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3C2" w:rsidRDefault="000A205D" w:rsidP="004609DB">
      <w:pPr>
        <w:pStyle w:val="Sansinterligne"/>
      </w:pPr>
      <w:r>
        <w:rPr>
          <w:noProof/>
          <w:lang w:bidi="ar-SA"/>
        </w:rPr>
        <w:drawing>
          <wp:anchor distT="0" distB="0" distL="114300" distR="114300" simplePos="0" relativeHeight="251658240" behindDoc="1" locked="0" layoutInCell="1" allowOverlap="1" wp14:anchorId="51FA1E47" wp14:editId="03687BEA">
            <wp:simplePos x="0" y="0"/>
            <wp:positionH relativeFrom="column">
              <wp:posOffset>-114300</wp:posOffset>
            </wp:positionH>
            <wp:positionV relativeFrom="paragraph">
              <wp:posOffset>68580</wp:posOffset>
            </wp:positionV>
            <wp:extent cx="1103630" cy="1047750"/>
            <wp:effectExtent l="19050" t="0" r="1270" b="0"/>
            <wp:wrapNone/>
            <wp:docPr id="3" name="Image 3" descr="S:\IMPRIMES DIVERS\DOCUMENTS IFSI\LOGO REGION NORMAND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919006" name="Picture 1" descr="S:\IMPRIMES DIVERS\DOCUMENTS IFSI\LOGO REGION NORMANDIE.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03630" cy="1047750"/>
                    </a:xfrm>
                    <a:prstGeom prst="rect">
                      <a:avLst/>
                    </a:prstGeom>
                    <a:noFill/>
                    <a:ln>
                      <a:noFill/>
                    </a:ln>
                  </pic:spPr>
                </pic:pic>
              </a:graphicData>
            </a:graphic>
          </wp:anchor>
        </w:drawing>
      </w:r>
    </w:p>
    <w:p w:rsidR="004229BD" w:rsidRDefault="004229BD" w:rsidP="00FF2D07">
      <w:pPr>
        <w:pStyle w:val="Titre2"/>
        <w:tabs>
          <w:tab w:val="center" w:pos="5610"/>
        </w:tabs>
        <w:spacing w:line="360" w:lineRule="auto"/>
        <w:ind w:right="-24"/>
        <w:jc w:val="center"/>
      </w:pPr>
    </w:p>
    <w:p w:rsidR="00B50A82" w:rsidRPr="00C76BAD" w:rsidRDefault="000A205D" w:rsidP="00A44D6A">
      <w:pPr>
        <w:pStyle w:val="Titre2"/>
        <w:spacing w:line="360" w:lineRule="auto"/>
        <w:ind w:left="2410" w:right="-24"/>
        <w:jc w:val="both"/>
        <w:rPr>
          <w:rFonts w:ascii="Arial" w:hAnsi="Arial" w:cs="Arial"/>
          <w:sz w:val="26"/>
          <w:szCs w:val="26"/>
        </w:rPr>
      </w:pPr>
      <w:r w:rsidRPr="00C76BAD">
        <w:rPr>
          <w:rFonts w:ascii="Arial" w:hAnsi="Arial" w:cs="Arial"/>
          <w:spacing w:val="40"/>
          <w:kern w:val="28"/>
          <w:sz w:val="26"/>
          <w:szCs w:val="26"/>
        </w:rPr>
        <w:t>INSTITUT DE FORMATION EN SOINS INFIRMIERS</w:t>
      </w:r>
    </w:p>
    <w:p w:rsidR="00B50A82" w:rsidRPr="00C76BAD" w:rsidRDefault="000A205D" w:rsidP="00A44D6A">
      <w:pPr>
        <w:pStyle w:val="En-tte"/>
        <w:spacing w:line="360" w:lineRule="auto"/>
        <w:ind w:left="2410" w:right="-24"/>
        <w:jc w:val="both"/>
        <w:rPr>
          <w:rFonts w:ascii="Arial" w:hAnsi="Arial" w:cs="Arial"/>
          <w:b/>
          <w:spacing w:val="40"/>
          <w:kern w:val="28"/>
          <w:sz w:val="26"/>
          <w:szCs w:val="26"/>
        </w:rPr>
      </w:pPr>
      <w:r w:rsidRPr="00C76BAD">
        <w:rPr>
          <w:rFonts w:ascii="Arial" w:hAnsi="Arial" w:cs="Arial"/>
          <w:b/>
          <w:spacing w:val="40"/>
          <w:kern w:val="28"/>
          <w:sz w:val="26"/>
          <w:szCs w:val="26"/>
        </w:rPr>
        <w:t>INSTITUT DE FORMATION D’AIDES-SOIGNANTS</w:t>
      </w:r>
    </w:p>
    <w:p w:rsidR="00FF2D07" w:rsidRDefault="000A205D" w:rsidP="00A44D6A">
      <w:pPr>
        <w:pStyle w:val="Titre1"/>
        <w:numPr>
          <w:ilvl w:val="7"/>
          <w:numId w:val="40"/>
        </w:numPr>
        <w:spacing w:line="360" w:lineRule="auto"/>
        <w:ind w:left="2410" w:right="-24"/>
        <w:jc w:val="both"/>
        <w:rPr>
          <w:rFonts w:ascii="Arial" w:hAnsi="Arial" w:cs="Arial"/>
          <w:bCs/>
          <w:szCs w:val="22"/>
        </w:rPr>
      </w:pPr>
      <w:r w:rsidRPr="004E73C2">
        <w:rPr>
          <w:rFonts w:ascii="Arial" w:hAnsi="Arial" w:cs="Arial"/>
          <w:bCs/>
          <w:szCs w:val="22"/>
        </w:rPr>
        <w:t xml:space="preserve">849 rue des </w:t>
      </w:r>
      <w:proofErr w:type="spellStart"/>
      <w:r w:rsidRPr="004E73C2">
        <w:rPr>
          <w:rFonts w:ascii="Arial" w:hAnsi="Arial" w:cs="Arial"/>
          <w:bCs/>
          <w:szCs w:val="22"/>
        </w:rPr>
        <w:t>Menneries</w:t>
      </w:r>
      <w:proofErr w:type="spellEnd"/>
      <w:r w:rsidRPr="004E73C2">
        <w:rPr>
          <w:rFonts w:ascii="Arial" w:hAnsi="Arial" w:cs="Arial"/>
          <w:bCs/>
          <w:szCs w:val="22"/>
        </w:rPr>
        <w:t xml:space="preserve"> - B.P. 629 - 50406 GRANVILLE CEDEX</w:t>
      </w:r>
    </w:p>
    <w:p w:rsidR="00A44D6A" w:rsidRDefault="00A44D6A" w:rsidP="00A44D6A">
      <w:pPr>
        <w:pStyle w:val="Standard"/>
      </w:pPr>
    </w:p>
    <w:p w:rsidR="00A44D6A" w:rsidRDefault="00A44D6A" w:rsidP="00A44D6A">
      <w:pPr>
        <w:pStyle w:val="Standard"/>
      </w:pPr>
    </w:p>
    <w:p w:rsidR="00A44D6A" w:rsidRPr="00A44D6A" w:rsidRDefault="00A44D6A" w:rsidP="00A44D6A">
      <w:pPr>
        <w:pStyle w:val="Standard"/>
      </w:pPr>
    </w:p>
    <w:p w:rsidR="00302778" w:rsidRPr="00A44D6A" w:rsidRDefault="00874781" w:rsidP="00A44D6A">
      <w:pPr>
        <w:pStyle w:val="Titre1"/>
        <w:spacing w:line="360" w:lineRule="auto"/>
        <w:ind w:right="-24"/>
        <w:rPr>
          <w:rFonts w:ascii="Arial" w:hAnsi="Arial" w:cs="Arial"/>
          <w:bCs/>
          <w:szCs w:val="22"/>
        </w:rPr>
      </w:pPr>
      <w:r>
        <w:rPr>
          <w:noProof/>
          <w:sz w:val="80"/>
          <w:szCs w:val="80"/>
        </w:rPr>
        <mc:AlternateContent>
          <mc:Choice Requires="wps">
            <w:drawing>
              <wp:inline distT="0" distB="0" distL="0" distR="0">
                <wp:extent cx="6480175" cy="0"/>
                <wp:effectExtent l="19050" t="19050" r="25400" b="19050"/>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175" cy="0"/>
                        </a:xfrm>
                        <a:prstGeom prst="straightConnector1">
                          <a:avLst/>
                        </a:prstGeom>
                        <a:noFill/>
                        <a:ln w="3810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a:graphicData>
                </a:graphic>
              </wp:inline>
            </w:drawing>
          </mc:Choice>
          <mc:Fallback xmlns:w15="http://schemas.microsoft.com/office/word/2012/wordml">
            <w:pict>
              <v:shapetype w14:anchorId="5CAE9171" id="_x0000_t32" coordsize="21600,21600" o:spt="32" o:oned="t" path="m,l21600,21600e" filled="f">
                <v:path arrowok="t" fillok="f" o:connecttype="none"/>
                <o:lock v:ext="edit" shapetype="t"/>
              </v:shapetype>
              <v:shape id="AutoShape 4" o:spid="_x0000_s1026" type="#_x0000_t32" style="width:510.25pt;height:0;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" strokecolor="#f79646" strokeweight="3pt">
                <v:shadow color="#974706" opacity=".5" offset="1pt"/>
                <w10:anchorlock/>
              </v:shape>
            </w:pict>
          </mc:Fallback>
        </mc:AlternateContent>
      </w:r>
    </w:p>
    <w:p w:rsidR="004229BD" w:rsidRPr="00A44D6A" w:rsidRDefault="004229BD" w:rsidP="007A28C5">
      <w:pPr>
        <w:pStyle w:val="Textbody"/>
        <w:widowControl w:val="0"/>
        <w:suppressLineNumbers/>
        <w:ind w:right="-24"/>
        <w:jc w:val="center"/>
        <w:rPr>
          <w:rFonts w:ascii="Arial" w:hAnsi="Arial"/>
          <w:b/>
          <w:color w:val="000000"/>
          <w:sz w:val="48"/>
          <w:szCs w:val="48"/>
        </w:rPr>
      </w:pPr>
    </w:p>
    <w:p w:rsidR="004229BD" w:rsidRPr="00874781" w:rsidRDefault="000A205D" w:rsidP="007A28C5">
      <w:pPr>
        <w:pStyle w:val="Textbody"/>
        <w:widowControl w:val="0"/>
        <w:suppressLineNumbers/>
        <w:ind w:right="-24"/>
        <w:jc w:val="center"/>
        <w:rPr>
          <w:rFonts w:ascii="Arial" w:hAnsi="Arial"/>
          <w:b/>
          <w:color w:val="000000"/>
          <w:sz w:val="48"/>
          <w:szCs w:val="48"/>
          <w14:shadow w14:blurRad="50800" w14:dist="38100" w14:dir="2700000" w14:sx="100000" w14:sy="100000" w14:kx="0" w14:ky="0" w14:algn="tl">
            <w14:srgbClr w14:val="000000">
              <w14:alpha w14:val="60000"/>
            </w14:srgbClr>
          </w14:shadow>
        </w:rPr>
      </w:pPr>
      <w:r w:rsidRPr="00874781">
        <w:rPr>
          <w:rFonts w:ascii="Arial" w:hAnsi="Arial"/>
          <w:b/>
          <w:color w:val="000000"/>
          <w:sz w:val="48"/>
          <w:szCs w:val="48"/>
          <w14:shadow w14:blurRad="50800" w14:dist="38100" w14:dir="2700000" w14:sx="100000" w14:sy="100000" w14:kx="0" w14:ky="0" w14:algn="tl">
            <w14:srgbClr w14:val="000000">
              <w14:alpha w14:val="60000"/>
            </w14:srgbClr>
          </w14:shadow>
        </w:rPr>
        <w:t>REGLEMENT INTERIEUR</w:t>
      </w:r>
    </w:p>
    <w:p w:rsidR="00E04883" w:rsidRPr="00A44D6A" w:rsidRDefault="00874781" w:rsidP="007A28C5">
      <w:pPr>
        <w:pStyle w:val="Textbody"/>
        <w:widowControl w:val="0"/>
        <w:suppressLineNumbers/>
        <w:ind w:right="-24"/>
        <w:jc w:val="center"/>
        <w:rPr>
          <w:rFonts w:ascii="Arial" w:hAnsi="Arial"/>
          <w:b/>
          <w:color w:val="000000"/>
          <w:sz w:val="48"/>
          <w:szCs w:val="48"/>
        </w:rPr>
      </w:pPr>
      <w:r>
        <w:rPr>
          <w:rFonts w:ascii="Arial" w:hAnsi="Arial"/>
          <w:b/>
          <w:noProof/>
          <w:color w:val="000000"/>
          <w:sz w:val="48"/>
          <w:szCs w:val="48"/>
        </w:rPr>
        <mc:AlternateContent>
          <mc:Choice Requires="wps">
            <w:drawing>
              <wp:inline distT="0" distB="0" distL="0" distR="0">
                <wp:extent cx="6480175" cy="0"/>
                <wp:effectExtent l="19050" t="19050" r="25400" b="19050"/>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175" cy="0"/>
                        </a:xfrm>
                        <a:prstGeom prst="straightConnector1">
                          <a:avLst/>
                        </a:prstGeom>
                        <a:noFill/>
                        <a:ln w="3810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a:graphicData>
                </a:graphic>
              </wp:inline>
            </w:drawing>
          </mc:Choice>
          <mc:Fallback xmlns:w15="http://schemas.microsoft.com/office/word/2012/wordml">
            <w:pict>
              <v:shape w14:anchorId="4E5032F5" id="AutoShape 3" o:spid="_x0000_s1026" type="#_x0000_t32" style="width:510.25pt;height:0;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" strokecolor="#f79646" strokeweight="3pt">
                <v:shadow color="#974706" opacity=".5" offset="1pt"/>
                <w10:anchorlock/>
              </v:shape>
            </w:pict>
          </mc:Fallback>
        </mc:AlternateContent>
      </w:r>
    </w:p>
    <w:p w:rsidR="00A44D6A" w:rsidRPr="00FF2D07" w:rsidRDefault="00A44D6A" w:rsidP="007A28C5">
      <w:pPr>
        <w:pStyle w:val="Textbody"/>
        <w:widowControl w:val="0"/>
        <w:suppressLineNumbers/>
        <w:ind w:right="-24"/>
        <w:jc w:val="center"/>
        <w:rPr>
          <w:rFonts w:ascii="Arial" w:hAnsi="Arial"/>
          <w:b/>
          <w:color w:val="000000"/>
          <w:sz w:val="52"/>
          <w:szCs w:val="52"/>
        </w:rPr>
      </w:pPr>
    </w:p>
    <w:p w:rsidR="004229BD" w:rsidRDefault="000A205D" w:rsidP="007A28C5">
      <w:pPr>
        <w:pStyle w:val="Textbody"/>
        <w:widowControl w:val="0"/>
        <w:suppressLineNumbers/>
        <w:ind w:right="-24"/>
        <w:jc w:val="center"/>
        <w:rPr>
          <w:rFonts w:ascii="Arial" w:hAnsi="Arial"/>
          <w:b/>
          <w:color w:val="000000"/>
          <w:sz w:val="28"/>
        </w:rPr>
      </w:pPr>
      <w:r>
        <w:rPr>
          <w:rFonts w:ascii="Arial" w:hAnsi="Arial"/>
          <w:b/>
          <w:color w:val="000000"/>
          <w:sz w:val="28"/>
        </w:rPr>
        <w:t>Le présent règlement est conforme :</w:t>
      </w:r>
    </w:p>
    <w:p w:rsidR="004229BD" w:rsidRDefault="004229BD" w:rsidP="007A28C5">
      <w:pPr>
        <w:pStyle w:val="Textbody"/>
        <w:widowControl w:val="0"/>
        <w:suppressLineNumbers/>
        <w:ind w:right="-24"/>
        <w:jc w:val="both"/>
        <w:rPr>
          <w:rFonts w:ascii="Arial" w:hAnsi="Arial"/>
          <w:sz w:val="28"/>
        </w:rPr>
      </w:pPr>
    </w:p>
    <w:p w:rsidR="00EC0971" w:rsidRPr="006D63BE" w:rsidRDefault="000A205D" w:rsidP="007A28C5">
      <w:pPr>
        <w:pStyle w:val="Textbody"/>
        <w:widowControl w:val="0"/>
        <w:numPr>
          <w:ilvl w:val="0"/>
          <w:numId w:val="40"/>
        </w:numPr>
        <w:suppressLineNumbers/>
        <w:spacing w:before="240" w:after="240" w:line="360" w:lineRule="auto"/>
        <w:ind w:left="729" w:right="-24" w:hanging="171"/>
        <w:jc w:val="both"/>
        <w:rPr>
          <w:rFonts w:ascii="Arial" w:hAnsi="Arial"/>
          <w:sz w:val="24"/>
          <w:szCs w:val="24"/>
        </w:rPr>
      </w:pPr>
      <w:r w:rsidRPr="006D63BE">
        <w:rPr>
          <w:rFonts w:ascii="Arial" w:hAnsi="Arial"/>
          <w:sz w:val="24"/>
          <w:szCs w:val="24"/>
        </w:rPr>
        <w:t>aux règlements intérieurs types des instituts de formation paramédicaux,</w:t>
      </w:r>
    </w:p>
    <w:p w:rsidR="00EC0971" w:rsidRDefault="000A205D" w:rsidP="007A28C5">
      <w:pPr>
        <w:pStyle w:val="Textbody"/>
        <w:widowControl w:val="0"/>
        <w:numPr>
          <w:ilvl w:val="0"/>
          <w:numId w:val="40"/>
        </w:numPr>
        <w:suppressLineNumbers/>
        <w:spacing w:before="240" w:after="240" w:line="360" w:lineRule="auto"/>
        <w:ind w:left="729" w:right="-24" w:hanging="171"/>
        <w:jc w:val="both"/>
        <w:rPr>
          <w:rFonts w:ascii="Arial" w:hAnsi="Arial"/>
          <w:sz w:val="24"/>
          <w:szCs w:val="24"/>
        </w:rPr>
      </w:pPr>
      <w:r w:rsidRPr="006D63BE">
        <w:rPr>
          <w:rFonts w:ascii="Arial" w:hAnsi="Arial"/>
          <w:sz w:val="24"/>
          <w:szCs w:val="24"/>
        </w:rPr>
        <w:t xml:space="preserve">à l'arrêté </w:t>
      </w:r>
      <w:r w:rsidR="006D6D24" w:rsidRPr="006D63BE">
        <w:rPr>
          <w:rFonts w:ascii="Arial" w:hAnsi="Arial"/>
          <w:sz w:val="24"/>
          <w:szCs w:val="24"/>
        </w:rPr>
        <w:t xml:space="preserve">du </w:t>
      </w:r>
      <w:r w:rsidRPr="006D63BE">
        <w:rPr>
          <w:rFonts w:ascii="Arial" w:hAnsi="Arial"/>
          <w:sz w:val="24"/>
          <w:szCs w:val="24"/>
        </w:rPr>
        <w:t>21 avril 2007</w:t>
      </w:r>
      <w:r w:rsidR="00C25831">
        <w:rPr>
          <w:rFonts w:ascii="Arial" w:hAnsi="Arial"/>
          <w:sz w:val="24"/>
          <w:szCs w:val="24"/>
        </w:rPr>
        <w:t xml:space="preserve"> modifié</w:t>
      </w:r>
      <w:r w:rsidRPr="006D63BE">
        <w:rPr>
          <w:rFonts w:ascii="Arial" w:hAnsi="Arial"/>
          <w:sz w:val="24"/>
          <w:szCs w:val="24"/>
        </w:rPr>
        <w:t>, relatif aux conditions de fonctionnement des instituts de formation paramédicaux,</w:t>
      </w:r>
    </w:p>
    <w:p w:rsidR="00EC0971" w:rsidRPr="006D63BE" w:rsidRDefault="000A205D" w:rsidP="007A28C5">
      <w:pPr>
        <w:pStyle w:val="Textbody"/>
        <w:widowControl w:val="0"/>
        <w:numPr>
          <w:ilvl w:val="0"/>
          <w:numId w:val="40"/>
        </w:numPr>
        <w:suppressLineNumbers/>
        <w:spacing w:before="240" w:after="240" w:line="360" w:lineRule="auto"/>
        <w:ind w:left="729" w:right="-24" w:hanging="171"/>
        <w:jc w:val="both"/>
        <w:rPr>
          <w:rFonts w:ascii="Arial" w:hAnsi="Arial"/>
          <w:sz w:val="24"/>
          <w:szCs w:val="24"/>
        </w:rPr>
      </w:pPr>
      <w:r w:rsidRPr="006D63BE">
        <w:rPr>
          <w:rFonts w:ascii="Arial" w:hAnsi="Arial"/>
          <w:sz w:val="24"/>
          <w:szCs w:val="24"/>
        </w:rPr>
        <w:t xml:space="preserve">à l'arrêté </w:t>
      </w:r>
      <w:r w:rsidR="00AE5495" w:rsidRPr="006D63BE">
        <w:rPr>
          <w:rFonts w:ascii="Arial" w:hAnsi="Arial"/>
          <w:sz w:val="24"/>
          <w:szCs w:val="24"/>
        </w:rPr>
        <w:t>10 juin 2021</w:t>
      </w:r>
      <w:r w:rsidRPr="006D63BE">
        <w:rPr>
          <w:rFonts w:ascii="Arial" w:hAnsi="Arial"/>
          <w:sz w:val="24"/>
          <w:szCs w:val="24"/>
        </w:rPr>
        <w:t xml:space="preserve"> relatif à la formation conduisant au diplôme d’état d’aide-soignant,</w:t>
      </w:r>
    </w:p>
    <w:p w:rsidR="006D63BE" w:rsidRPr="006D63BE" w:rsidRDefault="00B76479" w:rsidP="007A28C5">
      <w:pPr>
        <w:pStyle w:val="Textbody"/>
        <w:widowControl w:val="0"/>
        <w:numPr>
          <w:ilvl w:val="0"/>
          <w:numId w:val="40"/>
        </w:numPr>
        <w:suppressLineNumbers/>
        <w:spacing w:before="240" w:after="240" w:line="360" w:lineRule="auto"/>
        <w:ind w:left="729" w:right="-24" w:hanging="171"/>
        <w:jc w:val="both"/>
        <w:rPr>
          <w:rFonts w:ascii="Arial" w:hAnsi="Arial"/>
          <w:sz w:val="24"/>
          <w:szCs w:val="24"/>
        </w:rPr>
      </w:pPr>
      <w:r>
        <w:rPr>
          <w:rFonts w:ascii="Arial" w:hAnsi="Arial"/>
          <w:sz w:val="24"/>
          <w:szCs w:val="24"/>
        </w:rPr>
        <w:t>à l’instruction DGOS n°2023-73 du 10 mai 2023 relative à l’accélération du calendrier de diplomation pour les AS et les AP, et aux autres dispositifs existants</w:t>
      </w:r>
      <w:r w:rsidR="00234EFE">
        <w:rPr>
          <w:rFonts w:ascii="Arial" w:hAnsi="Arial"/>
          <w:sz w:val="24"/>
          <w:szCs w:val="24"/>
        </w:rPr>
        <w:t xml:space="preserve"> </w:t>
      </w:r>
      <w:r w:rsidR="006D63BE" w:rsidRPr="006D63BE">
        <w:rPr>
          <w:rFonts w:ascii="Arial" w:hAnsi="Arial"/>
          <w:sz w:val="24"/>
          <w:szCs w:val="24"/>
        </w:rPr>
        <w:t>à l’instruction D</w:t>
      </w:r>
      <w:r w:rsidR="00FE1B17">
        <w:rPr>
          <w:rFonts w:ascii="Arial" w:hAnsi="Arial"/>
          <w:sz w:val="24"/>
          <w:szCs w:val="24"/>
        </w:rPr>
        <w:t>GOS n°2010-243 du 05 juillet 20</w:t>
      </w:r>
      <w:r w:rsidR="006D63BE" w:rsidRPr="006D63BE">
        <w:rPr>
          <w:rFonts w:ascii="Arial" w:hAnsi="Arial"/>
          <w:sz w:val="24"/>
          <w:szCs w:val="24"/>
        </w:rPr>
        <w:t>10 relative aux modalités de mise en place de la réforme LMD au sein des instituts de formation en soins infirmiers et aides-soignants,</w:t>
      </w:r>
    </w:p>
    <w:p w:rsidR="00EC0971" w:rsidRPr="006D63BE" w:rsidRDefault="000A205D" w:rsidP="007A28C5">
      <w:pPr>
        <w:pStyle w:val="Textbody"/>
        <w:widowControl w:val="0"/>
        <w:numPr>
          <w:ilvl w:val="0"/>
          <w:numId w:val="40"/>
        </w:numPr>
        <w:suppressLineNumbers/>
        <w:spacing w:before="240" w:after="240" w:line="360" w:lineRule="auto"/>
        <w:ind w:left="729" w:right="-24" w:hanging="171"/>
        <w:jc w:val="both"/>
        <w:rPr>
          <w:rFonts w:ascii="Arial" w:hAnsi="Arial"/>
          <w:sz w:val="24"/>
          <w:szCs w:val="24"/>
        </w:rPr>
      </w:pPr>
      <w:r w:rsidRPr="006D63BE">
        <w:rPr>
          <w:rFonts w:ascii="Arial" w:hAnsi="Arial"/>
          <w:sz w:val="24"/>
          <w:szCs w:val="24"/>
        </w:rPr>
        <w:t>à l'arrêté du 31 juillet 2009 modifié, relatif au diplôme d’état d’infirmier,</w:t>
      </w:r>
    </w:p>
    <w:p w:rsidR="00C76BAD" w:rsidRPr="006D63BE" w:rsidRDefault="000A205D" w:rsidP="007A28C5">
      <w:pPr>
        <w:pStyle w:val="Textbody"/>
        <w:widowControl w:val="0"/>
        <w:numPr>
          <w:ilvl w:val="0"/>
          <w:numId w:val="40"/>
        </w:numPr>
        <w:suppressLineNumbers/>
        <w:spacing w:before="240" w:after="240" w:line="360" w:lineRule="auto"/>
        <w:ind w:left="726" w:right="-24" w:hanging="170"/>
        <w:jc w:val="both"/>
        <w:rPr>
          <w:rFonts w:ascii="Arial" w:hAnsi="Arial"/>
          <w:sz w:val="24"/>
          <w:szCs w:val="24"/>
        </w:rPr>
      </w:pPr>
      <w:r w:rsidRPr="006D63BE">
        <w:rPr>
          <w:rFonts w:ascii="Arial" w:hAnsi="Arial"/>
          <w:sz w:val="24"/>
          <w:szCs w:val="24"/>
        </w:rPr>
        <w:t>aux règles d’organisation de l’Institut de Formation du Centre Hospitalier Avranches-Granville.</w:t>
      </w:r>
    </w:p>
    <w:p w:rsidR="00FF2D07" w:rsidRDefault="00FF2D07" w:rsidP="00FF2D07">
      <w:pPr>
        <w:pStyle w:val="Textbody"/>
        <w:widowControl w:val="0"/>
        <w:suppressLineNumbers/>
        <w:spacing w:after="240"/>
        <w:ind w:left="726" w:right="-23"/>
        <w:jc w:val="both"/>
        <w:rPr>
          <w:rFonts w:ascii="Arial" w:hAnsi="Arial"/>
          <w:sz w:val="28"/>
        </w:rPr>
      </w:pPr>
    </w:p>
    <w:p w:rsidR="00A44D6A" w:rsidRDefault="00A44D6A" w:rsidP="00FF2D07">
      <w:pPr>
        <w:pStyle w:val="Textbody"/>
        <w:widowControl w:val="0"/>
        <w:suppressLineNumbers/>
        <w:spacing w:after="240"/>
        <w:ind w:left="726" w:right="-23"/>
        <w:jc w:val="both"/>
        <w:rPr>
          <w:rFonts w:ascii="Arial" w:hAnsi="Arial"/>
          <w:sz w:val="28"/>
        </w:rPr>
      </w:pPr>
    </w:p>
    <w:p w:rsidR="00FF2D07" w:rsidRDefault="00435F70" w:rsidP="00FF2D07">
      <w:pPr>
        <w:pStyle w:val="Textbody"/>
        <w:numPr>
          <w:ilvl w:val="0"/>
          <w:numId w:val="41"/>
        </w:numPr>
        <w:suppressAutoHyphens w:val="0"/>
        <w:spacing w:line="360" w:lineRule="auto"/>
        <w:ind w:right="-23" w:hanging="357"/>
        <w:jc w:val="center"/>
        <w:rPr>
          <w:rFonts w:ascii="Arial" w:hAnsi="Arial"/>
          <w:sz w:val="20"/>
        </w:rPr>
      </w:pPr>
      <w:r w:rsidRPr="00FF2D07">
        <w:rPr>
          <w:rFonts w:ascii="Arial" w:hAnsi="Arial"/>
          <w:sz w:val="20"/>
        </w:rPr>
        <w:t xml:space="preserve">Règlement intérieur </w:t>
      </w:r>
      <w:r>
        <w:rPr>
          <w:rFonts w:ascii="Arial" w:hAnsi="Arial"/>
          <w:sz w:val="20"/>
        </w:rPr>
        <w:t xml:space="preserve"> - </w:t>
      </w:r>
      <w:r w:rsidR="000A205D" w:rsidRPr="00FF2D07">
        <w:rPr>
          <w:rFonts w:ascii="Arial" w:hAnsi="Arial"/>
          <w:sz w:val="20"/>
        </w:rPr>
        <w:t xml:space="preserve">Validation </w:t>
      </w:r>
      <w:r>
        <w:rPr>
          <w:rFonts w:ascii="Arial" w:hAnsi="Arial"/>
          <w:sz w:val="20"/>
        </w:rPr>
        <w:t xml:space="preserve">ICOGI en </w:t>
      </w:r>
      <w:r w:rsidR="00C25831">
        <w:rPr>
          <w:rFonts w:ascii="Arial" w:hAnsi="Arial"/>
          <w:sz w:val="20"/>
        </w:rPr>
        <w:t>novembre</w:t>
      </w:r>
      <w:r w:rsidR="005E26FD">
        <w:rPr>
          <w:rFonts w:ascii="Arial" w:hAnsi="Arial"/>
          <w:sz w:val="20"/>
        </w:rPr>
        <w:t xml:space="preserve"> 2024</w:t>
      </w:r>
    </w:p>
    <w:p w:rsidR="004E73C2" w:rsidRPr="00435F70" w:rsidRDefault="00AA7A6F" w:rsidP="00FF2D07">
      <w:pPr>
        <w:pStyle w:val="Textbody"/>
        <w:numPr>
          <w:ilvl w:val="0"/>
          <w:numId w:val="41"/>
        </w:numPr>
        <w:suppressAutoHyphens w:val="0"/>
        <w:ind w:right="-23" w:hanging="357"/>
        <w:jc w:val="center"/>
        <w:rPr>
          <w:rFonts w:ascii="Arial" w:hAnsi="Arial"/>
          <w:sz w:val="20"/>
        </w:rPr>
      </w:pPr>
      <w:r w:rsidRPr="00435F70">
        <w:rPr>
          <w:rFonts w:ascii="Arial" w:hAnsi="Arial"/>
          <w:sz w:val="20"/>
        </w:rPr>
        <w:t>mis</w:t>
      </w:r>
      <w:r w:rsidR="00435F70">
        <w:rPr>
          <w:rFonts w:ascii="Arial" w:hAnsi="Arial"/>
          <w:sz w:val="20"/>
        </w:rPr>
        <w:t>e</w:t>
      </w:r>
      <w:r w:rsidRPr="00435F70">
        <w:rPr>
          <w:rFonts w:ascii="Arial" w:hAnsi="Arial"/>
          <w:sz w:val="20"/>
        </w:rPr>
        <w:t xml:space="preserve"> </w:t>
      </w:r>
      <w:r w:rsidR="009D51B9" w:rsidRPr="00435F70">
        <w:rPr>
          <w:rFonts w:ascii="Arial" w:hAnsi="Arial"/>
          <w:sz w:val="20"/>
        </w:rPr>
        <w:t xml:space="preserve">à jour en </w:t>
      </w:r>
      <w:r w:rsidR="00C25831">
        <w:rPr>
          <w:rFonts w:ascii="Arial" w:hAnsi="Arial"/>
          <w:sz w:val="20"/>
        </w:rPr>
        <w:t>juillet</w:t>
      </w:r>
      <w:r w:rsidR="006D63BE">
        <w:rPr>
          <w:rFonts w:ascii="Arial" w:hAnsi="Arial"/>
          <w:sz w:val="20"/>
        </w:rPr>
        <w:t xml:space="preserve"> 202</w:t>
      </w:r>
      <w:r w:rsidR="005E26FD">
        <w:rPr>
          <w:rFonts w:ascii="Arial" w:hAnsi="Arial"/>
          <w:sz w:val="20"/>
        </w:rPr>
        <w:t>4</w:t>
      </w:r>
      <w:r w:rsidR="00435F70" w:rsidRPr="00435F70">
        <w:rPr>
          <w:rFonts w:ascii="Arial" w:hAnsi="Arial"/>
          <w:sz w:val="20"/>
        </w:rPr>
        <w:t xml:space="preserve"> par </w:t>
      </w:r>
      <w:r w:rsidR="00AE013E">
        <w:rPr>
          <w:rFonts w:ascii="Arial" w:hAnsi="Arial"/>
          <w:sz w:val="20"/>
        </w:rPr>
        <w:t>Muriel BOUILLON -</w:t>
      </w:r>
      <w:r w:rsidR="00435F70" w:rsidRPr="00435F70">
        <w:rPr>
          <w:rFonts w:ascii="Arial" w:hAnsi="Arial"/>
          <w:sz w:val="20"/>
        </w:rPr>
        <w:t xml:space="preserve"> Directrice</w:t>
      </w:r>
    </w:p>
    <w:p w:rsidR="00EC0971" w:rsidRDefault="00EC0971" w:rsidP="00986E56">
      <w:pPr>
        <w:suppressAutoHyphens w:val="0"/>
        <w:ind w:right="-24"/>
        <w:rPr>
          <w:rFonts w:ascii="Arial" w:eastAsia="Times New Roman" w:hAnsi="Arial" w:cs="Times New Roman"/>
          <w:sz w:val="20"/>
          <w:szCs w:val="20"/>
          <w:lang w:bidi="ar-SA"/>
        </w:rPr>
      </w:pPr>
    </w:p>
    <w:p w:rsidR="00234EFE" w:rsidRPr="007A28C5" w:rsidRDefault="00234EFE" w:rsidP="00234EFE">
      <w:pPr>
        <w:shd w:val="clear" w:color="auto" w:fill="3F93B5"/>
        <w:suppressAutoHyphens w:val="0"/>
        <w:ind w:right="-24"/>
        <w:jc w:val="center"/>
        <w:rPr>
          <w:rFonts w:ascii="Arial" w:hAnsi="Arial"/>
          <w:b/>
          <w:color w:val="FFFFFF" w:themeColor="background1"/>
          <w:sz w:val="28"/>
          <w:szCs w:val="28"/>
        </w:rPr>
      </w:pPr>
      <w:r>
        <w:rPr>
          <w:rFonts w:ascii="Arial" w:hAnsi="Arial"/>
          <w:b/>
          <w:color w:val="FFFFFF" w:themeColor="background1"/>
          <w:sz w:val="28"/>
          <w:szCs w:val="28"/>
        </w:rPr>
        <w:t>PREAMBULE</w:t>
      </w:r>
    </w:p>
    <w:p w:rsidR="004229BD" w:rsidRDefault="004229BD" w:rsidP="00986E56">
      <w:pPr>
        <w:pStyle w:val="Textbody"/>
        <w:widowControl w:val="0"/>
        <w:suppressLineNumbers/>
        <w:ind w:right="-24"/>
        <w:jc w:val="center"/>
        <w:rPr>
          <w:rFonts w:ascii="Arial" w:hAnsi="Arial"/>
          <w:b/>
          <w:bCs/>
          <w:u w:val="single"/>
        </w:rPr>
      </w:pPr>
    </w:p>
    <w:p w:rsidR="004229BD" w:rsidRPr="00234EFE" w:rsidRDefault="000A205D" w:rsidP="00986E56">
      <w:pPr>
        <w:pStyle w:val="Textbody"/>
        <w:ind w:right="-24"/>
        <w:rPr>
          <w:rFonts w:ascii="Arial" w:hAnsi="Arial"/>
          <w:color w:val="365F91" w:themeColor="accent1" w:themeShade="BF"/>
          <w:u w:val="single"/>
        </w:rPr>
      </w:pPr>
      <w:r w:rsidRPr="00234EFE">
        <w:rPr>
          <w:rFonts w:ascii="Arial" w:hAnsi="Arial"/>
          <w:color w:val="365F91" w:themeColor="accent1" w:themeShade="BF"/>
          <w:u w:val="single"/>
        </w:rPr>
        <w:t>Champ d’application</w:t>
      </w:r>
    </w:p>
    <w:p w:rsidR="00B304FE" w:rsidRDefault="00B304FE" w:rsidP="00986E56">
      <w:pPr>
        <w:pStyle w:val="Textbody"/>
        <w:ind w:right="-24"/>
        <w:jc w:val="both"/>
        <w:rPr>
          <w:rFonts w:ascii="Arial" w:hAnsi="Arial"/>
        </w:rPr>
      </w:pPr>
    </w:p>
    <w:p w:rsidR="004229BD" w:rsidRDefault="000A205D" w:rsidP="00986E56">
      <w:pPr>
        <w:pStyle w:val="Textbody"/>
        <w:ind w:right="-24"/>
        <w:jc w:val="both"/>
        <w:rPr>
          <w:rFonts w:ascii="Arial" w:hAnsi="Arial"/>
        </w:rPr>
      </w:pPr>
      <w:r>
        <w:rPr>
          <w:rFonts w:ascii="Arial" w:hAnsi="Arial"/>
        </w:rPr>
        <w:t>Les dispositions du présent règlement intérieur ont vocation à s’appliquer, à l’ensemble des usagers de l’institut de formation, personnels, étudiants et élèves, à toute personne présente, à quelque titre que ce soit, au sein de l’institut de formation (intervenant extérieur, prestataire de service, invité…).</w:t>
      </w:r>
    </w:p>
    <w:p w:rsidR="004229BD" w:rsidRDefault="004229BD" w:rsidP="00986E56">
      <w:pPr>
        <w:pStyle w:val="Textbody"/>
        <w:ind w:right="-24"/>
        <w:rPr>
          <w:rFonts w:ascii="Arial" w:hAnsi="Arial"/>
          <w:u w:val="single"/>
        </w:rPr>
      </w:pPr>
    </w:p>
    <w:p w:rsidR="00986E56" w:rsidRDefault="00986E56" w:rsidP="00986E56">
      <w:pPr>
        <w:pStyle w:val="Textbody"/>
        <w:ind w:right="-24"/>
        <w:rPr>
          <w:rFonts w:ascii="Arial" w:hAnsi="Arial"/>
          <w:u w:val="single"/>
        </w:rPr>
      </w:pPr>
    </w:p>
    <w:p w:rsidR="004229BD" w:rsidRPr="00234EFE" w:rsidRDefault="000A205D" w:rsidP="00986E56">
      <w:pPr>
        <w:pStyle w:val="Textbody"/>
        <w:ind w:right="-24"/>
        <w:rPr>
          <w:rFonts w:ascii="Arial" w:hAnsi="Arial"/>
          <w:color w:val="365F91" w:themeColor="accent1" w:themeShade="BF"/>
          <w:u w:val="single"/>
        </w:rPr>
      </w:pPr>
      <w:r w:rsidRPr="00234EFE">
        <w:rPr>
          <w:rFonts w:ascii="Arial" w:hAnsi="Arial"/>
          <w:color w:val="365F91" w:themeColor="accent1" w:themeShade="BF"/>
          <w:u w:val="single"/>
        </w:rPr>
        <w:t>Statut du règlement intérieur</w:t>
      </w:r>
    </w:p>
    <w:p w:rsidR="00B304FE" w:rsidRDefault="00B304FE" w:rsidP="00986E56">
      <w:pPr>
        <w:pStyle w:val="Textbody"/>
        <w:ind w:right="-24"/>
        <w:jc w:val="both"/>
        <w:rPr>
          <w:rFonts w:ascii="Arial" w:hAnsi="Arial"/>
        </w:rPr>
      </w:pPr>
    </w:p>
    <w:p w:rsidR="004229BD" w:rsidRDefault="000A205D" w:rsidP="00986E56">
      <w:pPr>
        <w:pStyle w:val="Textbody"/>
        <w:ind w:right="-24"/>
        <w:jc w:val="both"/>
        <w:rPr>
          <w:rFonts w:ascii="Arial" w:hAnsi="Arial"/>
        </w:rPr>
      </w:pPr>
      <w:r>
        <w:rPr>
          <w:rFonts w:ascii="Arial" w:hAnsi="Arial"/>
        </w:rPr>
        <w:t xml:space="preserve">Aucune disposition du règlement intérieur ne peut être contraire à la réglementation en vigueur concernant les conditions de fonctionnement des instituts de formation paramédicaux ainsi </w:t>
      </w:r>
      <w:r w:rsidR="0011047E">
        <w:rPr>
          <w:rFonts w:ascii="Arial" w:hAnsi="Arial"/>
        </w:rPr>
        <w:t>qu’aux</w:t>
      </w:r>
      <w:r>
        <w:rPr>
          <w:rFonts w:ascii="Arial" w:hAnsi="Arial"/>
        </w:rPr>
        <w:t xml:space="preserve"> modalités d’études et de validation de la formation conduisant à l’obtention des diplômes d’état.</w:t>
      </w:r>
    </w:p>
    <w:p w:rsidR="006D6D24" w:rsidRDefault="000A205D" w:rsidP="00986E56">
      <w:pPr>
        <w:pStyle w:val="Textbody"/>
        <w:ind w:right="-24"/>
        <w:jc w:val="both"/>
        <w:rPr>
          <w:rFonts w:ascii="Arial" w:hAnsi="Arial"/>
          <w:color w:val="000000"/>
        </w:rPr>
      </w:pPr>
      <w:r>
        <w:rPr>
          <w:rFonts w:ascii="Arial" w:hAnsi="Arial"/>
          <w:color w:val="000000"/>
        </w:rPr>
        <w:t xml:space="preserve">Un exemplaire du présent règlement, du règlement du CDI et de la charte informatique et libertés sont obligatoirement remis à chaque étudiant et élève lors de son admission dans l’institut de formation (sous forme manuscrite ou déposé sur la plateforme FOAD). </w:t>
      </w:r>
    </w:p>
    <w:p w:rsidR="004229BD" w:rsidRDefault="000A205D" w:rsidP="00986E56">
      <w:pPr>
        <w:pStyle w:val="Textbody"/>
        <w:ind w:right="-24"/>
        <w:jc w:val="both"/>
      </w:pPr>
      <w:r>
        <w:rPr>
          <w:rFonts w:ascii="Arial" w:hAnsi="Arial"/>
          <w:color w:val="000000"/>
        </w:rPr>
        <w:t>Tout étudiant/élève ne peut suivre ses études à l'Institut de Formation d</w:t>
      </w:r>
      <w:r w:rsidR="004A1B7D">
        <w:rPr>
          <w:rFonts w:ascii="Arial" w:hAnsi="Arial"/>
          <w:color w:val="000000"/>
        </w:rPr>
        <w:t>es Hôpitaux du Sud Manche (HSM)</w:t>
      </w:r>
      <w:r w:rsidR="0011047E">
        <w:rPr>
          <w:rFonts w:ascii="Arial" w:hAnsi="Arial"/>
          <w:color w:val="000000"/>
        </w:rPr>
        <w:t>, que s'il adhère au règlement intérieur et s'engage à l’</w:t>
      </w:r>
      <w:r>
        <w:rPr>
          <w:rFonts w:ascii="Arial" w:hAnsi="Arial"/>
          <w:color w:val="000000"/>
        </w:rPr>
        <w:t xml:space="preserve">appliquer. </w:t>
      </w:r>
      <w:r>
        <w:rPr>
          <w:rFonts w:ascii="Arial" w:hAnsi="Arial"/>
        </w:rPr>
        <w:t>Les étudiants</w:t>
      </w:r>
      <w:r w:rsidR="00AE5495">
        <w:rPr>
          <w:rFonts w:ascii="Arial" w:hAnsi="Arial"/>
        </w:rPr>
        <w:t>/élèves</w:t>
      </w:r>
      <w:r>
        <w:rPr>
          <w:rFonts w:ascii="Arial" w:hAnsi="Arial"/>
        </w:rPr>
        <w:t xml:space="preserve"> sont tenus de respecter le règlement intérieur tel que prévu </w:t>
      </w:r>
      <w:r w:rsidR="006D6D24">
        <w:rPr>
          <w:rFonts w:ascii="Arial" w:hAnsi="Arial"/>
        </w:rPr>
        <w:t xml:space="preserve">dans l’arrêté du </w:t>
      </w:r>
      <w:r>
        <w:rPr>
          <w:rFonts w:ascii="Arial" w:hAnsi="Arial"/>
        </w:rPr>
        <w:t>21 avril 2007</w:t>
      </w:r>
      <w:r w:rsidR="00C25831">
        <w:rPr>
          <w:rFonts w:ascii="Arial" w:hAnsi="Arial"/>
        </w:rPr>
        <w:t xml:space="preserve"> modifié,</w:t>
      </w:r>
      <w:r>
        <w:rPr>
          <w:rFonts w:ascii="Arial" w:hAnsi="Arial"/>
        </w:rPr>
        <w:t xml:space="preserve"> </w:t>
      </w:r>
      <w:r w:rsidR="006D6D24">
        <w:rPr>
          <w:rFonts w:ascii="Arial" w:hAnsi="Arial"/>
        </w:rPr>
        <w:t>relatif aux conditions de fonctionnement des instituts de formation paramédicaux.</w:t>
      </w:r>
    </w:p>
    <w:p w:rsidR="004229BD" w:rsidRDefault="004229BD" w:rsidP="00986E56">
      <w:pPr>
        <w:pStyle w:val="Textbody"/>
        <w:widowControl w:val="0"/>
        <w:suppressLineNumbers/>
        <w:ind w:right="-24"/>
        <w:jc w:val="center"/>
        <w:rPr>
          <w:rFonts w:ascii="Arial" w:hAnsi="Arial"/>
          <w:b/>
          <w:color w:val="000000"/>
          <w:u w:val="single"/>
        </w:rPr>
      </w:pPr>
    </w:p>
    <w:p w:rsidR="004E73C2" w:rsidRDefault="004E73C2" w:rsidP="00986E56">
      <w:pPr>
        <w:pStyle w:val="Textbody"/>
        <w:widowControl w:val="0"/>
        <w:suppressLineNumbers/>
        <w:ind w:right="-24"/>
        <w:jc w:val="center"/>
        <w:rPr>
          <w:rFonts w:ascii="Arial" w:hAnsi="Arial"/>
          <w:b/>
          <w:color w:val="000000"/>
          <w:u w:val="single"/>
        </w:rPr>
      </w:pPr>
    </w:p>
    <w:p w:rsidR="00234EFE" w:rsidRPr="005E26FD" w:rsidRDefault="00234EFE" w:rsidP="00234EFE">
      <w:pPr>
        <w:shd w:val="clear" w:color="auto" w:fill="3F93B5"/>
        <w:suppressAutoHyphens w:val="0"/>
        <w:ind w:right="-24"/>
        <w:jc w:val="center"/>
        <w:rPr>
          <w:rFonts w:ascii="Arial" w:hAnsi="Arial"/>
          <w:b/>
          <w:color w:val="FFFFFF" w:themeColor="background1"/>
          <w:sz w:val="26"/>
          <w:szCs w:val="26"/>
        </w:rPr>
      </w:pPr>
      <w:r w:rsidRPr="005E26FD">
        <w:rPr>
          <w:rFonts w:ascii="Arial" w:hAnsi="Arial"/>
          <w:b/>
          <w:color w:val="FFFFFF" w:themeColor="background1"/>
          <w:sz w:val="26"/>
          <w:szCs w:val="26"/>
        </w:rPr>
        <w:t>CHAPITRE 1 : DISPOSITIONS GENERALES</w:t>
      </w:r>
    </w:p>
    <w:p w:rsidR="00234EFE" w:rsidRDefault="00234EFE" w:rsidP="00234EFE">
      <w:pPr>
        <w:pStyle w:val="Textbody"/>
        <w:widowControl w:val="0"/>
        <w:suppressLineNumbers/>
        <w:ind w:right="-24"/>
        <w:rPr>
          <w:rFonts w:ascii="Arial" w:hAnsi="Arial"/>
          <w:b/>
          <w:color w:val="000000"/>
          <w:u w:val="single"/>
        </w:rPr>
      </w:pPr>
    </w:p>
    <w:p w:rsidR="004229BD" w:rsidRPr="00234EFE" w:rsidRDefault="00234EFE" w:rsidP="00234EFE">
      <w:pPr>
        <w:pStyle w:val="Textbody"/>
        <w:widowControl w:val="0"/>
        <w:suppressLineNumbers/>
        <w:shd w:val="clear" w:color="auto" w:fill="D9D9D9" w:themeFill="background1" w:themeFillShade="D9"/>
        <w:ind w:right="-24"/>
        <w:rPr>
          <w:rFonts w:ascii="Arial" w:hAnsi="Arial"/>
          <w:b/>
          <w:u w:val="single"/>
        </w:rPr>
      </w:pPr>
      <w:r w:rsidRPr="00234EFE">
        <w:rPr>
          <w:rFonts w:ascii="Arial" w:hAnsi="Arial"/>
          <w:b/>
          <w:u w:val="single"/>
        </w:rPr>
        <w:t xml:space="preserve">Article 1 : </w:t>
      </w:r>
      <w:r w:rsidR="000A205D" w:rsidRPr="00234EFE">
        <w:rPr>
          <w:rFonts w:ascii="Arial" w:hAnsi="Arial"/>
          <w:b/>
          <w:u w:val="single"/>
        </w:rPr>
        <w:t>Comportement général</w:t>
      </w:r>
    </w:p>
    <w:p w:rsidR="004229BD" w:rsidRDefault="004229BD" w:rsidP="00986E56">
      <w:pPr>
        <w:pStyle w:val="Textbody"/>
        <w:widowControl w:val="0"/>
        <w:suppressLineNumbers/>
        <w:ind w:right="-24"/>
        <w:jc w:val="center"/>
        <w:rPr>
          <w:rFonts w:ascii="Arial" w:hAnsi="Arial"/>
          <w:color w:val="000000"/>
          <w:u w:val="single"/>
        </w:rPr>
      </w:pPr>
    </w:p>
    <w:p w:rsidR="004229BD" w:rsidRDefault="000A205D" w:rsidP="00986E56">
      <w:pPr>
        <w:pStyle w:val="Textbody"/>
        <w:widowControl w:val="0"/>
        <w:suppressLineNumbers/>
        <w:ind w:right="-24"/>
        <w:jc w:val="both"/>
        <w:rPr>
          <w:rFonts w:ascii="Arial" w:hAnsi="Arial"/>
          <w:color w:val="000000"/>
        </w:rPr>
      </w:pPr>
      <w:r>
        <w:rPr>
          <w:rFonts w:ascii="Arial" w:hAnsi="Arial"/>
          <w:color w:val="000000"/>
        </w:rPr>
        <w:t>Le comportement des personnes (notamment acte, attitude, propos ou tenue) ne doit pas être de nature à :</w:t>
      </w:r>
    </w:p>
    <w:p w:rsidR="004229BD" w:rsidRDefault="000A205D" w:rsidP="004F68AD">
      <w:pPr>
        <w:pStyle w:val="Textbody"/>
        <w:widowControl w:val="0"/>
        <w:numPr>
          <w:ilvl w:val="0"/>
          <w:numId w:val="50"/>
        </w:numPr>
        <w:suppressLineNumbers/>
        <w:tabs>
          <w:tab w:val="left" w:pos="543"/>
        </w:tabs>
        <w:ind w:left="543" w:right="-24" w:hanging="271"/>
        <w:jc w:val="both"/>
        <w:rPr>
          <w:rFonts w:ascii="Arial" w:hAnsi="Arial"/>
          <w:color w:val="000000"/>
        </w:rPr>
      </w:pPr>
      <w:r>
        <w:rPr>
          <w:rFonts w:ascii="Arial" w:hAnsi="Arial"/>
          <w:color w:val="000000"/>
        </w:rPr>
        <w:t>porter atteinte au bon fonctionnement de l’institut de formation,</w:t>
      </w:r>
    </w:p>
    <w:p w:rsidR="004229BD" w:rsidRDefault="000A205D" w:rsidP="004F68AD">
      <w:pPr>
        <w:pStyle w:val="Textbody"/>
        <w:widowControl w:val="0"/>
        <w:numPr>
          <w:ilvl w:val="0"/>
          <w:numId w:val="50"/>
        </w:numPr>
        <w:suppressLineNumbers/>
        <w:tabs>
          <w:tab w:val="left" w:pos="543"/>
        </w:tabs>
        <w:ind w:left="543" w:right="-24" w:hanging="271"/>
        <w:jc w:val="both"/>
      </w:pPr>
      <w:r>
        <w:rPr>
          <w:rFonts w:ascii="Arial" w:hAnsi="Arial"/>
          <w:color w:val="000000"/>
        </w:rPr>
        <w:t>créer une perturbation dans le déroulement des activités d’enseignement,</w:t>
      </w:r>
    </w:p>
    <w:p w:rsidR="004229BD" w:rsidRDefault="000A205D" w:rsidP="004F68AD">
      <w:pPr>
        <w:pStyle w:val="Textbody"/>
        <w:widowControl w:val="0"/>
        <w:numPr>
          <w:ilvl w:val="0"/>
          <w:numId w:val="50"/>
        </w:numPr>
        <w:suppressLineNumbers/>
        <w:tabs>
          <w:tab w:val="left" w:pos="543"/>
        </w:tabs>
        <w:ind w:left="543" w:right="-24" w:hanging="271"/>
        <w:jc w:val="both"/>
      </w:pPr>
      <w:r>
        <w:rPr>
          <w:rFonts w:ascii="Arial" w:eastAsia="Monotype Sorts" w:hAnsi="Arial" w:cs="Monotype Sorts"/>
          <w:color w:val="000000"/>
        </w:rPr>
        <w:t>discréditer la profession ou l'é</w:t>
      </w:r>
      <w:r w:rsidR="00AE5495">
        <w:rPr>
          <w:rFonts w:ascii="Arial" w:eastAsia="Monotype Sorts" w:hAnsi="Arial" w:cs="Monotype Sorts"/>
          <w:color w:val="000000"/>
        </w:rPr>
        <w:t xml:space="preserve">tablissement, IFSI, IFAS, </w:t>
      </w:r>
      <w:r w:rsidR="004A1B7D">
        <w:rPr>
          <w:rFonts w:ascii="Arial" w:eastAsia="Monotype Sorts" w:hAnsi="Arial" w:cs="Monotype Sorts"/>
          <w:color w:val="000000"/>
        </w:rPr>
        <w:t>HSM</w:t>
      </w:r>
      <w:r w:rsidR="0011047E">
        <w:rPr>
          <w:rFonts w:ascii="Arial" w:eastAsia="Monotype Sorts" w:hAnsi="Arial" w:cs="Monotype Sorts"/>
          <w:color w:val="000000"/>
        </w:rPr>
        <w:t xml:space="preserve"> et autres établissements parties du Groupe Hospitalier Mont Saint-Michel,</w:t>
      </w:r>
    </w:p>
    <w:p w:rsidR="004229BD" w:rsidRDefault="000A205D" w:rsidP="004F68AD">
      <w:pPr>
        <w:pStyle w:val="Textbody"/>
        <w:widowControl w:val="0"/>
        <w:numPr>
          <w:ilvl w:val="0"/>
          <w:numId w:val="50"/>
        </w:numPr>
        <w:suppressLineNumbers/>
        <w:tabs>
          <w:tab w:val="left" w:pos="543"/>
        </w:tabs>
        <w:ind w:left="543" w:right="-24" w:hanging="271"/>
        <w:jc w:val="both"/>
      </w:pPr>
      <w:r>
        <w:rPr>
          <w:rFonts w:ascii="Arial" w:hAnsi="Arial"/>
          <w:color w:val="000000"/>
        </w:rPr>
        <w:t>porter atteinte à la santé, l’hygiène et la sécurité des personnes et des biens.</w:t>
      </w:r>
    </w:p>
    <w:p w:rsidR="004229BD" w:rsidRDefault="004229BD" w:rsidP="00986E56">
      <w:pPr>
        <w:pStyle w:val="Textbody"/>
        <w:widowControl w:val="0"/>
        <w:suppressLineNumbers/>
        <w:tabs>
          <w:tab w:val="left" w:pos="543"/>
        </w:tabs>
        <w:ind w:right="-24"/>
        <w:jc w:val="both"/>
        <w:rPr>
          <w:rFonts w:ascii="Arial" w:hAnsi="Arial"/>
          <w:color w:val="000000"/>
        </w:rPr>
      </w:pPr>
    </w:p>
    <w:p w:rsidR="00B20E93" w:rsidRDefault="000A205D" w:rsidP="00986E56">
      <w:pPr>
        <w:pStyle w:val="Textbody"/>
        <w:widowControl w:val="0"/>
        <w:suppressLineNumbers/>
        <w:ind w:right="-24"/>
        <w:jc w:val="both"/>
        <w:rPr>
          <w:rFonts w:ascii="Arial" w:hAnsi="Arial"/>
          <w:color w:val="000000"/>
        </w:rPr>
      </w:pPr>
      <w:r>
        <w:rPr>
          <w:rFonts w:ascii="Arial" w:hAnsi="Arial"/>
          <w:color w:val="000000"/>
        </w:rPr>
        <w:t>D’une manière générale, le comportement des personnes doit être conforme aux règles communément admises en matière de respect d’autrui et de civilité ainsi qu’aux lois et règlements en vigueur.</w:t>
      </w:r>
    </w:p>
    <w:p w:rsidR="00B20E93" w:rsidRPr="00B20E93" w:rsidRDefault="00B20E93" w:rsidP="00986E56">
      <w:pPr>
        <w:pStyle w:val="Textbody"/>
        <w:widowControl w:val="0"/>
        <w:suppressLineNumbers/>
        <w:ind w:right="-24"/>
        <w:jc w:val="both"/>
        <w:rPr>
          <w:rFonts w:ascii="Arial" w:hAnsi="Arial"/>
          <w:color w:val="000000"/>
        </w:rPr>
      </w:pPr>
    </w:p>
    <w:p w:rsidR="0011047E" w:rsidRDefault="000A205D" w:rsidP="00986E56">
      <w:pPr>
        <w:pStyle w:val="Textbody"/>
        <w:widowControl w:val="0"/>
        <w:suppressLineNumbers/>
        <w:ind w:right="-24"/>
        <w:jc w:val="both"/>
        <w:rPr>
          <w:rFonts w:ascii="Arial" w:hAnsi="Arial"/>
          <w:color w:val="000000"/>
        </w:rPr>
      </w:pPr>
      <w:r>
        <w:rPr>
          <w:rFonts w:ascii="Arial" w:hAnsi="Arial"/>
          <w:color w:val="000000"/>
        </w:rPr>
        <w:t xml:space="preserve">L'obligation de neutralité et de non-discrimination s'impose aux étudiants en soins infirmiers et aux élèves aides-soignants tant en stage qu'à l'institut conformément à la circulaire relative à la laïcité dans les établissements de santé. </w:t>
      </w:r>
    </w:p>
    <w:p w:rsidR="00B20E93" w:rsidRDefault="000A205D" w:rsidP="00986E56">
      <w:pPr>
        <w:pStyle w:val="Textbody"/>
        <w:widowControl w:val="0"/>
        <w:suppressLineNumbers/>
        <w:ind w:right="-24"/>
        <w:jc w:val="both"/>
        <w:rPr>
          <w:rFonts w:ascii="Arial" w:hAnsi="Arial" w:cs="Arial"/>
          <w:szCs w:val="22"/>
        </w:rPr>
      </w:pPr>
      <w:r>
        <w:rPr>
          <w:rFonts w:ascii="Arial" w:hAnsi="Arial"/>
          <w:color w:val="000000"/>
        </w:rPr>
        <w:t>Si l</w:t>
      </w:r>
      <w:r w:rsidRPr="00B20E93">
        <w:rPr>
          <w:rFonts w:ascii="Arial" w:hAnsi="Arial" w:cs="Arial"/>
          <w:szCs w:val="22"/>
        </w:rPr>
        <w:t xml:space="preserve">es </w:t>
      </w:r>
      <w:r>
        <w:rPr>
          <w:rFonts w:ascii="Arial" w:hAnsi="Arial" w:cs="Arial"/>
          <w:szCs w:val="22"/>
        </w:rPr>
        <w:t xml:space="preserve">étudiants en soins </w:t>
      </w:r>
      <w:r w:rsidRPr="00B20E93">
        <w:rPr>
          <w:rFonts w:ascii="Arial" w:hAnsi="Arial" w:cs="Arial"/>
          <w:szCs w:val="22"/>
        </w:rPr>
        <w:t>infirmiers sont des étudiants de l’enseignement universitaire et ne sont  pas soumis au principe de laïcité…… le principe de laïcité du service public hospitalier s’impose à eux lorsqu’ils effectuent un stage.</w:t>
      </w:r>
    </w:p>
    <w:p w:rsidR="00B20E93" w:rsidRPr="00B20E93" w:rsidRDefault="00B20E93" w:rsidP="00986E56">
      <w:pPr>
        <w:pStyle w:val="Textbody"/>
        <w:widowControl w:val="0"/>
        <w:suppressLineNumbers/>
        <w:ind w:right="-24"/>
        <w:jc w:val="both"/>
        <w:rPr>
          <w:rFonts w:ascii="Arial" w:hAnsi="Arial" w:cs="Arial"/>
          <w:color w:val="000000"/>
        </w:rPr>
      </w:pPr>
    </w:p>
    <w:p w:rsidR="00B20E93" w:rsidRPr="006D6D24" w:rsidRDefault="000A205D" w:rsidP="00986E56">
      <w:pPr>
        <w:pStyle w:val="Textbody"/>
        <w:widowControl w:val="0"/>
        <w:suppressLineNumbers/>
        <w:ind w:left="567" w:right="-24"/>
        <w:jc w:val="both"/>
        <w:rPr>
          <w:rFonts w:ascii="Arial" w:eastAsia="Monotype Sorts" w:hAnsi="Arial" w:cs="Arial"/>
          <w:i/>
          <w:color w:val="000000"/>
          <w:szCs w:val="22"/>
        </w:rPr>
      </w:pPr>
      <w:r>
        <w:rPr>
          <w:rFonts w:ascii="Arial" w:hAnsi="Arial" w:cs="Arial"/>
          <w:i/>
          <w:szCs w:val="22"/>
        </w:rPr>
        <w:t>« </w:t>
      </w:r>
      <w:r w:rsidRPr="006D6D24">
        <w:rPr>
          <w:rFonts w:ascii="Arial" w:hAnsi="Arial" w:cs="Arial"/>
          <w:i/>
          <w:szCs w:val="22"/>
        </w:rPr>
        <w:t>La circulaire du 2 février 2005 relative à la laïcité dans les établissements de santé rappelle les principes de liberté religieuse et de non-discrimination déjà énoncés dans le décret du 14 janvier 1974 relatif aux règles de fonctionnement des centres hospitaliers et dans la charte du patient hospitalisé du 6 mai 1995</w:t>
      </w:r>
      <w:r>
        <w:rPr>
          <w:rFonts w:ascii="Arial" w:hAnsi="Arial" w:cs="Arial"/>
          <w:i/>
          <w:szCs w:val="22"/>
        </w:rPr>
        <w:t>. </w:t>
      </w:r>
    </w:p>
    <w:p w:rsidR="00B20E93" w:rsidRDefault="00B20E93" w:rsidP="00986E56">
      <w:pPr>
        <w:pStyle w:val="Textbody"/>
        <w:ind w:right="-24"/>
      </w:pPr>
    </w:p>
    <w:p w:rsidR="00B20E93" w:rsidRPr="00B20E93" w:rsidRDefault="000A205D" w:rsidP="00986E56">
      <w:pPr>
        <w:pStyle w:val="Textbody"/>
        <w:ind w:right="-24"/>
        <w:rPr>
          <w:rFonts w:ascii="Arial" w:hAnsi="Arial" w:cs="Arial"/>
        </w:rPr>
      </w:pPr>
      <w:r w:rsidRPr="00B20E93">
        <w:rPr>
          <w:rFonts w:ascii="Arial" w:hAnsi="Arial" w:cs="Arial"/>
        </w:rPr>
        <w:t>Il en va de même pour les élèves aides-soignants.</w:t>
      </w:r>
    </w:p>
    <w:p w:rsidR="004229BD" w:rsidRDefault="004229BD" w:rsidP="00986E56">
      <w:pPr>
        <w:pStyle w:val="Textbody"/>
        <w:widowControl w:val="0"/>
        <w:suppressLineNumbers/>
        <w:ind w:right="-24"/>
        <w:jc w:val="both"/>
        <w:rPr>
          <w:rFonts w:ascii="Arial" w:hAnsi="Arial"/>
          <w:color w:val="000000"/>
        </w:rPr>
      </w:pPr>
    </w:p>
    <w:p w:rsidR="004E73C2" w:rsidRDefault="004E73C2" w:rsidP="00986E56">
      <w:pPr>
        <w:pStyle w:val="Textbody"/>
        <w:widowControl w:val="0"/>
        <w:suppressLineNumbers/>
        <w:ind w:right="-24"/>
        <w:jc w:val="both"/>
        <w:rPr>
          <w:rFonts w:ascii="Arial" w:hAnsi="Arial"/>
          <w:color w:val="000000"/>
        </w:rPr>
      </w:pPr>
    </w:p>
    <w:p w:rsidR="00C423CB" w:rsidRDefault="00C423CB" w:rsidP="00986E56">
      <w:pPr>
        <w:pStyle w:val="Textbody"/>
        <w:widowControl w:val="0"/>
        <w:suppressLineNumbers/>
        <w:ind w:right="-24"/>
        <w:jc w:val="both"/>
        <w:rPr>
          <w:rFonts w:ascii="Arial" w:hAnsi="Arial"/>
          <w:color w:val="000000"/>
        </w:rPr>
      </w:pPr>
    </w:p>
    <w:p w:rsidR="00C423CB" w:rsidRDefault="00C423CB" w:rsidP="00986E56">
      <w:pPr>
        <w:pStyle w:val="Textbody"/>
        <w:widowControl w:val="0"/>
        <w:suppressLineNumbers/>
        <w:ind w:right="-24"/>
        <w:jc w:val="both"/>
        <w:rPr>
          <w:rFonts w:ascii="Arial" w:hAnsi="Arial"/>
          <w:color w:val="000000"/>
        </w:rPr>
      </w:pPr>
    </w:p>
    <w:p w:rsidR="004229BD" w:rsidRPr="00234EFE" w:rsidRDefault="00234EFE" w:rsidP="00234EFE">
      <w:pPr>
        <w:shd w:val="clear" w:color="auto" w:fill="D9D9D9" w:themeFill="background1" w:themeFillShade="D9"/>
        <w:suppressAutoHyphens w:val="0"/>
        <w:rPr>
          <w:rFonts w:ascii="Arial" w:eastAsia="Times New Roman" w:hAnsi="Arial" w:cs="Times New Roman"/>
          <w:b/>
          <w:sz w:val="22"/>
          <w:szCs w:val="22"/>
          <w:u w:val="single"/>
          <w:lang w:bidi="ar-SA"/>
        </w:rPr>
      </w:pPr>
      <w:r w:rsidRPr="00234EFE">
        <w:rPr>
          <w:rFonts w:ascii="Arial" w:hAnsi="Arial"/>
          <w:b/>
          <w:sz w:val="22"/>
          <w:szCs w:val="22"/>
          <w:u w:val="single"/>
        </w:rPr>
        <w:lastRenderedPageBreak/>
        <w:t xml:space="preserve">Article 2 : </w:t>
      </w:r>
      <w:r w:rsidR="000A205D" w:rsidRPr="00234EFE">
        <w:rPr>
          <w:rFonts w:ascii="Arial" w:hAnsi="Arial"/>
          <w:b/>
          <w:sz w:val="22"/>
          <w:szCs w:val="22"/>
          <w:u w:val="single"/>
        </w:rPr>
        <w:t>Rappel des règles concernant l'alcool, le tabac et les drogues</w:t>
      </w:r>
    </w:p>
    <w:p w:rsidR="00B50A82" w:rsidRPr="00234EFE" w:rsidRDefault="00B50A82" w:rsidP="00986E56">
      <w:pPr>
        <w:pStyle w:val="Textbody"/>
        <w:widowControl w:val="0"/>
        <w:suppressLineNumbers/>
        <w:ind w:right="-24"/>
        <w:jc w:val="center"/>
        <w:rPr>
          <w:rFonts w:ascii="Arial" w:hAnsi="Arial"/>
          <w:b/>
          <w:color w:val="000000"/>
          <w:szCs w:val="22"/>
          <w:u w:val="single"/>
        </w:rPr>
      </w:pPr>
    </w:p>
    <w:p w:rsidR="00B50A82" w:rsidRPr="00B50A82" w:rsidRDefault="000A205D" w:rsidP="00986E56">
      <w:pPr>
        <w:pStyle w:val="Textbody"/>
        <w:widowControl w:val="0"/>
        <w:suppressLineNumbers/>
        <w:ind w:right="-24"/>
        <w:rPr>
          <w:rFonts w:ascii="Arial" w:hAnsi="Arial"/>
          <w:color w:val="000000"/>
          <w:u w:val="single"/>
        </w:rPr>
      </w:pPr>
      <w:r w:rsidRPr="00B50A82">
        <w:rPr>
          <w:rFonts w:ascii="Arial" w:hAnsi="Arial"/>
          <w:color w:val="000000"/>
          <w:u w:val="single"/>
        </w:rPr>
        <w:t>I</w:t>
      </w:r>
      <w:r w:rsidR="005D5099" w:rsidRPr="00B50A82">
        <w:rPr>
          <w:rFonts w:ascii="Arial" w:hAnsi="Arial"/>
          <w:color w:val="000000"/>
          <w:u w:val="single"/>
        </w:rPr>
        <w:t xml:space="preserve">nterdiction de fumer : </w:t>
      </w:r>
    </w:p>
    <w:p w:rsidR="00B20E93" w:rsidRDefault="000A205D" w:rsidP="00AE5495">
      <w:pPr>
        <w:pStyle w:val="Textbody"/>
        <w:widowControl w:val="0"/>
        <w:suppressLineNumbers/>
        <w:ind w:right="-24"/>
        <w:jc w:val="both"/>
        <w:rPr>
          <w:rFonts w:ascii="Arial" w:hAnsi="Arial"/>
          <w:color w:val="000000"/>
        </w:rPr>
      </w:pPr>
      <w:r w:rsidRPr="00B50A82">
        <w:rPr>
          <w:rFonts w:ascii="Arial" w:hAnsi="Arial"/>
          <w:color w:val="000000"/>
        </w:rPr>
        <w:t>Conformément aux dispositions du code de la santé publique, il est interdit de fumer et de « </w:t>
      </w:r>
      <w:proofErr w:type="spellStart"/>
      <w:r w:rsidRPr="00B50A82">
        <w:rPr>
          <w:rFonts w:ascii="Arial" w:hAnsi="Arial"/>
          <w:color w:val="000000"/>
        </w:rPr>
        <w:t>vapotter</w:t>
      </w:r>
      <w:proofErr w:type="spellEnd"/>
      <w:r w:rsidRPr="00B50A82">
        <w:rPr>
          <w:rFonts w:ascii="Arial" w:hAnsi="Arial"/>
          <w:color w:val="000000"/>
        </w:rPr>
        <w:t xml:space="preserve"> » dans tous les lieux fermés et couverts affectés à l’institut de formation (salles de cours et de travaux pratiques, couloirs, sanitaires...) ainsi que devant l'entrée de l'institut. Dans les endroits autorisés, les mégots éteints sont à déposer dans les cendriers </w:t>
      </w:r>
      <w:r w:rsidR="00AE5495">
        <w:rPr>
          <w:rFonts w:ascii="Arial" w:hAnsi="Arial"/>
          <w:color w:val="000000"/>
        </w:rPr>
        <w:t xml:space="preserve">lorsqu’il y en a </w:t>
      </w:r>
      <w:r w:rsidRPr="00B50A82">
        <w:rPr>
          <w:rFonts w:ascii="Arial" w:hAnsi="Arial"/>
          <w:color w:val="000000"/>
        </w:rPr>
        <w:t xml:space="preserve">et non dans les poubelles ou sur les pelouses. </w:t>
      </w:r>
      <w:r w:rsidR="00AE5495">
        <w:rPr>
          <w:rFonts w:ascii="Arial" w:hAnsi="Arial"/>
          <w:color w:val="000000"/>
        </w:rPr>
        <w:t>S’il n’y a ni poubelle, ni cendrier les apprenants conservent leurs mégots envers eux.</w:t>
      </w:r>
    </w:p>
    <w:p w:rsidR="004229BD" w:rsidRPr="00B50A82" w:rsidRDefault="000A205D" w:rsidP="00AE5495">
      <w:pPr>
        <w:pStyle w:val="Textbody"/>
        <w:widowControl w:val="0"/>
        <w:suppressLineNumbers/>
        <w:ind w:right="-24"/>
        <w:jc w:val="both"/>
        <w:rPr>
          <w:rFonts w:ascii="Arial" w:hAnsi="Arial"/>
          <w:b/>
          <w:color w:val="000000"/>
          <w:u w:val="single"/>
        </w:rPr>
      </w:pPr>
      <w:r w:rsidRPr="00B50A82">
        <w:rPr>
          <w:rFonts w:ascii="Arial" w:hAnsi="Arial"/>
          <w:color w:val="000000"/>
        </w:rPr>
        <w:t>Les étudiants/élèves non respectueux feront l'objet d'un manquement</w:t>
      </w:r>
      <w:r>
        <w:rPr>
          <w:rStyle w:val="Appelnotedebasdep"/>
          <w:rFonts w:ascii="Arial" w:hAnsi="Arial"/>
          <w:color w:val="000000"/>
        </w:rPr>
        <w:footnoteReference w:id="1"/>
      </w:r>
      <w:r w:rsidRPr="00B50A82">
        <w:rPr>
          <w:rFonts w:ascii="Arial" w:hAnsi="Arial"/>
          <w:color w:val="000000"/>
        </w:rPr>
        <w:t xml:space="preserve"> au règlement</w:t>
      </w:r>
      <w:r>
        <w:rPr>
          <w:rStyle w:val="Appelnotedebasdep"/>
          <w:rFonts w:ascii="Arial" w:hAnsi="Arial"/>
          <w:color w:val="000000"/>
        </w:rPr>
        <w:footnoteReference w:customMarkFollows="1" w:id="2"/>
        <w:t>*</w:t>
      </w:r>
      <w:r w:rsidRPr="00B50A82">
        <w:rPr>
          <w:rFonts w:ascii="Arial" w:hAnsi="Arial"/>
          <w:color w:val="000000"/>
        </w:rPr>
        <w:t xml:space="preserve"> et seront assujettis à la collecte des mégots au sol.</w:t>
      </w:r>
    </w:p>
    <w:p w:rsidR="00B50A82" w:rsidRDefault="00B50A82" w:rsidP="00986E56">
      <w:pPr>
        <w:pStyle w:val="Textbody"/>
        <w:widowControl w:val="0"/>
        <w:suppressLineNumbers/>
        <w:ind w:right="-24"/>
        <w:jc w:val="both"/>
        <w:rPr>
          <w:rFonts w:ascii="Arial" w:hAnsi="Arial"/>
          <w:color w:val="000000"/>
        </w:rPr>
      </w:pPr>
    </w:p>
    <w:p w:rsidR="00B304FE" w:rsidRDefault="000A205D" w:rsidP="00986E56">
      <w:pPr>
        <w:pStyle w:val="Textbody"/>
        <w:widowControl w:val="0"/>
        <w:suppressLineNumbers/>
        <w:ind w:right="-24"/>
        <w:jc w:val="both"/>
        <w:rPr>
          <w:rFonts w:ascii="Arial" w:hAnsi="Arial"/>
          <w:color w:val="000000"/>
        </w:rPr>
      </w:pPr>
      <w:r w:rsidRPr="00B50A82">
        <w:rPr>
          <w:rFonts w:ascii="Arial" w:hAnsi="Arial"/>
          <w:color w:val="000000"/>
          <w:u w:val="single"/>
        </w:rPr>
        <w:t>L</w:t>
      </w:r>
      <w:r w:rsidR="005D5099" w:rsidRPr="00B50A82">
        <w:rPr>
          <w:rFonts w:ascii="Arial" w:hAnsi="Arial"/>
          <w:color w:val="000000"/>
          <w:u w:val="single"/>
        </w:rPr>
        <w:t>a consommation de boissons alcoolisées</w:t>
      </w:r>
      <w:r w:rsidR="005D5099">
        <w:rPr>
          <w:rFonts w:ascii="Arial" w:hAnsi="Arial"/>
          <w:color w:val="000000"/>
        </w:rPr>
        <w:t xml:space="preserve"> ainsi que </w:t>
      </w:r>
      <w:r w:rsidR="005D5099" w:rsidRPr="00B50A82">
        <w:rPr>
          <w:rFonts w:ascii="Arial" w:hAnsi="Arial"/>
          <w:color w:val="000000"/>
          <w:u w:val="single"/>
        </w:rPr>
        <w:t>l'usage de drogues</w:t>
      </w:r>
      <w:r w:rsidR="005D5099">
        <w:rPr>
          <w:rFonts w:ascii="Arial" w:hAnsi="Arial"/>
          <w:color w:val="000000"/>
        </w:rPr>
        <w:t xml:space="preserve"> sont interdits dans l'établissement. </w:t>
      </w:r>
    </w:p>
    <w:p w:rsidR="004229BD" w:rsidRDefault="005D5099" w:rsidP="00986E56">
      <w:pPr>
        <w:pStyle w:val="Textbody"/>
        <w:widowControl w:val="0"/>
        <w:suppressLineNumbers/>
        <w:ind w:right="-24"/>
        <w:jc w:val="both"/>
        <w:rPr>
          <w:rFonts w:ascii="Arial" w:hAnsi="Arial"/>
          <w:color w:val="000000"/>
        </w:rPr>
      </w:pPr>
      <w:r>
        <w:rPr>
          <w:rFonts w:ascii="Arial" w:hAnsi="Arial"/>
          <w:color w:val="000000"/>
        </w:rPr>
        <w:t xml:space="preserve">Tout étudiant/élève dont le comportement anormal pourrait donner à penser qu'il a consommé un produit illicite pourra se voir refusé l'accès au cours et être emmené au service de Santé au Travail. En cas de preuve de </w:t>
      </w:r>
      <w:r w:rsidR="00AA7A6F">
        <w:rPr>
          <w:rFonts w:ascii="Arial" w:hAnsi="Arial"/>
          <w:color w:val="000000"/>
        </w:rPr>
        <w:t>non-respect</w:t>
      </w:r>
      <w:r>
        <w:rPr>
          <w:rFonts w:ascii="Arial" w:hAnsi="Arial"/>
          <w:color w:val="000000"/>
        </w:rPr>
        <w:t xml:space="preserve"> du règlement, il fera l'objet d'une sanction disciplinaire (avertissement).</w:t>
      </w:r>
      <w:r w:rsidR="0011047E">
        <w:rPr>
          <w:rFonts w:ascii="Arial" w:hAnsi="Arial"/>
          <w:color w:val="000000"/>
        </w:rPr>
        <w:t xml:space="preserve"> En cas de récidive, il sera présenté devant l’instance compétente pour le traiteme</w:t>
      </w:r>
      <w:r w:rsidR="00FE4BF5">
        <w:rPr>
          <w:rFonts w:ascii="Arial" w:hAnsi="Arial"/>
          <w:color w:val="000000"/>
        </w:rPr>
        <w:t>nt des sanctions disciplinaires.</w:t>
      </w:r>
    </w:p>
    <w:p w:rsidR="004229BD" w:rsidRDefault="000A205D" w:rsidP="00986E56">
      <w:pPr>
        <w:pStyle w:val="Textbody"/>
        <w:widowControl w:val="0"/>
        <w:suppressLineNumbers/>
        <w:ind w:right="-24"/>
        <w:jc w:val="both"/>
        <w:rPr>
          <w:rFonts w:ascii="Arial" w:hAnsi="Arial"/>
          <w:color w:val="000000"/>
        </w:rPr>
      </w:pPr>
      <w:r w:rsidRPr="00B50A82">
        <w:rPr>
          <w:rFonts w:ascii="Arial" w:hAnsi="Arial"/>
          <w:i/>
          <w:color w:val="000000"/>
        </w:rPr>
        <w:t>(L</w:t>
      </w:r>
      <w:r w:rsidR="005D5099" w:rsidRPr="00B50A82">
        <w:rPr>
          <w:rFonts w:ascii="Arial" w:hAnsi="Arial"/>
          <w:i/>
          <w:color w:val="000000"/>
        </w:rPr>
        <w:t>a loi n°70-1320 du 31 décembre 1970 spécifie que l'usage de drogu</w:t>
      </w:r>
      <w:r w:rsidRPr="00B50A82">
        <w:rPr>
          <w:rFonts w:ascii="Arial" w:hAnsi="Arial"/>
          <w:i/>
          <w:color w:val="000000"/>
        </w:rPr>
        <w:t>es illicites est un délit suscep</w:t>
      </w:r>
      <w:r w:rsidR="005D5099" w:rsidRPr="00B50A82">
        <w:rPr>
          <w:rFonts w:ascii="Arial" w:hAnsi="Arial"/>
          <w:i/>
          <w:color w:val="000000"/>
        </w:rPr>
        <w:t>tible d'être poursuivi devant le tribunal correctionnel)</w:t>
      </w:r>
      <w:r w:rsidR="005D5099">
        <w:rPr>
          <w:rFonts w:ascii="Arial" w:hAnsi="Arial"/>
          <w:color w:val="000000"/>
        </w:rPr>
        <w:t>.</w:t>
      </w:r>
    </w:p>
    <w:p w:rsidR="004229BD" w:rsidRDefault="004229BD" w:rsidP="00986E56">
      <w:pPr>
        <w:pStyle w:val="Titre1"/>
        <w:keepNext w:val="0"/>
        <w:widowControl w:val="0"/>
        <w:suppressLineNumbers/>
        <w:tabs>
          <w:tab w:val="left" w:pos="0"/>
        </w:tabs>
        <w:ind w:right="-24"/>
        <w:jc w:val="both"/>
        <w:rPr>
          <w:rFonts w:ascii="Arial" w:hAnsi="Arial"/>
          <w:color w:val="000000"/>
        </w:rPr>
      </w:pPr>
    </w:p>
    <w:p w:rsidR="004229BD" w:rsidRPr="00234EFE" w:rsidRDefault="00234EFE" w:rsidP="00234EFE">
      <w:pPr>
        <w:pStyle w:val="Textbody"/>
        <w:widowControl w:val="0"/>
        <w:suppressLineNumbers/>
        <w:shd w:val="clear" w:color="auto" w:fill="D9D9D9" w:themeFill="background1" w:themeFillShade="D9"/>
        <w:ind w:right="-24"/>
        <w:rPr>
          <w:rFonts w:ascii="Arial" w:hAnsi="Arial"/>
          <w:b/>
          <w:u w:val="single"/>
        </w:rPr>
      </w:pPr>
      <w:r w:rsidRPr="00234EFE">
        <w:rPr>
          <w:rFonts w:ascii="Arial" w:hAnsi="Arial"/>
          <w:b/>
          <w:u w:val="single"/>
        </w:rPr>
        <w:t xml:space="preserve">Article 3 : </w:t>
      </w:r>
      <w:r w:rsidR="000A205D" w:rsidRPr="00234EFE">
        <w:rPr>
          <w:rFonts w:ascii="Arial" w:hAnsi="Arial"/>
          <w:b/>
          <w:u w:val="single"/>
        </w:rPr>
        <w:t>Contrefaçon / fraude / plagiat</w:t>
      </w:r>
    </w:p>
    <w:p w:rsidR="004229BD" w:rsidRDefault="004229BD" w:rsidP="00986E56">
      <w:pPr>
        <w:pStyle w:val="Textbody"/>
        <w:widowControl w:val="0"/>
        <w:suppressLineNumbers/>
        <w:ind w:right="-24"/>
        <w:jc w:val="center"/>
        <w:rPr>
          <w:rFonts w:ascii="Arial" w:hAnsi="Arial"/>
          <w:color w:val="000000"/>
          <w:u w:val="single"/>
        </w:rPr>
      </w:pPr>
    </w:p>
    <w:p w:rsidR="004229BD" w:rsidRDefault="000A205D" w:rsidP="00986E56">
      <w:pPr>
        <w:pStyle w:val="Textbody"/>
        <w:widowControl w:val="0"/>
        <w:suppressLineNumbers/>
        <w:ind w:right="-24"/>
        <w:jc w:val="both"/>
        <w:rPr>
          <w:rFonts w:ascii="Arial" w:hAnsi="Arial"/>
        </w:rPr>
      </w:pPr>
      <w:r>
        <w:rPr>
          <w:rFonts w:ascii="Arial" w:hAnsi="Arial"/>
        </w:rPr>
        <w:t>Conformément au code de la propriété intellectuelle, toute représentation ou reproduction intégrale ou partielle d’une œuvre de l’esprit faite sans le consentement de son auteur est illicite. Le délit de plagiat, de contrefaçon donne lieu à une sanction disciplinaire, indépendamment de la mise en œuvre de poursuites pénales.</w:t>
      </w:r>
    </w:p>
    <w:p w:rsidR="004229BD" w:rsidRDefault="004229BD" w:rsidP="00986E56">
      <w:pPr>
        <w:pStyle w:val="Titre1"/>
        <w:widowControl w:val="0"/>
        <w:suppressLineNumbers/>
        <w:tabs>
          <w:tab w:val="left" w:pos="0"/>
        </w:tabs>
        <w:ind w:right="-24"/>
        <w:jc w:val="both"/>
        <w:rPr>
          <w:rFonts w:ascii="Arial" w:hAnsi="Arial"/>
          <w:b w:val="0"/>
        </w:rPr>
      </w:pPr>
    </w:p>
    <w:p w:rsidR="00FE4BF5" w:rsidRDefault="000A205D" w:rsidP="00986E56">
      <w:pPr>
        <w:pStyle w:val="Textbody"/>
        <w:widowControl w:val="0"/>
        <w:suppressLineNumbers/>
        <w:ind w:right="-24"/>
        <w:jc w:val="both"/>
        <w:rPr>
          <w:rFonts w:ascii="Arial" w:hAnsi="Arial"/>
          <w:color w:val="000000"/>
        </w:rPr>
      </w:pPr>
      <w:r w:rsidRPr="00FE4BF5">
        <w:rPr>
          <w:rFonts w:ascii="Arial" w:hAnsi="Arial"/>
        </w:rPr>
        <w:t xml:space="preserve">Une fraude dûment constatée à une évaluation entraîne </w:t>
      </w:r>
      <w:r w:rsidR="00AA7A6F" w:rsidRPr="00FE4BF5">
        <w:rPr>
          <w:rFonts w:ascii="Arial" w:hAnsi="Arial"/>
        </w:rPr>
        <w:t xml:space="preserve">la note de </w:t>
      </w:r>
      <w:r w:rsidRPr="00FE4BF5">
        <w:rPr>
          <w:rFonts w:ascii="Arial" w:hAnsi="Arial"/>
        </w:rPr>
        <w:t>zéro</w:t>
      </w:r>
      <w:r w:rsidR="00AA7A6F" w:rsidRPr="00FE4BF5">
        <w:rPr>
          <w:rFonts w:ascii="Arial" w:hAnsi="Arial"/>
        </w:rPr>
        <w:t xml:space="preserve"> à l’épreuve</w:t>
      </w:r>
      <w:r w:rsidRPr="00FE4BF5">
        <w:rPr>
          <w:rFonts w:ascii="Arial" w:hAnsi="Arial"/>
        </w:rPr>
        <w:t xml:space="preserve"> et un </w:t>
      </w:r>
      <w:r w:rsidR="00AA7A6F" w:rsidRPr="00FE4BF5">
        <w:rPr>
          <w:rFonts w:ascii="Arial" w:hAnsi="Arial"/>
        </w:rPr>
        <w:t>avertissement</w:t>
      </w:r>
      <w:r>
        <w:rPr>
          <w:rFonts w:ascii="Arial" w:hAnsi="Arial"/>
          <w:b/>
        </w:rPr>
        <w:t xml:space="preserve">. </w:t>
      </w:r>
      <w:r>
        <w:rPr>
          <w:rFonts w:ascii="Arial" w:hAnsi="Arial"/>
          <w:color w:val="000000"/>
        </w:rPr>
        <w:t>En cas de récidive</w:t>
      </w:r>
      <w:r w:rsidR="00BB05CB">
        <w:rPr>
          <w:rFonts w:ascii="Arial" w:hAnsi="Arial"/>
          <w:color w:val="000000"/>
        </w:rPr>
        <w:t xml:space="preserve"> pour tout autre manquement au règlement intérieur</w:t>
      </w:r>
      <w:r>
        <w:rPr>
          <w:rFonts w:ascii="Arial" w:hAnsi="Arial"/>
          <w:color w:val="000000"/>
        </w:rPr>
        <w:t xml:space="preserve">, l’étudiant/élève est présenté devant l’instance compétente pour le traitement des </w:t>
      </w:r>
      <w:r w:rsidR="006D63BE">
        <w:rPr>
          <w:rFonts w:ascii="Arial" w:hAnsi="Arial"/>
          <w:color w:val="000000"/>
        </w:rPr>
        <w:t>situations</w:t>
      </w:r>
      <w:r>
        <w:rPr>
          <w:rFonts w:ascii="Arial" w:hAnsi="Arial"/>
          <w:color w:val="000000"/>
        </w:rPr>
        <w:t xml:space="preserve"> disciplinaires. </w:t>
      </w:r>
    </w:p>
    <w:p w:rsidR="004229BD" w:rsidRDefault="004229BD" w:rsidP="00986E56">
      <w:pPr>
        <w:pStyle w:val="Textbody"/>
        <w:widowControl w:val="0"/>
        <w:suppressLineNumbers/>
        <w:ind w:right="-24"/>
        <w:jc w:val="both"/>
        <w:rPr>
          <w:rFonts w:ascii="Arial" w:hAnsi="Arial"/>
        </w:rPr>
      </w:pPr>
    </w:p>
    <w:p w:rsidR="004229BD" w:rsidRPr="00B50A82" w:rsidRDefault="000A205D" w:rsidP="00986E56">
      <w:pPr>
        <w:pStyle w:val="Textbody"/>
        <w:widowControl w:val="0"/>
        <w:suppressLineNumbers/>
        <w:ind w:right="-24"/>
        <w:jc w:val="both"/>
        <w:rPr>
          <w:rFonts w:ascii="Arial" w:hAnsi="Arial"/>
        </w:rPr>
      </w:pPr>
      <w:r w:rsidRPr="00B50A82">
        <w:rPr>
          <w:rFonts w:ascii="Arial" w:hAnsi="Arial"/>
        </w:rPr>
        <w:t>L’usage des calculatrices est subordonné à la réglementation en vigueur lors des examens officiels.</w:t>
      </w:r>
    </w:p>
    <w:p w:rsidR="004229BD" w:rsidRDefault="004229BD" w:rsidP="00986E56">
      <w:pPr>
        <w:pStyle w:val="Textbody"/>
        <w:widowControl w:val="0"/>
        <w:suppressLineNumbers/>
        <w:ind w:right="-24"/>
        <w:jc w:val="both"/>
        <w:rPr>
          <w:rFonts w:ascii="Arial" w:hAnsi="Arial"/>
        </w:rPr>
      </w:pPr>
    </w:p>
    <w:p w:rsidR="00B50A82" w:rsidRDefault="000A205D" w:rsidP="00986E56">
      <w:pPr>
        <w:pStyle w:val="Textbody"/>
        <w:widowControl w:val="0"/>
        <w:suppressLineNumbers/>
        <w:ind w:right="-24"/>
        <w:jc w:val="both"/>
        <w:rPr>
          <w:rFonts w:ascii="Arial" w:hAnsi="Arial"/>
        </w:rPr>
      </w:pPr>
      <w:r>
        <w:rPr>
          <w:rFonts w:ascii="Arial" w:hAnsi="Arial"/>
        </w:rPr>
        <w:t>Tout plagiat constaté à la valida</w:t>
      </w:r>
      <w:r w:rsidR="00C26A7A">
        <w:rPr>
          <w:rFonts w:ascii="Arial" w:hAnsi="Arial"/>
        </w:rPr>
        <w:t xml:space="preserve">tion d'une unité d'enseignement ou </w:t>
      </w:r>
      <w:r>
        <w:rPr>
          <w:rFonts w:ascii="Arial" w:hAnsi="Arial"/>
        </w:rPr>
        <w:t xml:space="preserve">d'un </w:t>
      </w:r>
      <w:r w:rsidRPr="00C26A7A">
        <w:rPr>
          <w:rFonts w:ascii="Arial" w:hAnsi="Arial"/>
        </w:rPr>
        <w:t>module</w:t>
      </w:r>
      <w:r w:rsidR="00C26A7A">
        <w:rPr>
          <w:rFonts w:ascii="Arial" w:hAnsi="Arial"/>
        </w:rPr>
        <w:t xml:space="preserve"> </w:t>
      </w:r>
      <w:r>
        <w:rPr>
          <w:rFonts w:ascii="Arial" w:hAnsi="Arial"/>
        </w:rPr>
        <w:t>rend le travail non évaluable et constitue un délit entrainant les sanctions suivantes :</w:t>
      </w:r>
    </w:p>
    <w:p w:rsidR="004229BD" w:rsidRDefault="000A205D" w:rsidP="004F68AD">
      <w:pPr>
        <w:pStyle w:val="Textbody"/>
        <w:widowControl w:val="0"/>
        <w:numPr>
          <w:ilvl w:val="0"/>
          <w:numId w:val="51"/>
        </w:numPr>
        <w:suppressLineNumbers/>
        <w:ind w:right="-24"/>
        <w:jc w:val="both"/>
        <w:rPr>
          <w:rFonts w:ascii="Arial" w:hAnsi="Arial"/>
          <w:i/>
          <w:iCs/>
        </w:rPr>
      </w:pPr>
      <w:r>
        <w:rPr>
          <w:rFonts w:ascii="Arial" w:hAnsi="Arial"/>
          <w:i/>
          <w:iCs/>
        </w:rPr>
        <w:t>rapport circonstancié de la personne ayant constaté la fraude,</w:t>
      </w:r>
    </w:p>
    <w:p w:rsidR="00DA2B94" w:rsidRDefault="000A205D" w:rsidP="004F68AD">
      <w:pPr>
        <w:pStyle w:val="Textbody"/>
        <w:widowControl w:val="0"/>
        <w:numPr>
          <w:ilvl w:val="0"/>
          <w:numId w:val="51"/>
        </w:numPr>
        <w:suppressLineNumbers/>
        <w:ind w:right="-24"/>
        <w:jc w:val="both"/>
        <w:rPr>
          <w:rFonts w:ascii="Arial" w:hAnsi="Arial"/>
          <w:i/>
          <w:iCs/>
        </w:rPr>
      </w:pPr>
      <w:r>
        <w:rPr>
          <w:rFonts w:ascii="Arial" w:hAnsi="Arial"/>
          <w:i/>
          <w:iCs/>
        </w:rPr>
        <w:t xml:space="preserve">ajournement au jury de certification du diplôme d'état  le cas échéant (le procureur de </w:t>
      </w:r>
      <w:r w:rsidRPr="00DA2B94">
        <w:rPr>
          <w:rFonts w:ascii="Arial" w:hAnsi="Arial"/>
          <w:i/>
          <w:iCs/>
        </w:rPr>
        <w:t>la république est informé du délit</w:t>
      </w:r>
      <w:r>
        <w:rPr>
          <w:rFonts w:ascii="Arial" w:hAnsi="Arial"/>
          <w:i/>
          <w:iCs/>
        </w:rPr>
        <w:t>),</w:t>
      </w:r>
    </w:p>
    <w:p w:rsidR="004229BD" w:rsidRPr="00DA2B94" w:rsidRDefault="000A205D" w:rsidP="004F68AD">
      <w:pPr>
        <w:pStyle w:val="Textbody"/>
        <w:widowControl w:val="0"/>
        <w:numPr>
          <w:ilvl w:val="0"/>
          <w:numId w:val="51"/>
        </w:numPr>
        <w:suppressLineNumbers/>
        <w:ind w:right="-24"/>
        <w:jc w:val="both"/>
        <w:rPr>
          <w:rFonts w:ascii="Arial" w:hAnsi="Arial"/>
          <w:i/>
          <w:iCs/>
        </w:rPr>
      </w:pPr>
      <w:r w:rsidRPr="00DA2B94">
        <w:rPr>
          <w:rFonts w:ascii="Arial" w:hAnsi="Arial"/>
          <w:i/>
          <w:iCs/>
        </w:rPr>
        <w:t xml:space="preserve">présentation </w:t>
      </w:r>
      <w:r w:rsidR="00FE4BF5" w:rsidRPr="00DA2B94">
        <w:rPr>
          <w:rFonts w:ascii="Arial" w:hAnsi="Arial"/>
          <w:i/>
          <w:color w:val="000000"/>
        </w:rPr>
        <w:t xml:space="preserve">devant l’instance compétente pour le traitement des sanctions disciplinaires </w:t>
      </w:r>
      <w:r w:rsidRPr="00DA2B94">
        <w:rPr>
          <w:rFonts w:ascii="Arial" w:hAnsi="Arial"/>
          <w:i/>
          <w:iCs/>
        </w:rPr>
        <w:t>qui statue sur les suites à donner.</w:t>
      </w:r>
    </w:p>
    <w:p w:rsidR="004229BD" w:rsidRDefault="004229BD" w:rsidP="00986E56">
      <w:pPr>
        <w:pStyle w:val="Textbody"/>
        <w:widowControl w:val="0"/>
        <w:suppressLineNumbers/>
        <w:ind w:right="-24"/>
        <w:jc w:val="both"/>
        <w:rPr>
          <w:rFonts w:ascii="Arial" w:hAnsi="Arial"/>
          <w:i/>
          <w:iCs/>
        </w:rPr>
      </w:pPr>
    </w:p>
    <w:p w:rsidR="00B50A82" w:rsidRDefault="000A205D" w:rsidP="00986E56">
      <w:pPr>
        <w:pStyle w:val="Textbody"/>
        <w:widowControl w:val="0"/>
        <w:suppressLineNumbers/>
        <w:ind w:right="-24"/>
        <w:jc w:val="both"/>
        <w:rPr>
          <w:rFonts w:ascii="Arial" w:hAnsi="Arial"/>
        </w:rPr>
      </w:pPr>
      <w:r>
        <w:rPr>
          <w:rFonts w:ascii="Arial" w:hAnsi="Arial"/>
        </w:rPr>
        <w:t xml:space="preserve"> A l'entrée en formation, la charte anti plagiat de l'institut est présentée aux étudiants</w:t>
      </w:r>
      <w:r w:rsidR="00AE5495">
        <w:rPr>
          <w:rFonts w:ascii="Arial" w:hAnsi="Arial"/>
        </w:rPr>
        <w:t xml:space="preserve"> et élèves</w:t>
      </w:r>
      <w:r>
        <w:rPr>
          <w:rFonts w:ascii="Arial" w:hAnsi="Arial"/>
        </w:rPr>
        <w:t xml:space="preserve"> qui s'engag</w:t>
      </w:r>
      <w:r w:rsidR="004A1B7D">
        <w:rPr>
          <w:rFonts w:ascii="Arial" w:hAnsi="Arial"/>
        </w:rPr>
        <w:t>ent</w:t>
      </w:r>
      <w:r w:rsidR="00AA7A6F">
        <w:rPr>
          <w:rFonts w:ascii="Arial" w:hAnsi="Arial"/>
        </w:rPr>
        <w:t xml:space="preserve"> (par écrit) à la respecter. </w:t>
      </w:r>
    </w:p>
    <w:p w:rsidR="00B50A82" w:rsidRDefault="00B50A82" w:rsidP="00986E56">
      <w:pPr>
        <w:pStyle w:val="Textbody"/>
        <w:widowControl w:val="0"/>
        <w:suppressLineNumbers/>
        <w:ind w:right="-24"/>
        <w:jc w:val="both"/>
        <w:rPr>
          <w:rFonts w:ascii="Arial" w:hAnsi="Arial"/>
        </w:rPr>
      </w:pPr>
    </w:p>
    <w:p w:rsidR="004229BD" w:rsidRDefault="000A205D" w:rsidP="00986E56">
      <w:pPr>
        <w:pStyle w:val="Textbody"/>
        <w:widowControl w:val="0"/>
        <w:suppressLineNumbers/>
        <w:ind w:right="-24"/>
        <w:jc w:val="both"/>
        <w:rPr>
          <w:rFonts w:ascii="Arial" w:hAnsi="Arial"/>
        </w:rPr>
      </w:pPr>
      <w:r>
        <w:rPr>
          <w:rFonts w:ascii="Arial" w:hAnsi="Arial"/>
        </w:rPr>
        <w:t>En licence 3, l’étudiant signe la</w:t>
      </w:r>
      <w:r w:rsidR="005D5099">
        <w:rPr>
          <w:rFonts w:ascii="Arial" w:hAnsi="Arial"/>
        </w:rPr>
        <w:t xml:space="preserve"> charte </w:t>
      </w:r>
      <w:r>
        <w:rPr>
          <w:rFonts w:ascii="Arial" w:hAnsi="Arial"/>
        </w:rPr>
        <w:t xml:space="preserve">anti plagiat de la </w:t>
      </w:r>
      <w:r w:rsidR="00C26A7A">
        <w:rPr>
          <w:rFonts w:ascii="Arial" w:hAnsi="Arial"/>
        </w:rPr>
        <w:t>DREETS</w:t>
      </w:r>
      <w:r>
        <w:rPr>
          <w:rFonts w:ascii="Arial" w:hAnsi="Arial"/>
        </w:rPr>
        <w:t>. Celle-ci est insérée au</w:t>
      </w:r>
      <w:r w:rsidR="005D5099">
        <w:rPr>
          <w:rFonts w:ascii="Arial" w:hAnsi="Arial"/>
        </w:rPr>
        <w:t xml:space="preserve"> début du travail de fin d'études.</w:t>
      </w:r>
    </w:p>
    <w:p w:rsidR="00986E56" w:rsidRDefault="000A205D">
      <w:pPr>
        <w:suppressAutoHyphens w:val="0"/>
        <w:rPr>
          <w:rFonts w:ascii="Arial" w:eastAsia="Times New Roman" w:hAnsi="Arial" w:cs="Times New Roman"/>
          <w:sz w:val="22"/>
          <w:szCs w:val="20"/>
          <w:lang w:bidi="ar-SA"/>
        </w:rPr>
      </w:pPr>
      <w:r>
        <w:rPr>
          <w:rFonts w:ascii="Arial" w:hAnsi="Arial"/>
        </w:rPr>
        <w:br w:type="page"/>
      </w:r>
    </w:p>
    <w:p w:rsidR="00986E56" w:rsidRPr="007A28C5" w:rsidRDefault="00986E56" w:rsidP="00986E56">
      <w:pPr>
        <w:pStyle w:val="Textbody"/>
        <w:widowControl w:val="0"/>
        <w:suppressLineNumbers/>
        <w:ind w:right="-24"/>
        <w:jc w:val="both"/>
        <w:rPr>
          <w:rFonts w:ascii="Arial" w:hAnsi="Arial"/>
        </w:rPr>
      </w:pPr>
    </w:p>
    <w:p w:rsidR="004229BD" w:rsidRPr="005E26FD" w:rsidRDefault="00234EFE" w:rsidP="00986E56">
      <w:pPr>
        <w:shd w:val="clear" w:color="auto" w:fill="3F93B5"/>
        <w:suppressAutoHyphens w:val="0"/>
        <w:ind w:right="-24"/>
        <w:jc w:val="center"/>
        <w:rPr>
          <w:rFonts w:ascii="Arial" w:hAnsi="Arial"/>
          <w:b/>
          <w:color w:val="FFFFFF" w:themeColor="background1"/>
          <w:sz w:val="26"/>
          <w:szCs w:val="26"/>
        </w:rPr>
      </w:pPr>
      <w:r w:rsidRPr="005E26FD">
        <w:rPr>
          <w:rFonts w:ascii="Arial" w:hAnsi="Arial"/>
          <w:b/>
          <w:color w:val="FFFFFF" w:themeColor="background1"/>
          <w:sz w:val="26"/>
          <w:szCs w:val="26"/>
        </w:rPr>
        <w:t xml:space="preserve">CHAPITRE 2 : </w:t>
      </w:r>
      <w:r w:rsidR="000A205D" w:rsidRPr="005E26FD">
        <w:rPr>
          <w:rFonts w:ascii="Arial" w:hAnsi="Arial"/>
          <w:b/>
          <w:color w:val="FFFFFF" w:themeColor="background1"/>
          <w:sz w:val="26"/>
          <w:szCs w:val="26"/>
        </w:rPr>
        <w:t>ORGANISAT</w:t>
      </w:r>
      <w:r w:rsidR="005D5099" w:rsidRPr="005E26FD">
        <w:rPr>
          <w:rFonts w:ascii="Arial" w:hAnsi="Arial"/>
          <w:b/>
          <w:color w:val="FFFFFF" w:themeColor="background1"/>
          <w:sz w:val="26"/>
          <w:szCs w:val="26"/>
        </w:rPr>
        <w:t>ION GENERALE</w:t>
      </w:r>
    </w:p>
    <w:p w:rsidR="00C76BAD" w:rsidRDefault="00C76BAD" w:rsidP="00986E56">
      <w:pPr>
        <w:pStyle w:val="Standard"/>
        <w:ind w:right="-24"/>
      </w:pPr>
    </w:p>
    <w:p w:rsidR="004229BD" w:rsidRDefault="009301A6" w:rsidP="00986E56">
      <w:pPr>
        <w:pStyle w:val="Titre1"/>
        <w:widowControl w:val="0"/>
        <w:suppressLineNumbers/>
        <w:shd w:val="clear" w:color="auto" w:fill="D9D9D9" w:themeFill="background1" w:themeFillShade="D9"/>
        <w:tabs>
          <w:tab w:val="left" w:pos="0"/>
        </w:tabs>
        <w:ind w:right="-24"/>
        <w:jc w:val="both"/>
      </w:pPr>
      <w:r>
        <w:rPr>
          <w:rFonts w:ascii="Arial" w:hAnsi="Arial"/>
          <w:u w:val="single"/>
        </w:rPr>
        <w:t>Article 4</w:t>
      </w:r>
      <w:r w:rsidR="000A205D">
        <w:rPr>
          <w:rFonts w:ascii="Arial" w:hAnsi="Arial"/>
          <w:u w:val="single"/>
        </w:rPr>
        <w:t xml:space="preserve"> </w:t>
      </w:r>
      <w:r w:rsidR="000A205D">
        <w:rPr>
          <w:rFonts w:ascii="Arial" w:hAnsi="Arial"/>
        </w:rPr>
        <w:t>:</w:t>
      </w:r>
      <w:r>
        <w:rPr>
          <w:rFonts w:ascii="Arial" w:hAnsi="Arial"/>
        </w:rPr>
        <w:t xml:space="preserve"> Admission à l’institut de formation</w:t>
      </w:r>
    </w:p>
    <w:p w:rsidR="004229BD" w:rsidRDefault="004229BD" w:rsidP="00986E56">
      <w:pPr>
        <w:pStyle w:val="Standard"/>
        <w:ind w:right="-24"/>
      </w:pPr>
    </w:p>
    <w:p w:rsidR="004229BD" w:rsidRDefault="000A205D" w:rsidP="00986E56">
      <w:pPr>
        <w:pStyle w:val="Textbody"/>
        <w:widowControl w:val="0"/>
        <w:suppressLineNumbers/>
        <w:ind w:right="-24"/>
        <w:jc w:val="both"/>
        <w:rPr>
          <w:rFonts w:ascii="Arial" w:hAnsi="Arial"/>
          <w:color w:val="000000"/>
        </w:rPr>
      </w:pPr>
      <w:r>
        <w:rPr>
          <w:rFonts w:ascii="Arial" w:hAnsi="Arial"/>
          <w:color w:val="000000"/>
        </w:rPr>
        <w:t>L’admission définitive dans un institut est subordonnée :</w:t>
      </w:r>
    </w:p>
    <w:p w:rsidR="004B7A26" w:rsidRDefault="004B7A26" w:rsidP="00986E56">
      <w:pPr>
        <w:pStyle w:val="Textbody"/>
        <w:widowControl w:val="0"/>
        <w:suppressLineNumbers/>
        <w:ind w:right="-24"/>
        <w:jc w:val="both"/>
        <w:rPr>
          <w:rFonts w:ascii="Arial" w:hAnsi="Arial"/>
          <w:color w:val="000000"/>
        </w:rPr>
      </w:pPr>
    </w:p>
    <w:p w:rsidR="007A28C5" w:rsidRPr="007A28C5" w:rsidRDefault="000A205D" w:rsidP="004F68AD">
      <w:pPr>
        <w:pStyle w:val="Textbody"/>
        <w:widowControl w:val="0"/>
        <w:numPr>
          <w:ilvl w:val="0"/>
          <w:numId w:val="57"/>
        </w:numPr>
        <w:suppressLineNumbers/>
        <w:ind w:right="-24"/>
        <w:jc w:val="both"/>
        <w:rPr>
          <w:rFonts w:ascii="Arial" w:hAnsi="Arial" w:cs="Arial"/>
        </w:rPr>
      </w:pPr>
      <w:r w:rsidRPr="007A28C5">
        <w:rPr>
          <w:rFonts w:ascii="Arial" w:hAnsi="Arial" w:cs="Arial"/>
          <w:color w:val="000000"/>
        </w:rPr>
        <w:t xml:space="preserve">A la production, </w:t>
      </w:r>
      <w:r w:rsidRPr="006D63BE">
        <w:rPr>
          <w:rFonts w:ascii="Arial" w:hAnsi="Arial" w:cs="Arial"/>
          <w:b/>
          <w:color w:val="000000"/>
          <w:u w:val="single"/>
        </w:rPr>
        <w:t>au plus tard le jour de la rentrée</w:t>
      </w:r>
      <w:r w:rsidRPr="007A28C5">
        <w:rPr>
          <w:rFonts w:ascii="Arial" w:hAnsi="Arial" w:cs="Arial"/>
          <w:color w:val="000000"/>
        </w:rPr>
        <w:t>, d’un certificat établi par un médecin agréé attestant que l’étudiant/élève ne présente pas de contre-indication physique et psychologique à l’exercice de la profession.</w:t>
      </w:r>
    </w:p>
    <w:p w:rsidR="007A28C5" w:rsidRPr="007A28C5" w:rsidRDefault="007A28C5" w:rsidP="00986E56">
      <w:pPr>
        <w:pStyle w:val="Textbody"/>
        <w:widowControl w:val="0"/>
        <w:suppressLineNumbers/>
        <w:ind w:right="-24"/>
        <w:jc w:val="both"/>
        <w:rPr>
          <w:rFonts w:ascii="Arial" w:hAnsi="Arial" w:cs="Arial"/>
        </w:rPr>
      </w:pPr>
    </w:p>
    <w:p w:rsidR="004229BD" w:rsidRPr="007A28C5" w:rsidRDefault="000A205D" w:rsidP="004F68AD">
      <w:pPr>
        <w:pStyle w:val="Textbody"/>
        <w:widowControl w:val="0"/>
        <w:numPr>
          <w:ilvl w:val="0"/>
          <w:numId w:val="57"/>
        </w:numPr>
        <w:suppressLineNumbers/>
        <w:ind w:right="-24"/>
        <w:jc w:val="both"/>
        <w:rPr>
          <w:rFonts w:ascii="Arial" w:hAnsi="Arial" w:cs="Arial"/>
        </w:rPr>
      </w:pPr>
      <w:r w:rsidRPr="007A28C5">
        <w:rPr>
          <w:rFonts w:ascii="Arial" w:hAnsi="Arial" w:cs="Arial"/>
          <w:i/>
          <w:color w:val="000000"/>
        </w:rPr>
        <w:t xml:space="preserve"> </w:t>
      </w:r>
      <w:r w:rsidR="005D5099" w:rsidRPr="007A28C5">
        <w:rPr>
          <w:rFonts w:ascii="Arial" w:hAnsi="Arial" w:cs="Arial"/>
          <w:color w:val="000000"/>
        </w:rPr>
        <w:t xml:space="preserve">A la production, </w:t>
      </w:r>
      <w:r w:rsidR="005D5099" w:rsidRPr="006D63BE">
        <w:rPr>
          <w:rFonts w:ascii="Arial" w:hAnsi="Arial" w:cs="Arial"/>
          <w:b/>
          <w:color w:val="000000"/>
          <w:u w:val="single"/>
        </w:rPr>
        <w:t>au plus tard le jour de la rentrée</w:t>
      </w:r>
      <w:r w:rsidR="005D5099" w:rsidRPr="007A28C5">
        <w:rPr>
          <w:rFonts w:ascii="Arial" w:hAnsi="Arial" w:cs="Arial"/>
          <w:b/>
          <w:color w:val="000000"/>
        </w:rPr>
        <w:t xml:space="preserve"> :</w:t>
      </w:r>
    </w:p>
    <w:p w:rsidR="00DA2B94" w:rsidRDefault="000A205D" w:rsidP="004F68AD">
      <w:pPr>
        <w:pStyle w:val="Textbody"/>
        <w:widowControl w:val="0"/>
        <w:numPr>
          <w:ilvl w:val="0"/>
          <w:numId w:val="52"/>
        </w:numPr>
        <w:suppressLineNumbers/>
        <w:ind w:left="1134" w:right="-24"/>
        <w:jc w:val="both"/>
        <w:rPr>
          <w:rFonts w:ascii="Arial" w:hAnsi="Arial"/>
          <w:color w:val="000000"/>
        </w:rPr>
      </w:pPr>
      <w:r w:rsidRPr="007A28C5">
        <w:rPr>
          <w:rFonts w:ascii="Arial" w:hAnsi="Arial" w:cs="Arial"/>
          <w:color w:val="000000"/>
        </w:rPr>
        <w:t>d’un</w:t>
      </w:r>
      <w:r>
        <w:rPr>
          <w:rFonts w:ascii="Arial" w:hAnsi="Arial"/>
          <w:color w:val="000000"/>
        </w:rPr>
        <w:t xml:space="preserve"> certificat médical de vaccinations conforme à la réglementation en vigueur fixant les conditions d’immunisation des professionnels de santé en France,</w:t>
      </w:r>
    </w:p>
    <w:p w:rsidR="00B50A82" w:rsidRDefault="000A205D" w:rsidP="004F68AD">
      <w:pPr>
        <w:pStyle w:val="Textbody"/>
        <w:widowControl w:val="0"/>
        <w:numPr>
          <w:ilvl w:val="0"/>
          <w:numId w:val="52"/>
        </w:numPr>
        <w:suppressLineNumbers/>
        <w:ind w:left="1134" w:right="-24"/>
        <w:jc w:val="both"/>
        <w:rPr>
          <w:rFonts w:ascii="Arial" w:hAnsi="Arial"/>
          <w:color w:val="000000"/>
        </w:rPr>
      </w:pPr>
      <w:r w:rsidRPr="00DA2B94">
        <w:rPr>
          <w:rFonts w:ascii="Arial" w:hAnsi="Arial"/>
          <w:color w:val="000000"/>
        </w:rPr>
        <w:t>d'un taux d'immunisation effective contre l'hépatite B,</w:t>
      </w:r>
      <w:r w:rsidR="004B7A26" w:rsidRPr="00DA2B94">
        <w:rPr>
          <w:rFonts w:ascii="Arial" w:hAnsi="Arial"/>
          <w:color w:val="000000"/>
        </w:rPr>
        <w:t xml:space="preserve"> défini par l’arrêté du 02 août 2013 fixant les conditions d’immunisation des personnes mentionnées à l’article L.3111</w:t>
      </w:r>
      <w:r w:rsidR="00AE5495">
        <w:rPr>
          <w:rFonts w:ascii="Arial" w:hAnsi="Arial"/>
          <w:color w:val="000000"/>
        </w:rPr>
        <w:t>-4 du code de la santé publique,</w:t>
      </w:r>
    </w:p>
    <w:p w:rsidR="00AE5495" w:rsidRPr="00B54864" w:rsidRDefault="00AE5495" w:rsidP="00C26A7A">
      <w:pPr>
        <w:pStyle w:val="Textbody"/>
        <w:widowControl w:val="0"/>
        <w:suppressLineNumbers/>
        <w:ind w:left="1134" w:right="-24"/>
        <w:jc w:val="both"/>
        <w:rPr>
          <w:rFonts w:ascii="Arial" w:hAnsi="Arial"/>
          <w:color w:val="000000"/>
          <w:highlight w:val="yellow"/>
        </w:rPr>
      </w:pPr>
    </w:p>
    <w:p w:rsidR="004229BD" w:rsidRDefault="000A205D" w:rsidP="00986E56">
      <w:pPr>
        <w:pStyle w:val="Textbody"/>
        <w:widowControl w:val="0"/>
        <w:suppressLineNumbers/>
        <w:ind w:right="-24"/>
        <w:jc w:val="both"/>
        <w:rPr>
          <w:rFonts w:ascii="Arial" w:hAnsi="Arial"/>
          <w:b/>
          <w:color w:val="000000"/>
        </w:rPr>
      </w:pPr>
      <w:r w:rsidRPr="00B50A82">
        <w:rPr>
          <w:rFonts w:ascii="Arial" w:hAnsi="Arial"/>
          <w:b/>
          <w:color w:val="000000"/>
        </w:rPr>
        <w:t>Tout étudiant/élève non à jour de ses vaccinations ou non immunisé</w:t>
      </w:r>
      <w:r w:rsidR="00B50A82">
        <w:rPr>
          <w:rFonts w:ascii="Arial" w:hAnsi="Arial"/>
          <w:b/>
          <w:color w:val="000000"/>
        </w:rPr>
        <w:t xml:space="preserve"> </w:t>
      </w:r>
      <w:r>
        <w:rPr>
          <w:rFonts w:ascii="Arial" w:hAnsi="Arial"/>
          <w:b/>
          <w:color w:val="000000"/>
        </w:rPr>
        <w:t>contre l’hépatite B ne peut prétendre aller en stage.</w:t>
      </w:r>
    </w:p>
    <w:p w:rsidR="004229BD" w:rsidRDefault="004229BD" w:rsidP="00986E56">
      <w:pPr>
        <w:pStyle w:val="Textbody"/>
        <w:widowControl w:val="0"/>
        <w:suppressLineNumbers/>
        <w:ind w:right="-24"/>
        <w:jc w:val="center"/>
        <w:rPr>
          <w:rFonts w:ascii="Arial" w:hAnsi="Arial"/>
          <w:color w:val="000000"/>
        </w:rPr>
      </w:pPr>
    </w:p>
    <w:p w:rsidR="006D63BE" w:rsidRDefault="006D63BE" w:rsidP="00B304FE">
      <w:pPr>
        <w:pStyle w:val="Textbody"/>
        <w:widowControl w:val="0"/>
        <w:suppressLineNumbers/>
        <w:ind w:right="-24"/>
        <w:jc w:val="both"/>
        <w:rPr>
          <w:rFonts w:ascii="Arial" w:hAnsi="Arial"/>
          <w:color w:val="000000"/>
        </w:rPr>
      </w:pPr>
      <w:r>
        <w:rPr>
          <w:rFonts w:ascii="Arial" w:hAnsi="Arial"/>
          <w:color w:val="000000"/>
        </w:rPr>
        <w:t>En début de licence 1, et avant le stage, l’étudiant/l’élève aide-soignant bénéficie d’une visite médicale dont l’objet est de vérifier son aptitude à la formation, contrôler que le statut vaccinal est conforme et mettre en œuvre si besoin une adaptation de la formation (si problème de santé ou handicap).</w:t>
      </w:r>
    </w:p>
    <w:p w:rsidR="006D63BE" w:rsidRDefault="006D63BE" w:rsidP="00B304FE">
      <w:pPr>
        <w:pStyle w:val="Textbody"/>
        <w:widowControl w:val="0"/>
        <w:suppressLineNumbers/>
        <w:ind w:right="-24"/>
        <w:jc w:val="both"/>
        <w:rPr>
          <w:rFonts w:ascii="Arial" w:hAnsi="Arial"/>
          <w:color w:val="000000"/>
        </w:rPr>
      </w:pPr>
    </w:p>
    <w:p w:rsidR="004229BD" w:rsidRPr="00E5022C" w:rsidRDefault="000A205D" w:rsidP="00B304FE">
      <w:pPr>
        <w:pStyle w:val="Textbody"/>
        <w:widowControl w:val="0"/>
        <w:suppressLineNumbers/>
        <w:ind w:right="-24"/>
        <w:jc w:val="both"/>
        <w:rPr>
          <w:rFonts w:ascii="Monotype Sorts" w:eastAsia="Monotype Sorts" w:hAnsi="Monotype Sorts" w:cs="Monotype Sorts"/>
          <w:b/>
          <w:color w:val="000000"/>
        </w:rPr>
      </w:pPr>
      <w:r w:rsidRPr="00E5022C">
        <w:rPr>
          <w:rFonts w:ascii="Arial" w:hAnsi="Arial"/>
          <w:color w:val="000000"/>
        </w:rPr>
        <w:t>En début de seconde puis de troisième année, les étudiants doivent fournir, au plus tard le jour de la rentrée, un certificat médical de leur médecin traitant, attestant qu'ils sont en bonne santé et que les vaccinations obligatoires sont à jour.</w:t>
      </w:r>
    </w:p>
    <w:p w:rsidR="004229BD" w:rsidRDefault="004229BD" w:rsidP="00986E56">
      <w:pPr>
        <w:pStyle w:val="Textbody"/>
        <w:widowControl w:val="0"/>
        <w:suppressLineNumbers/>
        <w:ind w:right="-24"/>
        <w:rPr>
          <w:rFonts w:ascii="Arial" w:hAnsi="Arial"/>
          <w:color w:val="000000"/>
        </w:rPr>
      </w:pPr>
    </w:p>
    <w:p w:rsidR="004229BD" w:rsidRDefault="000A205D" w:rsidP="00986E56">
      <w:pPr>
        <w:pStyle w:val="Textbody"/>
        <w:widowControl w:val="0"/>
        <w:suppressLineNumbers/>
        <w:ind w:right="-24"/>
        <w:jc w:val="both"/>
        <w:rPr>
          <w:rFonts w:ascii="Arial" w:hAnsi="Arial"/>
          <w:color w:val="000000"/>
        </w:rPr>
      </w:pPr>
      <w:r>
        <w:rPr>
          <w:rFonts w:ascii="Arial" w:hAnsi="Arial"/>
          <w:color w:val="000000"/>
        </w:rPr>
        <w:t>En cas d’inaptitude physique ou psychologique d’un étudiant/élève mettant ou risquant de mettre en danger la sécurité des patients, le directeur de l’institut de formation peut suspendre immédiatement la formation de celui-ci, après accord du médecin inspecteur de santé publique.</w:t>
      </w:r>
    </w:p>
    <w:p w:rsidR="00E336C1" w:rsidRPr="001A0BCB" w:rsidRDefault="00E336C1" w:rsidP="00986E56">
      <w:pPr>
        <w:pStyle w:val="Textbody"/>
        <w:widowControl w:val="0"/>
        <w:suppressLineNumbers/>
        <w:ind w:right="-24"/>
        <w:jc w:val="both"/>
        <w:rPr>
          <w:rFonts w:ascii="Arial" w:hAnsi="Arial"/>
          <w:color w:val="000000"/>
        </w:rPr>
      </w:pPr>
    </w:p>
    <w:p w:rsidR="004229BD" w:rsidRDefault="000A205D" w:rsidP="00986E56">
      <w:pPr>
        <w:pStyle w:val="Textbody"/>
        <w:widowControl w:val="0"/>
        <w:suppressLineNumbers/>
        <w:ind w:left="567" w:right="-24"/>
        <w:jc w:val="both"/>
        <w:rPr>
          <w:rFonts w:ascii="Arial" w:hAnsi="Arial"/>
          <w:b/>
          <w:color w:val="000000"/>
          <w:u w:val="single"/>
        </w:rPr>
      </w:pPr>
      <w:r>
        <w:rPr>
          <w:rFonts w:ascii="Arial" w:hAnsi="Arial"/>
          <w:i/>
          <w:color w:val="000000"/>
        </w:rPr>
        <w:t>« </w:t>
      </w:r>
      <w:r w:rsidR="005D5099">
        <w:rPr>
          <w:rFonts w:ascii="Arial" w:hAnsi="Arial"/>
          <w:i/>
          <w:color w:val="000000"/>
        </w:rPr>
        <w:t>Le directeur de l’institut de formation adresse alors un rapport motivé au médecin inspecteur de santé publique. Si les éléments contenus dans ce rapport le justifient, le médecin inspecteur peut demander un examen médical effectué par un médecin spécialiste agréé. Le directeur de l’institut de formation, en accord avec le médecin inspecteur, et, le cas échéant, sur les conclusions écrites du médecin agréé, prend toute disposition propre à garantir la sécurité des patients pouvant aller jusqu’à l’exclusion définitive de</w:t>
      </w:r>
      <w:r w:rsidR="007A28C5">
        <w:rPr>
          <w:rFonts w:ascii="Arial" w:hAnsi="Arial"/>
          <w:i/>
          <w:color w:val="000000"/>
        </w:rPr>
        <w:t xml:space="preserve"> </w:t>
      </w:r>
      <w:r w:rsidR="005D5099">
        <w:rPr>
          <w:rFonts w:ascii="Arial" w:hAnsi="Arial"/>
          <w:i/>
          <w:color w:val="000000"/>
        </w:rPr>
        <w:t>l’étudiant/él</w:t>
      </w:r>
      <w:r>
        <w:rPr>
          <w:rFonts w:ascii="Arial" w:hAnsi="Arial"/>
          <w:i/>
          <w:color w:val="000000"/>
        </w:rPr>
        <w:t>ève de l’institut de formation ».</w:t>
      </w:r>
    </w:p>
    <w:p w:rsidR="004229BD" w:rsidRDefault="004229BD" w:rsidP="00986E56">
      <w:pPr>
        <w:pStyle w:val="Standard"/>
        <w:widowControl w:val="0"/>
        <w:suppressLineNumbers/>
        <w:ind w:right="-24"/>
        <w:jc w:val="both"/>
        <w:rPr>
          <w:rFonts w:ascii="Arial" w:hAnsi="Arial"/>
          <w:b/>
          <w:sz w:val="22"/>
          <w:u w:val="single"/>
        </w:rPr>
      </w:pPr>
    </w:p>
    <w:p w:rsidR="004229BD" w:rsidRDefault="00311A5A" w:rsidP="00986E56">
      <w:pPr>
        <w:pStyle w:val="Standard"/>
        <w:widowControl w:val="0"/>
        <w:suppressLineNumbers/>
        <w:shd w:val="clear" w:color="auto" w:fill="D9D9D9" w:themeFill="background1" w:themeFillShade="D9"/>
        <w:ind w:right="-24"/>
        <w:jc w:val="both"/>
      </w:pPr>
      <w:r>
        <w:rPr>
          <w:rFonts w:ascii="Arial" w:hAnsi="Arial"/>
          <w:b/>
          <w:sz w:val="22"/>
          <w:u w:val="single"/>
        </w:rPr>
        <w:t>Article</w:t>
      </w:r>
      <w:r w:rsidR="009301A6">
        <w:rPr>
          <w:rFonts w:ascii="Arial" w:hAnsi="Arial"/>
          <w:b/>
          <w:sz w:val="22"/>
          <w:u w:val="single"/>
        </w:rPr>
        <w:t xml:space="preserve"> 5</w:t>
      </w:r>
      <w:r w:rsidR="000A205D">
        <w:rPr>
          <w:rFonts w:ascii="Arial" w:hAnsi="Arial"/>
          <w:b/>
          <w:sz w:val="22"/>
          <w:u w:val="single"/>
        </w:rPr>
        <w:t xml:space="preserve"> :</w:t>
      </w:r>
      <w:r w:rsidR="00C25831">
        <w:rPr>
          <w:rFonts w:ascii="Arial" w:hAnsi="Arial"/>
          <w:b/>
          <w:sz w:val="22"/>
        </w:rPr>
        <w:t xml:space="preserve"> Présence et absence </w:t>
      </w:r>
      <w:r w:rsidR="000A205D">
        <w:rPr>
          <w:rFonts w:ascii="Arial" w:hAnsi="Arial"/>
          <w:b/>
          <w:sz w:val="22"/>
        </w:rPr>
        <w:t>aux enseignements et aux évaluations</w:t>
      </w:r>
    </w:p>
    <w:p w:rsidR="004229BD" w:rsidRDefault="004229BD" w:rsidP="00986E56">
      <w:pPr>
        <w:pStyle w:val="Textbody"/>
        <w:widowControl w:val="0"/>
        <w:suppressLineNumbers/>
        <w:ind w:right="-24"/>
        <w:jc w:val="both"/>
        <w:rPr>
          <w:rFonts w:ascii="Arial" w:hAnsi="Arial"/>
          <w:color w:val="000000"/>
          <w:u w:val="single"/>
        </w:rPr>
      </w:pPr>
    </w:p>
    <w:p w:rsidR="004B7A26" w:rsidRPr="004B7A26" w:rsidRDefault="009301A6" w:rsidP="00986E56">
      <w:pPr>
        <w:pStyle w:val="Textbody"/>
        <w:widowControl w:val="0"/>
        <w:suppressLineNumbers/>
        <w:ind w:right="-24"/>
        <w:jc w:val="both"/>
        <w:rPr>
          <w:rFonts w:ascii="Arial" w:hAnsi="Arial"/>
          <w:b/>
          <w:color w:val="000000"/>
          <w:u w:val="single"/>
        </w:rPr>
      </w:pPr>
      <w:r>
        <w:rPr>
          <w:rFonts w:ascii="Arial" w:hAnsi="Arial"/>
          <w:b/>
          <w:color w:val="000000"/>
          <w:u w:val="single"/>
        </w:rPr>
        <w:t xml:space="preserve">5.1 </w:t>
      </w:r>
      <w:r w:rsidR="000A205D" w:rsidRPr="004B7A26">
        <w:rPr>
          <w:rFonts w:ascii="Arial" w:hAnsi="Arial"/>
          <w:b/>
          <w:color w:val="000000"/>
          <w:u w:val="single"/>
        </w:rPr>
        <w:t>Etudiants en soins infirmiers :</w:t>
      </w:r>
    </w:p>
    <w:p w:rsidR="00FE4BF5" w:rsidRPr="00C76BAD" w:rsidRDefault="00FE4BF5" w:rsidP="00986E56">
      <w:pPr>
        <w:pStyle w:val="Textbody"/>
        <w:widowControl w:val="0"/>
        <w:suppressLineNumbers/>
        <w:ind w:right="-24"/>
        <w:jc w:val="both"/>
        <w:rPr>
          <w:rFonts w:ascii="Arial" w:hAnsi="Arial" w:cs="Arial"/>
          <w:color w:val="000000"/>
          <w:u w:val="single"/>
        </w:rPr>
      </w:pPr>
    </w:p>
    <w:p w:rsidR="004229BD" w:rsidRPr="00C76BAD" w:rsidRDefault="000A205D" w:rsidP="00986E56">
      <w:pPr>
        <w:pStyle w:val="Textbody"/>
        <w:widowControl w:val="0"/>
        <w:suppressLineNumbers/>
        <w:ind w:right="-24"/>
        <w:jc w:val="both"/>
        <w:rPr>
          <w:rFonts w:ascii="Arial" w:hAnsi="Arial" w:cs="Arial"/>
        </w:rPr>
      </w:pPr>
      <w:r w:rsidRPr="00C76BAD">
        <w:rPr>
          <w:rFonts w:ascii="Arial" w:hAnsi="Arial" w:cs="Arial"/>
          <w:color w:val="000000"/>
          <w:u w:val="single"/>
        </w:rPr>
        <w:t>Les enseignements</w:t>
      </w:r>
      <w:r w:rsidRPr="00C76BAD">
        <w:rPr>
          <w:rFonts w:ascii="Arial" w:hAnsi="Arial" w:cs="Arial"/>
          <w:color w:val="000000"/>
        </w:rPr>
        <w:t xml:space="preserve"> comprennent :</w:t>
      </w:r>
    </w:p>
    <w:p w:rsidR="004229BD" w:rsidRPr="00C76BAD" w:rsidRDefault="000A205D" w:rsidP="004F68AD">
      <w:pPr>
        <w:pStyle w:val="Textbody"/>
        <w:widowControl w:val="0"/>
        <w:numPr>
          <w:ilvl w:val="0"/>
          <w:numId w:val="53"/>
        </w:numPr>
        <w:suppressLineNumbers/>
        <w:ind w:right="-24"/>
        <w:jc w:val="both"/>
        <w:rPr>
          <w:rFonts w:ascii="Arial" w:hAnsi="Arial" w:cs="Arial"/>
        </w:rPr>
      </w:pPr>
      <w:r w:rsidRPr="00C76BAD">
        <w:rPr>
          <w:rFonts w:ascii="Arial" w:hAnsi="Arial" w:cs="Arial"/>
          <w:color w:val="000000"/>
        </w:rPr>
        <w:t xml:space="preserve">des périodes en institut de formation : cours magistraux (en présentiel et en Formation Ouverte A Distance  FOAD), </w:t>
      </w:r>
      <w:r w:rsidR="00B304FE">
        <w:rPr>
          <w:rFonts w:ascii="Arial" w:hAnsi="Arial" w:cs="Arial"/>
          <w:color w:val="000000"/>
        </w:rPr>
        <w:t xml:space="preserve">cours ou </w:t>
      </w:r>
      <w:r w:rsidR="00AC4D81" w:rsidRPr="00C76BAD">
        <w:rPr>
          <w:rFonts w:ascii="Arial" w:hAnsi="Arial" w:cs="Arial"/>
          <w:color w:val="000000"/>
        </w:rPr>
        <w:t>travaux dirigés</w:t>
      </w:r>
      <w:r w:rsidR="00AC4D81">
        <w:rPr>
          <w:rFonts w:ascii="Arial" w:hAnsi="Arial" w:cs="Arial"/>
          <w:color w:val="000000"/>
        </w:rPr>
        <w:t xml:space="preserve"> en présentiel ou en </w:t>
      </w:r>
      <w:proofErr w:type="spellStart"/>
      <w:r w:rsidR="00AC4D81">
        <w:rPr>
          <w:rFonts w:ascii="Arial" w:hAnsi="Arial" w:cs="Arial"/>
          <w:color w:val="000000"/>
        </w:rPr>
        <w:t>webconférence</w:t>
      </w:r>
      <w:proofErr w:type="spellEnd"/>
      <w:r w:rsidRPr="00C76BAD">
        <w:rPr>
          <w:rFonts w:ascii="Arial" w:hAnsi="Arial" w:cs="Arial"/>
          <w:color w:val="000000"/>
        </w:rPr>
        <w:t>, travail personnel guidé et travaux pratiques,</w:t>
      </w:r>
    </w:p>
    <w:p w:rsidR="004229BD" w:rsidRDefault="000A205D" w:rsidP="004F68AD">
      <w:pPr>
        <w:pStyle w:val="Textbody"/>
        <w:widowControl w:val="0"/>
        <w:numPr>
          <w:ilvl w:val="0"/>
          <w:numId w:val="53"/>
        </w:numPr>
        <w:suppressLineNumbers/>
        <w:ind w:right="-24"/>
        <w:jc w:val="both"/>
      </w:pPr>
      <w:r w:rsidRPr="00C76BAD">
        <w:rPr>
          <w:rFonts w:ascii="Arial" w:hAnsi="Arial" w:cs="Arial"/>
          <w:color w:val="000000"/>
        </w:rPr>
        <w:t>des périodes d’enseignement clinique</w:t>
      </w:r>
      <w:r>
        <w:rPr>
          <w:rFonts w:ascii="Arial" w:hAnsi="Arial"/>
          <w:color w:val="000000"/>
        </w:rPr>
        <w:t xml:space="preserve"> : stages, regroupements.</w:t>
      </w:r>
    </w:p>
    <w:p w:rsidR="004229BD" w:rsidRDefault="004229BD" w:rsidP="00986E56">
      <w:pPr>
        <w:pStyle w:val="Textbody"/>
        <w:widowControl w:val="0"/>
        <w:suppressLineNumbers/>
        <w:ind w:right="-24"/>
        <w:jc w:val="both"/>
        <w:rPr>
          <w:rFonts w:ascii="Arial" w:hAnsi="Arial"/>
          <w:color w:val="000000"/>
        </w:rPr>
      </w:pPr>
    </w:p>
    <w:p w:rsidR="004229BD" w:rsidRDefault="000A205D" w:rsidP="00986E56">
      <w:pPr>
        <w:pStyle w:val="Textbody"/>
        <w:widowControl w:val="0"/>
        <w:suppressLineNumbers/>
        <w:ind w:right="-24"/>
        <w:jc w:val="both"/>
        <w:rPr>
          <w:rFonts w:ascii="Arial" w:hAnsi="Arial"/>
          <w:color w:val="000000"/>
        </w:rPr>
      </w:pPr>
      <w:r>
        <w:rPr>
          <w:rFonts w:ascii="Arial" w:hAnsi="Arial"/>
          <w:color w:val="000000"/>
        </w:rPr>
        <w:t>La présence des étudiants en soins infirmiers est obligatoire :</w:t>
      </w:r>
    </w:p>
    <w:p w:rsidR="004229BD" w:rsidRDefault="000A205D" w:rsidP="004F68AD">
      <w:pPr>
        <w:pStyle w:val="Textbody"/>
        <w:widowControl w:val="0"/>
        <w:numPr>
          <w:ilvl w:val="0"/>
          <w:numId w:val="54"/>
        </w:numPr>
        <w:suppressLineNumbers/>
        <w:ind w:right="-24"/>
        <w:jc w:val="both"/>
      </w:pPr>
      <w:r>
        <w:rPr>
          <w:rFonts w:ascii="Arial" w:hAnsi="Arial"/>
          <w:color w:val="000000"/>
        </w:rPr>
        <w:t>à certains cours magistraux (CMO)</w:t>
      </w:r>
      <w:r w:rsidR="00E336C1">
        <w:rPr>
          <w:rFonts w:ascii="Arial" w:hAnsi="Arial"/>
          <w:color w:val="000000"/>
        </w:rPr>
        <w:t xml:space="preserve"> soit en présentiel, soit en distanciel</w:t>
      </w:r>
      <w:r>
        <w:rPr>
          <w:rFonts w:ascii="Arial" w:hAnsi="Arial"/>
          <w:color w:val="000000"/>
        </w:rPr>
        <w:t>,</w:t>
      </w:r>
    </w:p>
    <w:p w:rsidR="004229BD" w:rsidRDefault="000A205D" w:rsidP="004F68AD">
      <w:pPr>
        <w:pStyle w:val="Textbody"/>
        <w:widowControl w:val="0"/>
        <w:numPr>
          <w:ilvl w:val="0"/>
          <w:numId w:val="54"/>
        </w:numPr>
        <w:suppressLineNumbers/>
        <w:ind w:right="-24"/>
        <w:jc w:val="both"/>
      </w:pPr>
      <w:r>
        <w:rPr>
          <w:rFonts w:ascii="Arial" w:hAnsi="Arial"/>
          <w:color w:val="000000"/>
        </w:rPr>
        <w:t>aux évaluations</w:t>
      </w:r>
      <w:r w:rsidR="00AA7A6F">
        <w:rPr>
          <w:rFonts w:ascii="Arial" w:hAnsi="Arial"/>
          <w:color w:val="000000"/>
        </w:rPr>
        <w:t>,</w:t>
      </w:r>
    </w:p>
    <w:p w:rsidR="004229BD" w:rsidRDefault="000A205D" w:rsidP="004F68AD">
      <w:pPr>
        <w:pStyle w:val="Textbody"/>
        <w:widowControl w:val="0"/>
        <w:numPr>
          <w:ilvl w:val="0"/>
          <w:numId w:val="54"/>
        </w:numPr>
        <w:suppressLineNumbers/>
        <w:ind w:right="-24"/>
        <w:jc w:val="both"/>
      </w:pPr>
      <w:r>
        <w:rPr>
          <w:rFonts w:ascii="Arial" w:hAnsi="Arial"/>
          <w:color w:val="000000"/>
        </w:rPr>
        <w:t>aux travaux dirigés, aux travaux pratiques,</w:t>
      </w:r>
    </w:p>
    <w:p w:rsidR="00E336C1" w:rsidRPr="00E336C1" w:rsidRDefault="000A205D" w:rsidP="004F68AD">
      <w:pPr>
        <w:pStyle w:val="Textbody"/>
        <w:widowControl w:val="0"/>
        <w:numPr>
          <w:ilvl w:val="0"/>
          <w:numId w:val="54"/>
        </w:numPr>
        <w:suppressLineNumbers/>
        <w:ind w:right="-24"/>
        <w:jc w:val="both"/>
        <w:rPr>
          <w:rFonts w:ascii="Arial" w:hAnsi="Arial"/>
          <w:color w:val="000000"/>
        </w:rPr>
      </w:pPr>
      <w:r w:rsidRPr="00DA2B94">
        <w:rPr>
          <w:rFonts w:ascii="Arial" w:hAnsi="Arial"/>
          <w:color w:val="000000"/>
        </w:rPr>
        <w:t>aux travaux personnels dirigés et aux stages.</w:t>
      </w:r>
    </w:p>
    <w:p w:rsidR="00E336C1" w:rsidRDefault="00E336C1" w:rsidP="00E336C1">
      <w:pPr>
        <w:pStyle w:val="Textbody"/>
        <w:widowControl w:val="0"/>
        <w:suppressLineNumbers/>
        <w:ind w:left="360" w:right="-24"/>
        <w:jc w:val="both"/>
        <w:rPr>
          <w:rFonts w:ascii="Arial" w:eastAsia="Times-Roman" w:hAnsi="Arial" w:cs="Times-Roman"/>
          <w:iCs/>
          <w:color w:val="2C2A2A"/>
          <w:szCs w:val="22"/>
          <w:u w:val="single"/>
        </w:rPr>
      </w:pPr>
    </w:p>
    <w:p w:rsidR="00C76BAD" w:rsidRPr="00E336C1" w:rsidRDefault="000A205D" w:rsidP="00E336C1">
      <w:pPr>
        <w:pStyle w:val="Textbody"/>
        <w:widowControl w:val="0"/>
        <w:suppressLineNumbers/>
        <w:ind w:right="-24"/>
        <w:jc w:val="both"/>
        <w:rPr>
          <w:rFonts w:ascii="Arial" w:hAnsi="Arial"/>
          <w:color w:val="000000"/>
        </w:rPr>
      </w:pPr>
      <w:r w:rsidRPr="00E336C1">
        <w:rPr>
          <w:rFonts w:ascii="Arial" w:eastAsia="Times-Roman" w:hAnsi="Arial" w:cs="Times-Roman"/>
          <w:iCs/>
          <w:color w:val="2C2A2A"/>
          <w:szCs w:val="22"/>
          <w:u w:val="single"/>
        </w:rPr>
        <w:t>A</w:t>
      </w:r>
      <w:r w:rsidR="00C25831">
        <w:rPr>
          <w:rFonts w:ascii="Arial" w:eastAsia="Times-Roman" w:hAnsi="Arial" w:cs="Times-Roman"/>
          <w:iCs/>
          <w:color w:val="2C2A2A"/>
          <w:szCs w:val="22"/>
          <w:u w:val="single"/>
        </w:rPr>
        <w:t>rrêté du</w:t>
      </w:r>
      <w:r w:rsidR="009C7C37" w:rsidRPr="00E336C1">
        <w:rPr>
          <w:rFonts w:ascii="Arial" w:eastAsia="Times-Roman" w:hAnsi="Arial" w:cs="Times-Roman"/>
          <w:iCs/>
          <w:color w:val="2C2A2A"/>
          <w:szCs w:val="22"/>
          <w:u w:val="single"/>
        </w:rPr>
        <w:t xml:space="preserve"> </w:t>
      </w:r>
      <w:r w:rsidR="005D5099" w:rsidRPr="00E336C1">
        <w:rPr>
          <w:rFonts w:ascii="Arial" w:eastAsia="Times-Roman" w:hAnsi="Arial" w:cs="Times-Roman"/>
          <w:iCs/>
          <w:color w:val="2C2A2A"/>
          <w:szCs w:val="22"/>
          <w:u w:val="single"/>
        </w:rPr>
        <w:t xml:space="preserve">21 avril 2007 </w:t>
      </w:r>
      <w:r w:rsidR="00C25831">
        <w:rPr>
          <w:rFonts w:ascii="Arial" w:eastAsia="Times-Roman" w:hAnsi="Arial" w:cs="Times-Roman"/>
          <w:iCs/>
          <w:color w:val="2C2A2A"/>
          <w:szCs w:val="22"/>
          <w:u w:val="single"/>
        </w:rPr>
        <w:t xml:space="preserve">modifié, </w:t>
      </w:r>
      <w:r w:rsidR="009C7C37" w:rsidRPr="00E336C1">
        <w:rPr>
          <w:rFonts w:ascii="Arial" w:eastAsia="Times-Roman" w:hAnsi="Arial" w:cs="Times-Roman"/>
          <w:iCs/>
          <w:color w:val="2C2A2A"/>
          <w:szCs w:val="22"/>
          <w:u w:val="single"/>
        </w:rPr>
        <w:t>relatif aux conditions de fonctionnement des instituts de formation paramédicaux</w:t>
      </w:r>
      <w:r w:rsidRPr="00E336C1">
        <w:rPr>
          <w:rFonts w:ascii="Arial" w:eastAsia="Times-Roman" w:hAnsi="Arial" w:cs="Times-Roman"/>
          <w:iCs/>
          <w:color w:val="2C2A2A"/>
          <w:szCs w:val="22"/>
          <w:u w:val="single"/>
        </w:rPr>
        <w:t>,</w:t>
      </w:r>
      <w:r w:rsidR="005D5099" w:rsidRPr="00E336C1">
        <w:rPr>
          <w:rFonts w:ascii="Arial" w:eastAsia="Times-Roman" w:hAnsi="Arial" w:cs="Times-Roman"/>
          <w:iCs/>
          <w:color w:val="2C2A2A"/>
          <w:szCs w:val="22"/>
          <w:u w:val="single"/>
        </w:rPr>
        <w:t xml:space="preserve"> susvisé est ainsi rédigé</w:t>
      </w:r>
      <w:r w:rsidR="005D5099" w:rsidRPr="00E336C1">
        <w:rPr>
          <w:rFonts w:ascii="Arial" w:eastAsia="Times-Roman" w:hAnsi="Arial" w:cs="Times-Roman"/>
          <w:i/>
          <w:iCs/>
          <w:color w:val="2C2A2A"/>
          <w:szCs w:val="22"/>
        </w:rPr>
        <w:t xml:space="preserve"> :</w:t>
      </w:r>
    </w:p>
    <w:p w:rsidR="00C76BAD" w:rsidRPr="00C76BAD" w:rsidRDefault="00C76BAD" w:rsidP="00986E56">
      <w:pPr>
        <w:pStyle w:val="Standard"/>
        <w:widowControl w:val="0"/>
        <w:suppressLineNumbers/>
        <w:ind w:right="-24"/>
        <w:jc w:val="both"/>
        <w:rPr>
          <w:rFonts w:ascii="Arial" w:eastAsia="Times-Roman" w:hAnsi="Arial" w:cs="Times-Roman"/>
          <w:i/>
          <w:iCs/>
          <w:color w:val="2C2A2A"/>
          <w:sz w:val="16"/>
          <w:szCs w:val="16"/>
        </w:rPr>
      </w:pPr>
    </w:p>
    <w:p w:rsidR="004229BD" w:rsidRDefault="00C25831" w:rsidP="00986E56">
      <w:pPr>
        <w:pStyle w:val="Standard"/>
        <w:ind w:left="567" w:right="-24"/>
        <w:jc w:val="both"/>
        <w:rPr>
          <w:rFonts w:ascii="Arial" w:eastAsia="Times-Roman" w:hAnsi="Arial" w:cs="Times-Roman"/>
          <w:i/>
          <w:iCs/>
          <w:color w:val="2C2A2A"/>
          <w:sz w:val="22"/>
          <w:szCs w:val="22"/>
        </w:rPr>
      </w:pPr>
      <w:r>
        <w:rPr>
          <w:rFonts w:ascii="Arial" w:eastAsia="Times-Roman" w:hAnsi="Arial" w:cs="Times-Roman"/>
          <w:i/>
          <w:iCs/>
          <w:color w:val="2C2A2A"/>
          <w:sz w:val="22"/>
          <w:szCs w:val="22"/>
        </w:rPr>
        <w:t xml:space="preserve">Article 75 : </w:t>
      </w:r>
      <w:r w:rsidR="000A205D">
        <w:rPr>
          <w:rFonts w:ascii="Arial" w:eastAsia="Times-Roman" w:hAnsi="Arial" w:cs="Times-Roman"/>
          <w:i/>
          <w:iCs/>
          <w:color w:val="2C2A2A"/>
          <w:sz w:val="22"/>
          <w:szCs w:val="22"/>
        </w:rPr>
        <w:t>« La présence des étudiants est obligatoire aux séances de travaux dirigés, de travaux pratiques, de travail personnel guidé et aux stages. La présence à certains enseignements en cours magistral peut l’être en fonction du projet pédagogique. »</w:t>
      </w:r>
    </w:p>
    <w:p w:rsidR="004229BD" w:rsidRPr="00C76BAD" w:rsidRDefault="004229BD" w:rsidP="00986E56">
      <w:pPr>
        <w:pStyle w:val="Standard"/>
        <w:ind w:left="567" w:right="-24"/>
        <w:jc w:val="both"/>
        <w:rPr>
          <w:rFonts w:ascii="Arial" w:eastAsia="Univers-Bold" w:hAnsi="Arial" w:cs="Univers-Bold"/>
          <w:b/>
          <w:bCs/>
          <w:i/>
          <w:iCs/>
          <w:color w:val="2C2A2A"/>
          <w:sz w:val="16"/>
          <w:szCs w:val="16"/>
        </w:rPr>
      </w:pPr>
    </w:p>
    <w:p w:rsidR="004229BD" w:rsidRDefault="00C25831" w:rsidP="00986E56">
      <w:pPr>
        <w:pStyle w:val="Standard"/>
        <w:ind w:left="567" w:right="-24"/>
        <w:jc w:val="both"/>
        <w:rPr>
          <w:rFonts w:ascii="Arial" w:eastAsia="Times-Roman" w:hAnsi="Arial" w:cs="Times-Roman"/>
          <w:i/>
          <w:iCs/>
          <w:color w:val="2C2A2A"/>
          <w:sz w:val="22"/>
          <w:szCs w:val="22"/>
        </w:rPr>
      </w:pPr>
      <w:r>
        <w:rPr>
          <w:rFonts w:ascii="Arial" w:eastAsia="Times-Roman" w:hAnsi="Arial" w:cs="Times-Roman"/>
          <w:i/>
          <w:iCs/>
          <w:color w:val="2C2A2A"/>
          <w:sz w:val="22"/>
          <w:szCs w:val="22"/>
        </w:rPr>
        <w:t xml:space="preserve">Article 76 : </w:t>
      </w:r>
      <w:r w:rsidR="000A205D">
        <w:rPr>
          <w:rFonts w:ascii="Arial" w:eastAsia="Times-Roman" w:hAnsi="Arial" w:cs="Times-Roman"/>
          <w:i/>
          <w:iCs/>
          <w:color w:val="2C2A2A"/>
          <w:sz w:val="22"/>
          <w:szCs w:val="22"/>
        </w:rPr>
        <w:t>« Toute absence aux enseignements obliga</w:t>
      </w:r>
      <w:r>
        <w:rPr>
          <w:rFonts w:ascii="Arial" w:eastAsia="Times-Roman" w:hAnsi="Arial" w:cs="Times-Roman"/>
          <w:i/>
          <w:iCs/>
          <w:color w:val="2C2A2A"/>
          <w:sz w:val="22"/>
          <w:szCs w:val="22"/>
        </w:rPr>
        <w:t>toires mentionnés à l'article 75</w:t>
      </w:r>
      <w:r w:rsidR="000A205D">
        <w:rPr>
          <w:rFonts w:ascii="Arial" w:eastAsia="Times-Roman" w:hAnsi="Arial" w:cs="Times-Roman"/>
          <w:i/>
          <w:iCs/>
          <w:color w:val="2C2A2A"/>
          <w:sz w:val="22"/>
          <w:szCs w:val="22"/>
        </w:rPr>
        <w:t>, aux épreuves d'évaluation et aux stages doit être justifiée. Les motifs d'absences reconnues comme justifiées sont définis à l’annexe I.</w:t>
      </w:r>
      <w:r w:rsidR="00B20E93">
        <w:rPr>
          <w:rFonts w:ascii="Arial" w:eastAsia="Times-Roman" w:hAnsi="Arial" w:cs="Times-Roman"/>
          <w:i/>
          <w:iCs/>
          <w:color w:val="2C2A2A"/>
          <w:sz w:val="22"/>
          <w:szCs w:val="22"/>
        </w:rPr>
        <w:t xml:space="preserve"> </w:t>
      </w:r>
      <w:r w:rsidR="000A205D">
        <w:rPr>
          <w:rFonts w:ascii="Arial" w:eastAsia="Times-Roman" w:hAnsi="Arial" w:cs="Times-Roman"/>
          <w:i/>
          <w:iCs/>
          <w:color w:val="2C2A2A"/>
          <w:sz w:val="22"/>
          <w:szCs w:val="22"/>
        </w:rPr>
        <w:t>Toute absence injustifiée peut faire l’objet de sanction disciplin</w:t>
      </w:r>
      <w:r w:rsidR="009C7C37">
        <w:rPr>
          <w:rFonts w:ascii="Arial" w:eastAsia="Times-Roman" w:hAnsi="Arial" w:cs="Times-Roman"/>
          <w:i/>
          <w:iCs/>
          <w:color w:val="2C2A2A"/>
          <w:sz w:val="22"/>
          <w:szCs w:val="22"/>
        </w:rPr>
        <w:t>aire tel que prévu à l’annexe V</w:t>
      </w:r>
      <w:r w:rsidR="000A205D">
        <w:rPr>
          <w:rFonts w:ascii="Arial" w:eastAsia="Times-Roman" w:hAnsi="Arial" w:cs="Times-Roman"/>
          <w:i/>
          <w:iCs/>
          <w:color w:val="2C2A2A"/>
          <w:sz w:val="22"/>
          <w:szCs w:val="22"/>
        </w:rPr>
        <w:t>. »</w:t>
      </w:r>
    </w:p>
    <w:p w:rsidR="004229BD" w:rsidRPr="00C76BAD" w:rsidRDefault="004229BD" w:rsidP="00986E56">
      <w:pPr>
        <w:pStyle w:val="Standard"/>
        <w:ind w:left="567" w:right="-24"/>
        <w:jc w:val="both"/>
        <w:rPr>
          <w:rFonts w:ascii="Arial" w:eastAsia="Times-Roman" w:hAnsi="Arial" w:cs="Times-Roman"/>
          <w:i/>
          <w:iCs/>
          <w:color w:val="2C2A2A"/>
          <w:sz w:val="16"/>
          <w:szCs w:val="16"/>
        </w:rPr>
      </w:pPr>
    </w:p>
    <w:p w:rsidR="004229BD" w:rsidRDefault="00C25831" w:rsidP="00986E56">
      <w:pPr>
        <w:pStyle w:val="Standard"/>
        <w:ind w:left="567" w:right="-24"/>
        <w:jc w:val="both"/>
        <w:rPr>
          <w:rFonts w:ascii="Arial" w:eastAsia="Times-Roman" w:hAnsi="Arial" w:cs="Times-Roman"/>
          <w:i/>
          <w:iCs/>
          <w:color w:val="2C2A2A"/>
          <w:sz w:val="22"/>
          <w:szCs w:val="22"/>
        </w:rPr>
      </w:pPr>
      <w:r>
        <w:rPr>
          <w:rFonts w:ascii="Arial" w:eastAsia="Times-Roman" w:hAnsi="Arial" w:cs="Times-Roman"/>
          <w:i/>
          <w:iCs/>
          <w:color w:val="2C2A2A"/>
          <w:sz w:val="22"/>
          <w:szCs w:val="22"/>
        </w:rPr>
        <w:t xml:space="preserve">Article 77 (modifié par l’arrêté du 9 juin 2023) : </w:t>
      </w:r>
      <w:r w:rsidR="000A205D">
        <w:rPr>
          <w:rFonts w:ascii="Arial" w:eastAsia="Times-Roman" w:hAnsi="Arial" w:cs="Times-Roman"/>
          <w:i/>
          <w:iCs/>
          <w:color w:val="2C2A2A"/>
          <w:sz w:val="22"/>
          <w:szCs w:val="22"/>
        </w:rPr>
        <w:t>« Pour qu'un stage soit validé, le temps de présence effective de l'étudiant doit être au minimum de 80%. Sur l'ensemble du parcours de formation clinique de l'étudiant, les absences ne peuvent dépasser 10% de la durée totale des stages.</w:t>
      </w:r>
    </w:p>
    <w:p w:rsidR="004229BD" w:rsidRDefault="000A205D" w:rsidP="00986E56">
      <w:pPr>
        <w:pStyle w:val="Standard"/>
        <w:ind w:left="567" w:right="-24"/>
        <w:jc w:val="both"/>
        <w:rPr>
          <w:rFonts w:ascii="Arial" w:eastAsia="Times-Roman" w:hAnsi="Arial" w:cs="Times-Roman"/>
          <w:i/>
          <w:iCs/>
          <w:color w:val="2C2A2A"/>
          <w:sz w:val="22"/>
          <w:szCs w:val="22"/>
        </w:rPr>
      </w:pPr>
      <w:r>
        <w:rPr>
          <w:rFonts w:ascii="Arial" w:eastAsia="Times-Roman" w:hAnsi="Arial" w:cs="Times-Roman"/>
          <w:i/>
          <w:iCs/>
          <w:color w:val="2C2A2A"/>
          <w:sz w:val="22"/>
          <w:szCs w:val="22"/>
        </w:rPr>
        <w:t>Au-delà, le stage fait l'objet de récupération.</w:t>
      </w:r>
    </w:p>
    <w:p w:rsidR="004229BD" w:rsidRPr="00C76BAD" w:rsidRDefault="004229BD" w:rsidP="00986E56">
      <w:pPr>
        <w:pStyle w:val="Standard"/>
        <w:ind w:left="567" w:right="-24"/>
        <w:jc w:val="both"/>
        <w:rPr>
          <w:rFonts w:ascii="Arial" w:eastAsia="Times-Roman" w:hAnsi="Arial" w:cs="Times-Roman"/>
          <w:i/>
          <w:iCs/>
          <w:color w:val="2C2A2A"/>
          <w:sz w:val="16"/>
          <w:szCs w:val="16"/>
        </w:rPr>
      </w:pPr>
    </w:p>
    <w:p w:rsidR="004229BD" w:rsidRDefault="00C25831" w:rsidP="00986E56">
      <w:pPr>
        <w:pStyle w:val="Standard"/>
        <w:ind w:left="567" w:right="-24"/>
        <w:jc w:val="both"/>
        <w:rPr>
          <w:rFonts w:ascii="Arial" w:eastAsia="Times-Roman" w:hAnsi="Arial" w:cs="Times-Roman"/>
          <w:i/>
          <w:iCs/>
          <w:color w:val="2C2A2A"/>
          <w:sz w:val="22"/>
          <w:szCs w:val="22"/>
        </w:rPr>
      </w:pPr>
      <w:r>
        <w:rPr>
          <w:rFonts w:ascii="Arial" w:eastAsia="Times-Roman" w:hAnsi="Arial" w:cs="Times-Roman"/>
          <w:i/>
          <w:iCs/>
          <w:color w:val="2C2A2A"/>
          <w:sz w:val="22"/>
          <w:szCs w:val="22"/>
        </w:rPr>
        <w:t xml:space="preserve">Article 78 </w:t>
      </w:r>
      <w:r w:rsidR="000A205D">
        <w:rPr>
          <w:rFonts w:ascii="Arial" w:eastAsia="Times-Roman" w:hAnsi="Arial" w:cs="Times-Roman"/>
          <w:i/>
          <w:iCs/>
          <w:color w:val="2C2A2A"/>
          <w:sz w:val="22"/>
          <w:szCs w:val="22"/>
        </w:rPr>
        <w:t>« En cas d'absences justifiées de plus de douze jours au sein d'un même semestre, la situat</w:t>
      </w:r>
      <w:r>
        <w:rPr>
          <w:rFonts w:ascii="Arial" w:eastAsia="Times-Roman" w:hAnsi="Arial" w:cs="Times-Roman"/>
          <w:i/>
          <w:iCs/>
          <w:color w:val="2C2A2A"/>
          <w:sz w:val="22"/>
          <w:szCs w:val="22"/>
        </w:rPr>
        <w:t xml:space="preserve">ion de l'étudiant est soumise à la section compétente pour le traitement pédagogique des situations individuelles des étudiants en </w:t>
      </w:r>
      <w:r w:rsidR="000A205D">
        <w:rPr>
          <w:rFonts w:ascii="Arial" w:eastAsia="Times-Roman" w:hAnsi="Arial" w:cs="Times-Roman"/>
          <w:i/>
          <w:iCs/>
          <w:color w:val="2C2A2A"/>
          <w:sz w:val="22"/>
          <w:szCs w:val="22"/>
        </w:rPr>
        <w:t>vue d'examiner les conditions de poursuite de sa formation. »</w:t>
      </w:r>
    </w:p>
    <w:p w:rsidR="004229BD" w:rsidRPr="00C76BAD" w:rsidRDefault="004229BD" w:rsidP="00986E56">
      <w:pPr>
        <w:pStyle w:val="Standard"/>
        <w:ind w:left="567" w:right="-24"/>
        <w:jc w:val="both"/>
        <w:rPr>
          <w:rFonts w:ascii="Arial" w:eastAsia="Times-Roman" w:hAnsi="Arial" w:cs="Times-Roman"/>
          <w:i/>
          <w:iCs/>
          <w:color w:val="2C2A2A"/>
          <w:sz w:val="16"/>
          <w:szCs w:val="16"/>
        </w:rPr>
      </w:pPr>
    </w:p>
    <w:p w:rsidR="004229BD" w:rsidRDefault="00C25831" w:rsidP="00986E56">
      <w:pPr>
        <w:pStyle w:val="Standard"/>
        <w:ind w:left="567" w:right="-24"/>
        <w:jc w:val="both"/>
        <w:rPr>
          <w:rFonts w:ascii="Arial" w:eastAsia="Times-Roman" w:hAnsi="Arial" w:cs="Times-Roman"/>
          <w:i/>
          <w:iCs/>
          <w:color w:val="2C2A2A"/>
          <w:sz w:val="22"/>
          <w:szCs w:val="22"/>
        </w:rPr>
      </w:pPr>
      <w:r>
        <w:rPr>
          <w:rFonts w:ascii="Arial" w:eastAsia="Times-Roman" w:hAnsi="Arial" w:cs="Times-Roman"/>
          <w:i/>
          <w:iCs/>
          <w:color w:val="2C2A2A"/>
          <w:sz w:val="22"/>
          <w:szCs w:val="22"/>
        </w:rPr>
        <w:t xml:space="preserve">Article 79 </w:t>
      </w:r>
      <w:r w:rsidR="000A205D">
        <w:rPr>
          <w:rFonts w:ascii="Arial" w:eastAsia="Times-Roman" w:hAnsi="Arial" w:cs="Times-Roman"/>
          <w:i/>
          <w:iCs/>
          <w:color w:val="2C2A2A"/>
          <w:sz w:val="22"/>
          <w:szCs w:val="22"/>
        </w:rPr>
        <w:t>« Les absences aux séances de travaux dirigés, de travaux pratiques, de travail personnel guidé ne font pas l'objet de récupération, sauf décision contraire du directeur de l'institut de formation. »</w:t>
      </w:r>
    </w:p>
    <w:p w:rsidR="00986E56" w:rsidRPr="00AE013E" w:rsidRDefault="00986E56" w:rsidP="00986E56">
      <w:pPr>
        <w:pStyle w:val="Textbody"/>
        <w:widowControl w:val="0"/>
        <w:suppressLineNumbers/>
        <w:ind w:right="-24"/>
        <w:jc w:val="both"/>
        <w:rPr>
          <w:rFonts w:ascii="Arial" w:hAnsi="Arial"/>
          <w:color w:val="000000"/>
          <w:sz w:val="16"/>
          <w:szCs w:val="16"/>
        </w:rPr>
      </w:pPr>
    </w:p>
    <w:p w:rsidR="00B304FE" w:rsidRPr="00AE013E" w:rsidRDefault="00B304FE" w:rsidP="00986E56">
      <w:pPr>
        <w:pStyle w:val="Textbody"/>
        <w:widowControl w:val="0"/>
        <w:suppressLineNumbers/>
        <w:ind w:right="-24"/>
        <w:jc w:val="both"/>
        <w:rPr>
          <w:rFonts w:ascii="Arial" w:hAnsi="Arial"/>
          <w:b/>
          <w:color w:val="000000"/>
          <w:sz w:val="16"/>
          <w:szCs w:val="16"/>
          <w:u w:val="single"/>
        </w:rPr>
      </w:pPr>
    </w:p>
    <w:p w:rsidR="004B7A26" w:rsidRDefault="009301A6" w:rsidP="00986E56">
      <w:pPr>
        <w:pStyle w:val="Textbody"/>
        <w:widowControl w:val="0"/>
        <w:suppressLineNumbers/>
        <w:ind w:right="-24"/>
        <w:jc w:val="both"/>
        <w:rPr>
          <w:rFonts w:ascii="Arial" w:hAnsi="Arial"/>
          <w:b/>
          <w:color w:val="000000"/>
          <w:u w:val="single"/>
        </w:rPr>
      </w:pPr>
      <w:r>
        <w:rPr>
          <w:rFonts w:ascii="Arial" w:hAnsi="Arial"/>
          <w:b/>
          <w:color w:val="000000"/>
          <w:u w:val="single"/>
        </w:rPr>
        <w:t xml:space="preserve">5.2 </w:t>
      </w:r>
      <w:r w:rsidR="000A205D" w:rsidRPr="004B7A26">
        <w:rPr>
          <w:rFonts w:ascii="Arial" w:hAnsi="Arial"/>
          <w:b/>
          <w:color w:val="000000"/>
          <w:u w:val="single"/>
        </w:rPr>
        <w:t xml:space="preserve">Elèves aides-soignants : </w:t>
      </w:r>
    </w:p>
    <w:p w:rsidR="00FE4BF5" w:rsidRPr="004B7A26" w:rsidRDefault="00FE4BF5" w:rsidP="00986E56">
      <w:pPr>
        <w:pStyle w:val="Textbody"/>
        <w:widowControl w:val="0"/>
        <w:suppressLineNumbers/>
        <w:ind w:right="-24"/>
        <w:jc w:val="both"/>
        <w:rPr>
          <w:rFonts w:ascii="Arial" w:hAnsi="Arial"/>
          <w:b/>
          <w:color w:val="000000"/>
          <w:u w:val="single"/>
        </w:rPr>
      </w:pPr>
    </w:p>
    <w:p w:rsidR="004229BD" w:rsidRDefault="000A205D" w:rsidP="00986E56">
      <w:pPr>
        <w:pStyle w:val="Textbody"/>
        <w:widowControl w:val="0"/>
        <w:suppressLineNumbers/>
        <w:ind w:right="-24"/>
        <w:jc w:val="both"/>
        <w:rPr>
          <w:rFonts w:ascii="Arial" w:hAnsi="Arial"/>
          <w:color w:val="000000"/>
        </w:rPr>
      </w:pPr>
      <w:r>
        <w:rPr>
          <w:rFonts w:ascii="Arial" w:hAnsi="Arial"/>
          <w:color w:val="000000"/>
        </w:rPr>
        <w:t>La présence des élèves aides-soignants quant à elle, est obligatoire à tous les cours et aux stages</w:t>
      </w:r>
      <w:r w:rsidR="001A0BCB">
        <w:rPr>
          <w:rFonts w:ascii="Arial" w:hAnsi="Arial"/>
          <w:color w:val="000000"/>
        </w:rPr>
        <w:t xml:space="preserve"> auxquels ils sont soumis de par leur cursus</w:t>
      </w:r>
      <w:r w:rsidR="00E336C1">
        <w:rPr>
          <w:rFonts w:ascii="Arial" w:hAnsi="Arial"/>
          <w:color w:val="000000"/>
        </w:rPr>
        <w:t xml:space="preserve"> que ce soit en présentiel ou en distanciel</w:t>
      </w:r>
      <w:r>
        <w:rPr>
          <w:rFonts w:ascii="Arial" w:hAnsi="Arial"/>
          <w:color w:val="000000"/>
        </w:rPr>
        <w:t>.</w:t>
      </w:r>
    </w:p>
    <w:p w:rsidR="00C26A7A" w:rsidRDefault="00C26A7A" w:rsidP="00986E56">
      <w:pPr>
        <w:pStyle w:val="Textbody"/>
        <w:widowControl w:val="0"/>
        <w:suppressLineNumbers/>
        <w:ind w:right="-24"/>
        <w:jc w:val="both"/>
        <w:rPr>
          <w:rFonts w:ascii="Arial" w:hAnsi="Arial"/>
          <w:color w:val="000000"/>
        </w:rPr>
      </w:pPr>
    </w:p>
    <w:p w:rsidR="00C26A7A" w:rsidRDefault="000A205D" w:rsidP="00986E56">
      <w:pPr>
        <w:pStyle w:val="Textbody"/>
        <w:widowControl w:val="0"/>
        <w:suppressLineNumbers/>
        <w:ind w:right="-24"/>
        <w:jc w:val="both"/>
        <w:rPr>
          <w:rFonts w:ascii="Arial" w:hAnsi="Arial"/>
          <w:color w:val="000000"/>
        </w:rPr>
      </w:pPr>
      <w:r>
        <w:rPr>
          <w:rFonts w:ascii="Arial" w:hAnsi="Arial"/>
          <w:color w:val="000000"/>
        </w:rPr>
        <w:t xml:space="preserve">La durée </w:t>
      </w:r>
      <w:r w:rsidRPr="00B3427B">
        <w:rPr>
          <w:rFonts w:ascii="Arial" w:hAnsi="Arial"/>
          <w:color w:val="000000"/>
        </w:rPr>
        <w:t xml:space="preserve">autorisée des absences </w:t>
      </w:r>
      <w:r w:rsidR="00C26A7A" w:rsidRPr="00B3427B">
        <w:rPr>
          <w:rFonts w:ascii="Arial" w:hAnsi="Arial"/>
          <w:color w:val="000000"/>
        </w:rPr>
        <w:t xml:space="preserve">en cours </w:t>
      </w:r>
      <w:r w:rsidRPr="00B3427B">
        <w:rPr>
          <w:rFonts w:ascii="Arial" w:hAnsi="Arial"/>
          <w:color w:val="000000"/>
        </w:rPr>
        <w:t xml:space="preserve">est de </w:t>
      </w:r>
      <w:r w:rsidR="00C26A7A" w:rsidRPr="00B3427B">
        <w:rPr>
          <w:rFonts w:ascii="Arial" w:hAnsi="Arial"/>
          <w:color w:val="000000"/>
        </w:rPr>
        <w:t>5%</w:t>
      </w:r>
      <w:r>
        <w:rPr>
          <w:rFonts w:ascii="Arial" w:hAnsi="Arial"/>
          <w:color w:val="000000"/>
        </w:rPr>
        <w:t xml:space="preserve"> de la formation </w:t>
      </w:r>
      <w:r w:rsidR="00AA7A6F">
        <w:rPr>
          <w:rFonts w:ascii="Arial" w:hAnsi="Arial"/>
          <w:color w:val="000000"/>
        </w:rPr>
        <w:t>aide-soignante</w:t>
      </w:r>
      <w:r w:rsidR="009D51B9">
        <w:rPr>
          <w:rFonts w:ascii="Arial" w:hAnsi="Arial"/>
          <w:color w:val="000000"/>
        </w:rPr>
        <w:t xml:space="preserve"> </w:t>
      </w:r>
      <w:r w:rsidR="00B304FE">
        <w:rPr>
          <w:rFonts w:ascii="Arial" w:hAnsi="Arial"/>
          <w:color w:val="000000"/>
        </w:rPr>
        <w:t>quel que soit le cursus de l’élève.</w:t>
      </w:r>
    </w:p>
    <w:p w:rsidR="004229BD" w:rsidRDefault="00C26A7A" w:rsidP="00986E56">
      <w:pPr>
        <w:pStyle w:val="Textbody"/>
        <w:widowControl w:val="0"/>
        <w:suppressLineNumbers/>
        <w:ind w:right="-24"/>
        <w:jc w:val="both"/>
        <w:rPr>
          <w:rFonts w:ascii="Arial" w:hAnsi="Arial"/>
          <w:color w:val="000000"/>
        </w:rPr>
      </w:pPr>
      <w:r>
        <w:rPr>
          <w:rFonts w:ascii="Arial" w:hAnsi="Arial"/>
          <w:color w:val="000000"/>
        </w:rPr>
        <w:t xml:space="preserve">Pour qu’un stage soit validé, le temps de présence effective de l’élève doit être au minimum de 80%. </w:t>
      </w:r>
      <w:r w:rsidR="007C474F">
        <w:rPr>
          <w:rFonts w:ascii="Arial" w:hAnsi="Arial"/>
          <w:color w:val="000000"/>
        </w:rPr>
        <w:t>Sur l’ensemble du parcours de formation clinique de l’élève, les absences ne peuvent dépasser 10% de la durée totale des stages. Au-delà, le stage fait l’objet de récupération (article 77 de l’arrêté du 29 juillet 2022).</w:t>
      </w:r>
    </w:p>
    <w:p w:rsidR="00AA7A6F" w:rsidRDefault="00AA7A6F" w:rsidP="00986E56">
      <w:pPr>
        <w:pStyle w:val="Textbody"/>
        <w:widowControl w:val="0"/>
        <w:suppressLineNumbers/>
        <w:ind w:right="-24"/>
        <w:jc w:val="both"/>
        <w:rPr>
          <w:rFonts w:ascii="Arial" w:hAnsi="Arial"/>
          <w:color w:val="000000"/>
        </w:rPr>
      </w:pPr>
    </w:p>
    <w:p w:rsidR="00986E56" w:rsidRDefault="00986E56" w:rsidP="00986E56">
      <w:pPr>
        <w:pStyle w:val="Standard"/>
        <w:widowControl w:val="0"/>
        <w:suppressLineNumbers/>
        <w:ind w:right="-24"/>
        <w:jc w:val="both"/>
        <w:rPr>
          <w:rFonts w:ascii="Arial" w:hAnsi="Arial"/>
          <w:i/>
          <w:iCs/>
          <w:color w:val="000000"/>
          <w:sz w:val="22"/>
          <w:szCs w:val="22"/>
        </w:rPr>
      </w:pPr>
    </w:p>
    <w:p w:rsidR="004B7A26" w:rsidRPr="004B7A26" w:rsidRDefault="009301A6" w:rsidP="00986E56">
      <w:pPr>
        <w:pStyle w:val="Textbody"/>
        <w:widowControl w:val="0"/>
        <w:suppressLineNumbers/>
        <w:ind w:right="-24"/>
        <w:jc w:val="both"/>
        <w:rPr>
          <w:rFonts w:ascii="Arial" w:hAnsi="Arial"/>
          <w:b/>
          <w:color w:val="000000"/>
          <w:u w:val="single"/>
        </w:rPr>
      </w:pPr>
      <w:r>
        <w:rPr>
          <w:rFonts w:ascii="Arial" w:hAnsi="Arial"/>
          <w:b/>
          <w:color w:val="000000"/>
          <w:u w:val="single"/>
        </w:rPr>
        <w:t xml:space="preserve">5.3 </w:t>
      </w:r>
      <w:r w:rsidR="000A205D" w:rsidRPr="004B7A26">
        <w:rPr>
          <w:rFonts w:ascii="Arial" w:hAnsi="Arial"/>
          <w:b/>
          <w:color w:val="000000"/>
          <w:u w:val="single"/>
        </w:rPr>
        <w:t>Pour tous :</w:t>
      </w:r>
    </w:p>
    <w:p w:rsidR="00FE4BF5" w:rsidRDefault="00FE4BF5" w:rsidP="00986E56">
      <w:pPr>
        <w:pStyle w:val="Textbody"/>
        <w:widowControl w:val="0"/>
        <w:suppressLineNumbers/>
        <w:ind w:right="-24"/>
        <w:jc w:val="both"/>
        <w:rPr>
          <w:rFonts w:ascii="Arial" w:hAnsi="Arial"/>
          <w:color w:val="000000"/>
        </w:rPr>
      </w:pPr>
    </w:p>
    <w:p w:rsidR="001A0BCB" w:rsidRDefault="001A0BCB" w:rsidP="00986E56">
      <w:pPr>
        <w:pStyle w:val="Textbody"/>
        <w:widowControl w:val="0"/>
        <w:suppressLineNumbers/>
        <w:ind w:right="-24"/>
        <w:jc w:val="both"/>
        <w:rPr>
          <w:rFonts w:ascii="Arial" w:hAnsi="Arial"/>
          <w:color w:val="000000"/>
        </w:rPr>
      </w:pPr>
      <w:r>
        <w:rPr>
          <w:rFonts w:ascii="Arial" w:hAnsi="Arial"/>
          <w:color w:val="000000"/>
        </w:rPr>
        <w:t>Toutes les absences sont décomptée</w:t>
      </w:r>
      <w:r w:rsidR="00E336C1">
        <w:rPr>
          <w:rFonts w:ascii="Arial" w:hAnsi="Arial"/>
          <w:color w:val="000000"/>
        </w:rPr>
        <w:t>s</w:t>
      </w:r>
      <w:r>
        <w:rPr>
          <w:rFonts w:ascii="Arial" w:hAnsi="Arial"/>
          <w:color w:val="000000"/>
        </w:rPr>
        <w:t xml:space="preserve"> de la franchise</w:t>
      </w:r>
      <w:r w:rsidR="00E336C1">
        <w:rPr>
          <w:rFonts w:ascii="Arial" w:hAnsi="Arial"/>
          <w:color w:val="000000"/>
        </w:rPr>
        <w:t xml:space="preserve"> autorisée par le référentiel de la formation concernée</w:t>
      </w:r>
      <w:r>
        <w:rPr>
          <w:rFonts w:ascii="Arial" w:hAnsi="Arial"/>
          <w:color w:val="000000"/>
        </w:rPr>
        <w:t>.</w:t>
      </w:r>
    </w:p>
    <w:p w:rsidR="001A0BCB" w:rsidRDefault="001A0BCB" w:rsidP="00986E56">
      <w:pPr>
        <w:pStyle w:val="Textbody"/>
        <w:widowControl w:val="0"/>
        <w:suppressLineNumbers/>
        <w:ind w:right="-24"/>
        <w:jc w:val="both"/>
        <w:rPr>
          <w:rFonts w:ascii="Arial" w:hAnsi="Arial"/>
          <w:color w:val="000000"/>
        </w:rPr>
      </w:pPr>
    </w:p>
    <w:p w:rsidR="004229BD" w:rsidRDefault="000A205D" w:rsidP="00986E56">
      <w:pPr>
        <w:pStyle w:val="Textbody"/>
        <w:widowControl w:val="0"/>
        <w:suppressLineNumbers/>
        <w:ind w:right="-24"/>
        <w:jc w:val="both"/>
        <w:rPr>
          <w:rFonts w:ascii="Arial" w:hAnsi="Arial"/>
          <w:color w:val="000000"/>
        </w:rPr>
      </w:pPr>
      <w:r>
        <w:rPr>
          <w:rFonts w:ascii="Arial" w:hAnsi="Arial"/>
          <w:color w:val="000000"/>
        </w:rPr>
        <w:t>Chaque étudiant/élève émarge avec honnêteté le document de présence.</w:t>
      </w:r>
    </w:p>
    <w:p w:rsidR="00986E56" w:rsidRDefault="00986E56" w:rsidP="00986E56">
      <w:pPr>
        <w:pStyle w:val="Textbody"/>
        <w:widowControl w:val="0"/>
        <w:suppressLineNumbers/>
        <w:ind w:right="-24"/>
        <w:jc w:val="both"/>
        <w:rPr>
          <w:rFonts w:ascii="Arial" w:hAnsi="Arial"/>
          <w:color w:val="000000"/>
        </w:rPr>
      </w:pPr>
    </w:p>
    <w:p w:rsidR="004229BD" w:rsidRDefault="000A205D" w:rsidP="00986E56">
      <w:pPr>
        <w:pStyle w:val="Textbody"/>
        <w:widowControl w:val="0"/>
        <w:suppressLineNumbers/>
        <w:ind w:right="-24"/>
        <w:jc w:val="both"/>
        <w:rPr>
          <w:rFonts w:ascii="Arial" w:hAnsi="Arial"/>
          <w:color w:val="000000"/>
        </w:rPr>
      </w:pPr>
      <w:r>
        <w:rPr>
          <w:rFonts w:ascii="Arial" w:hAnsi="Arial"/>
          <w:color w:val="000000"/>
        </w:rPr>
        <w:t>Tout étudiant ou élève :</w:t>
      </w:r>
    </w:p>
    <w:p w:rsidR="001A0BCB" w:rsidRPr="001A0BCB" w:rsidRDefault="000A205D" w:rsidP="004F68AD">
      <w:pPr>
        <w:pStyle w:val="Textbody"/>
        <w:widowControl w:val="0"/>
        <w:numPr>
          <w:ilvl w:val="0"/>
          <w:numId w:val="56"/>
        </w:numPr>
        <w:suppressLineNumbers/>
        <w:ind w:right="-24"/>
        <w:jc w:val="both"/>
      </w:pPr>
      <w:r w:rsidRPr="001A0BCB">
        <w:rPr>
          <w:rFonts w:ascii="Arial" w:eastAsia="Monotype Sorts" w:hAnsi="Arial" w:cs="Monotype Sorts"/>
          <w:color w:val="000000"/>
        </w:rPr>
        <w:t xml:space="preserve">absent à l'appel ou </w:t>
      </w:r>
      <w:r w:rsidRPr="001A0BCB">
        <w:rPr>
          <w:rFonts w:ascii="Arial" w:hAnsi="Arial"/>
          <w:color w:val="000000"/>
        </w:rPr>
        <w:t>n’ayant pas émargé la feuille de présence est considéré absent.</w:t>
      </w:r>
      <w:r w:rsidR="00FE4BF5" w:rsidRPr="001A0BCB">
        <w:rPr>
          <w:rFonts w:ascii="Arial" w:hAnsi="Arial"/>
          <w:color w:val="000000"/>
        </w:rPr>
        <w:t xml:space="preserve"> I</w:t>
      </w:r>
      <w:r w:rsidRPr="001A0BCB">
        <w:rPr>
          <w:rFonts w:ascii="Arial" w:hAnsi="Arial"/>
          <w:color w:val="000000"/>
        </w:rPr>
        <w:t xml:space="preserve">l fait l'objet d'un </w:t>
      </w:r>
      <w:r w:rsidR="007F1331">
        <w:rPr>
          <w:rFonts w:ascii="Arial" w:hAnsi="Arial"/>
          <w:color w:val="000000"/>
        </w:rPr>
        <w:t>avertissement écrit pour manquement</w:t>
      </w:r>
      <w:r w:rsidRPr="001A0BCB">
        <w:rPr>
          <w:rFonts w:ascii="Arial" w:hAnsi="Arial"/>
          <w:color w:val="000000"/>
        </w:rPr>
        <w:t xml:space="preserve"> au règlement</w:t>
      </w:r>
      <w:r>
        <w:rPr>
          <w:rStyle w:val="Appelnotedebasdep"/>
          <w:rFonts w:ascii="Arial" w:hAnsi="Arial"/>
          <w:color w:val="000000"/>
        </w:rPr>
        <w:footnoteReference w:id="3"/>
      </w:r>
      <w:r w:rsidR="00FE4BF5" w:rsidRPr="001A0BCB">
        <w:rPr>
          <w:rFonts w:ascii="Arial" w:hAnsi="Arial"/>
          <w:color w:val="000000"/>
        </w:rPr>
        <w:t xml:space="preserve">. </w:t>
      </w:r>
    </w:p>
    <w:p w:rsidR="00986E56" w:rsidRPr="00AE013E" w:rsidRDefault="000A205D" w:rsidP="004F68AD">
      <w:pPr>
        <w:pStyle w:val="Textbody"/>
        <w:widowControl w:val="0"/>
        <w:numPr>
          <w:ilvl w:val="0"/>
          <w:numId w:val="56"/>
        </w:numPr>
        <w:suppressLineNumbers/>
        <w:ind w:right="-24"/>
        <w:jc w:val="both"/>
      </w:pPr>
      <w:r w:rsidRPr="001A0BCB">
        <w:rPr>
          <w:rFonts w:ascii="Arial" w:hAnsi="Arial"/>
          <w:color w:val="000000"/>
        </w:rPr>
        <w:t xml:space="preserve">ayant signé ou fait signer à sa place la feuille de présence alors qu’il était absent, </w:t>
      </w:r>
      <w:r w:rsidR="00DA3CB4" w:rsidRPr="001A0BCB">
        <w:rPr>
          <w:rFonts w:ascii="Arial" w:hAnsi="Arial"/>
          <w:color w:val="000000"/>
        </w:rPr>
        <w:t>fait l’objet d’</w:t>
      </w:r>
      <w:r w:rsidRPr="001A0BCB">
        <w:rPr>
          <w:rFonts w:ascii="Arial" w:hAnsi="Arial"/>
          <w:color w:val="000000"/>
        </w:rPr>
        <w:t>un averti</w:t>
      </w:r>
      <w:r w:rsidR="00C76BAD" w:rsidRPr="001A0BCB">
        <w:rPr>
          <w:rFonts w:ascii="Arial" w:hAnsi="Arial"/>
          <w:color w:val="000000"/>
        </w:rPr>
        <w:t xml:space="preserve">ssement  pour le motif de faux </w:t>
      </w:r>
      <w:r w:rsidRPr="001A0BCB">
        <w:rPr>
          <w:rFonts w:ascii="Arial" w:hAnsi="Arial"/>
          <w:color w:val="000000"/>
        </w:rPr>
        <w:t>en écriture.</w:t>
      </w:r>
      <w:r w:rsidR="00117040" w:rsidRPr="001A0BCB">
        <w:rPr>
          <w:rFonts w:ascii="Arial" w:hAnsi="Arial"/>
          <w:color w:val="000000"/>
        </w:rPr>
        <w:t xml:space="preserve"> </w:t>
      </w:r>
    </w:p>
    <w:p w:rsidR="004229BD" w:rsidRDefault="000A205D" w:rsidP="00986E56">
      <w:pPr>
        <w:pStyle w:val="Textbody"/>
        <w:widowControl w:val="0"/>
        <w:suppressLineNumbers/>
        <w:ind w:right="-24"/>
        <w:jc w:val="both"/>
        <w:rPr>
          <w:rFonts w:ascii="Arial" w:hAnsi="Arial"/>
          <w:color w:val="000000"/>
        </w:rPr>
      </w:pPr>
      <w:r>
        <w:rPr>
          <w:rFonts w:ascii="Arial" w:hAnsi="Arial"/>
          <w:color w:val="000000"/>
        </w:rPr>
        <w:t xml:space="preserve">En cas de récidive, il </w:t>
      </w:r>
      <w:r w:rsidR="002C111F">
        <w:rPr>
          <w:rFonts w:ascii="Arial" w:hAnsi="Arial"/>
          <w:color w:val="000000"/>
        </w:rPr>
        <w:t>est</w:t>
      </w:r>
      <w:r>
        <w:rPr>
          <w:rFonts w:ascii="Arial" w:hAnsi="Arial"/>
          <w:color w:val="000000"/>
        </w:rPr>
        <w:t xml:space="preserve"> procédé à la saisine </w:t>
      </w:r>
      <w:r w:rsidR="002C111F">
        <w:rPr>
          <w:rFonts w:ascii="Arial" w:hAnsi="Arial"/>
          <w:color w:val="000000"/>
        </w:rPr>
        <w:t>de l’instance compétente pour le traitement des situations disciplinaires</w:t>
      </w:r>
      <w:r w:rsidR="00DA3CB4">
        <w:rPr>
          <w:rFonts w:ascii="Arial" w:hAnsi="Arial"/>
          <w:color w:val="000000"/>
        </w:rPr>
        <w:t>.</w:t>
      </w:r>
    </w:p>
    <w:p w:rsidR="00986E56" w:rsidRPr="00AE013E" w:rsidRDefault="00986E56" w:rsidP="00986E56">
      <w:pPr>
        <w:pStyle w:val="Textbody"/>
        <w:widowControl w:val="0"/>
        <w:suppressLineNumbers/>
        <w:ind w:right="-24"/>
        <w:jc w:val="both"/>
        <w:rPr>
          <w:sz w:val="16"/>
          <w:szCs w:val="16"/>
        </w:rPr>
      </w:pPr>
    </w:p>
    <w:p w:rsidR="004229BD" w:rsidRDefault="000A205D" w:rsidP="00986E56">
      <w:pPr>
        <w:pStyle w:val="Textbody"/>
        <w:widowControl w:val="0"/>
        <w:suppressLineNumbers/>
        <w:ind w:right="-24"/>
        <w:jc w:val="both"/>
        <w:rPr>
          <w:rFonts w:ascii="Arial" w:hAnsi="Arial"/>
          <w:color w:val="000000"/>
        </w:rPr>
      </w:pPr>
      <w:r>
        <w:rPr>
          <w:rFonts w:ascii="Arial" w:hAnsi="Arial"/>
          <w:color w:val="000000"/>
        </w:rPr>
        <w:t>NB 1</w:t>
      </w:r>
      <w:r w:rsidR="00C76BAD">
        <w:rPr>
          <w:rFonts w:ascii="Arial" w:hAnsi="Arial"/>
          <w:color w:val="000000"/>
        </w:rPr>
        <w:t xml:space="preserve"> </w:t>
      </w:r>
      <w:r>
        <w:rPr>
          <w:rFonts w:ascii="Arial" w:hAnsi="Arial"/>
          <w:color w:val="000000"/>
        </w:rPr>
        <w:t>:</w:t>
      </w:r>
      <w:r w:rsidR="00C76BAD">
        <w:rPr>
          <w:rFonts w:ascii="Arial" w:hAnsi="Arial"/>
          <w:color w:val="000000"/>
        </w:rPr>
        <w:t xml:space="preserve"> </w:t>
      </w:r>
      <w:r w:rsidR="005D5099">
        <w:rPr>
          <w:rFonts w:ascii="Arial" w:hAnsi="Arial"/>
          <w:color w:val="000000"/>
        </w:rPr>
        <w:t>Cette sanction concerne à la fois l'étudiant absent et l'étudiant ayant signé à sa place le cas échéant.</w:t>
      </w:r>
    </w:p>
    <w:p w:rsidR="00E336C1" w:rsidRPr="00AE013E" w:rsidRDefault="00E336C1" w:rsidP="00986E56">
      <w:pPr>
        <w:pStyle w:val="Textbody"/>
        <w:widowControl w:val="0"/>
        <w:suppressLineNumbers/>
        <w:ind w:right="-24"/>
        <w:jc w:val="both"/>
        <w:rPr>
          <w:rFonts w:ascii="Arial" w:hAnsi="Arial"/>
          <w:color w:val="000000"/>
          <w:sz w:val="16"/>
          <w:szCs w:val="16"/>
        </w:rPr>
      </w:pPr>
    </w:p>
    <w:p w:rsidR="00C76BAD" w:rsidRDefault="000A205D" w:rsidP="00986E56">
      <w:pPr>
        <w:pStyle w:val="Textbody"/>
        <w:widowControl w:val="0"/>
        <w:suppressLineNumbers/>
        <w:ind w:right="-24"/>
        <w:jc w:val="both"/>
        <w:rPr>
          <w:rFonts w:ascii="Arial" w:hAnsi="Arial"/>
          <w:i/>
          <w:iCs/>
          <w:color w:val="000000"/>
        </w:rPr>
      </w:pPr>
      <w:r>
        <w:rPr>
          <w:rFonts w:ascii="Arial" w:hAnsi="Arial"/>
          <w:color w:val="000000"/>
        </w:rPr>
        <w:t>NB</w:t>
      </w:r>
      <w:r w:rsidR="00DA3CB4">
        <w:rPr>
          <w:rFonts w:ascii="Arial" w:hAnsi="Arial"/>
          <w:color w:val="000000"/>
        </w:rPr>
        <w:t xml:space="preserve"> 2</w:t>
      </w:r>
      <w:r>
        <w:rPr>
          <w:rFonts w:ascii="Arial" w:hAnsi="Arial"/>
          <w:color w:val="000000"/>
        </w:rPr>
        <w:t xml:space="preserve"> :</w:t>
      </w:r>
      <w:r>
        <w:t xml:space="preserve"> « </w:t>
      </w:r>
      <w:r>
        <w:rPr>
          <w:rFonts w:ascii="Arial" w:hAnsi="Arial"/>
          <w:i/>
          <w:color w:val="000000"/>
        </w:rPr>
        <w:t xml:space="preserve">Les étudiants/élèves bénéficiant d'un dispositif de financement (bourse, Pôle Emploi, </w:t>
      </w:r>
      <w:proofErr w:type="spellStart"/>
      <w:r>
        <w:rPr>
          <w:rFonts w:ascii="Arial" w:hAnsi="Arial"/>
          <w:i/>
          <w:color w:val="000000"/>
        </w:rPr>
        <w:t>Fongécif</w:t>
      </w:r>
      <w:proofErr w:type="spellEnd"/>
      <w:r>
        <w:rPr>
          <w:rFonts w:ascii="Arial" w:hAnsi="Arial"/>
          <w:i/>
          <w:color w:val="000000"/>
        </w:rPr>
        <w:t>, employeur …) et assujettis à une attestation mensuelle de présence ainsi que les étudiants/élèves bénéficiant d'une bourse d'étude du Conseil Régional sont tenus, à la demande du Conseil Régional, d'attester de leur présence pour tous les enseignements</w:t>
      </w:r>
      <w:r>
        <w:rPr>
          <w:rFonts w:ascii="Arial" w:hAnsi="Arial"/>
          <w:color w:val="000000"/>
        </w:rPr>
        <w:t xml:space="preserve">. </w:t>
      </w:r>
      <w:r>
        <w:rPr>
          <w:rFonts w:ascii="Arial" w:hAnsi="Arial"/>
          <w:i/>
          <w:iCs/>
          <w:color w:val="000000"/>
        </w:rPr>
        <w:t>Il leur est donc recommandé d'être présents à tous les cours sous peine de voir l'attestation de présence diminuée de leurs absences ».</w:t>
      </w:r>
    </w:p>
    <w:p w:rsidR="00986E56" w:rsidRDefault="00986E56" w:rsidP="00986E56">
      <w:pPr>
        <w:pStyle w:val="Textbody"/>
        <w:widowControl w:val="0"/>
        <w:suppressLineNumbers/>
        <w:ind w:right="-24"/>
        <w:jc w:val="both"/>
      </w:pPr>
    </w:p>
    <w:p w:rsidR="00DA3CB4" w:rsidRPr="00C76BAD" w:rsidRDefault="000A205D" w:rsidP="00986E56">
      <w:pPr>
        <w:pStyle w:val="Textbody"/>
        <w:widowControl w:val="0"/>
        <w:suppressLineNumbers/>
        <w:ind w:right="-24"/>
        <w:jc w:val="both"/>
      </w:pPr>
      <w:r w:rsidRPr="00E336C1">
        <w:rPr>
          <w:rFonts w:ascii="Arial" w:hAnsi="Arial"/>
          <w:color w:val="000000"/>
          <w:u w:val="single"/>
        </w:rPr>
        <w:t>Toute</w:t>
      </w:r>
      <w:r w:rsidR="00F36040">
        <w:rPr>
          <w:rFonts w:ascii="Arial" w:hAnsi="Arial"/>
          <w:color w:val="000000"/>
          <w:u w:val="single"/>
        </w:rPr>
        <w:t>s</w:t>
      </w:r>
      <w:r>
        <w:rPr>
          <w:rFonts w:ascii="Arial" w:hAnsi="Arial"/>
          <w:color w:val="000000"/>
        </w:rPr>
        <w:t xml:space="preserve"> absence</w:t>
      </w:r>
      <w:r w:rsidR="00F36040">
        <w:rPr>
          <w:rFonts w:ascii="Arial" w:hAnsi="Arial"/>
          <w:color w:val="000000"/>
        </w:rPr>
        <w:t>s</w:t>
      </w:r>
      <w:r>
        <w:rPr>
          <w:rFonts w:ascii="Arial" w:hAnsi="Arial"/>
          <w:color w:val="000000"/>
        </w:rPr>
        <w:t xml:space="preserve"> aux enseignements obligatoires ainsi qu’aux épreuves d’évaluation </w:t>
      </w:r>
      <w:r w:rsidR="00F36040">
        <w:rPr>
          <w:rFonts w:ascii="Arial" w:hAnsi="Arial"/>
          <w:color w:val="000000"/>
        </w:rPr>
        <w:t xml:space="preserve">et en stage </w:t>
      </w:r>
      <w:r>
        <w:rPr>
          <w:rFonts w:ascii="Arial" w:hAnsi="Arial"/>
          <w:color w:val="000000"/>
        </w:rPr>
        <w:t>doi</w:t>
      </w:r>
      <w:r w:rsidR="00F36040">
        <w:rPr>
          <w:rFonts w:ascii="Arial" w:hAnsi="Arial"/>
          <w:color w:val="000000"/>
        </w:rPr>
        <w:t>ven</w:t>
      </w:r>
      <w:r>
        <w:rPr>
          <w:rFonts w:ascii="Arial" w:hAnsi="Arial"/>
          <w:color w:val="000000"/>
        </w:rPr>
        <w:t>t être justifiée</w:t>
      </w:r>
      <w:r w:rsidR="00F36040">
        <w:rPr>
          <w:rFonts w:ascii="Arial" w:hAnsi="Arial"/>
          <w:color w:val="000000"/>
        </w:rPr>
        <w:t>s</w:t>
      </w:r>
      <w:r>
        <w:rPr>
          <w:rFonts w:ascii="Arial" w:hAnsi="Arial"/>
          <w:color w:val="000000"/>
        </w:rPr>
        <w:t xml:space="preserve"> </w:t>
      </w:r>
      <w:r>
        <w:rPr>
          <w:rFonts w:ascii="Arial" w:hAnsi="Arial"/>
          <w:b/>
          <w:bCs/>
          <w:color w:val="000000"/>
        </w:rPr>
        <w:t>par un certificat médical, une autorisation d'absence</w:t>
      </w:r>
      <w:r>
        <w:rPr>
          <w:rStyle w:val="Appelnotedebasdep"/>
          <w:rFonts w:ascii="Arial" w:hAnsi="Arial"/>
          <w:b/>
          <w:bCs/>
          <w:color w:val="000000"/>
        </w:rPr>
        <w:footnoteReference w:id="4"/>
      </w:r>
      <w:r>
        <w:rPr>
          <w:rFonts w:ascii="Arial" w:hAnsi="Arial"/>
          <w:b/>
          <w:bCs/>
          <w:color w:val="000000"/>
        </w:rPr>
        <w:t xml:space="preserve"> ou toute autre </w:t>
      </w:r>
      <w:r>
        <w:rPr>
          <w:rFonts w:ascii="Arial" w:hAnsi="Arial"/>
          <w:b/>
          <w:bCs/>
          <w:color w:val="000000"/>
          <w:u w:val="single"/>
        </w:rPr>
        <w:t>preuve tangible</w:t>
      </w:r>
      <w:r>
        <w:rPr>
          <w:rFonts w:ascii="Arial" w:hAnsi="Arial"/>
          <w:b/>
          <w:bCs/>
          <w:color w:val="000000"/>
        </w:rPr>
        <w:t xml:space="preserve"> </w:t>
      </w:r>
      <w:r>
        <w:rPr>
          <w:rFonts w:ascii="Arial" w:hAnsi="Arial"/>
          <w:color w:val="000000"/>
        </w:rPr>
        <w:t xml:space="preserve">attestant de l’impossibilité d’être présent à ces enseignements ou évaluations. </w:t>
      </w:r>
    </w:p>
    <w:p w:rsidR="004229BD" w:rsidRDefault="000A205D" w:rsidP="00986E56">
      <w:pPr>
        <w:pStyle w:val="Textbody"/>
        <w:widowControl w:val="0"/>
        <w:suppressLineNumbers/>
        <w:ind w:right="-24"/>
        <w:jc w:val="both"/>
        <w:rPr>
          <w:rFonts w:ascii="Arial" w:hAnsi="Arial"/>
          <w:color w:val="000000"/>
        </w:rPr>
      </w:pPr>
      <w:r>
        <w:rPr>
          <w:rFonts w:ascii="Arial" w:hAnsi="Arial"/>
          <w:color w:val="000000"/>
        </w:rPr>
        <w:t>Le justificatif d'absence doit parvenir à l'institut dans un délai de 48 heures au plus t</w:t>
      </w:r>
      <w:r w:rsidR="002C111F">
        <w:rPr>
          <w:rFonts w:ascii="Arial" w:hAnsi="Arial"/>
          <w:color w:val="000000"/>
        </w:rPr>
        <w:t>ard après le début de l'absence ; faute de quoi, l’absence est considérée comme non justifiée et passible de sanctions</w:t>
      </w:r>
      <w:r w:rsidR="00C25831">
        <w:rPr>
          <w:rFonts w:ascii="Arial" w:hAnsi="Arial"/>
          <w:color w:val="000000"/>
        </w:rPr>
        <w:t xml:space="preserve"> dont un avertissement</w:t>
      </w:r>
      <w:r w:rsidR="002C111F">
        <w:rPr>
          <w:rFonts w:ascii="Arial" w:hAnsi="Arial"/>
          <w:color w:val="000000"/>
        </w:rPr>
        <w:t>.</w:t>
      </w:r>
    </w:p>
    <w:p w:rsidR="00986E56" w:rsidRPr="00AE013E" w:rsidRDefault="00986E56" w:rsidP="00986E56">
      <w:pPr>
        <w:pStyle w:val="Textbody"/>
        <w:widowControl w:val="0"/>
        <w:suppressLineNumbers/>
        <w:ind w:right="-24"/>
        <w:jc w:val="both"/>
        <w:rPr>
          <w:sz w:val="16"/>
          <w:szCs w:val="16"/>
        </w:rPr>
      </w:pPr>
    </w:p>
    <w:p w:rsidR="00E336C1" w:rsidRPr="00AE013E" w:rsidRDefault="00E336C1" w:rsidP="00986E56">
      <w:pPr>
        <w:pStyle w:val="Textbody"/>
        <w:widowControl w:val="0"/>
        <w:suppressLineNumbers/>
        <w:ind w:right="-24"/>
        <w:jc w:val="both"/>
        <w:rPr>
          <w:sz w:val="16"/>
          <w:szCs w:val="16"/>
        </w:rPr>
      </w:pPr>
    </w:p>
    <w:p w:rsidR="004229BD" w:rsidRDefault="00E336C1" w:rsidP="00986E56">
      <w:pPr>
        <w:pStyle w:val="Textbody"/>
        <w:widowControl w:val="0"/>
        <w:suppressLineNumbers/>
        <w:ind w:right="-24"/>
        <w:jc w:val="both"/>
        <w:rPr>
          <w:rFonts w:ascii="Arial" w:hAnsi="Arial"/>
          <w:color w:val="000000"/>
          <w:u w:val="single"/>
        </w:rPr>
      </w:pPr>
      <w:r>
        <w:rPr>
          <w:rFonts w:ascii="Arial" w:hAnsi="Arial"/>
          <w:color w:val="000000"/>
          <w:u w:val="single"/>
        </w:rPr>
        <w:t>Ci-dessous les m</w:t>
      </w:r>
      <w:r w:rsidR="000A205D">
        <w:rPr>
          <w:rFonts w:ascii="Arial" w:hAnsi="Arial"/>
          <w:color w:val="000000"/>
          <w:u w:val="single"/>
        </w:rPr>
        <w:t xml:space="preserve">otifs d’absence </w:t>
      </w:r>
      <w:r w:rsidR="004B7A26">
        <w:rPr>
          <w:rFonts w:ascii="Arial" w:hAnsi="Arial"/>
          <w:color w:val="000000"/>
          <w:u w:val="single"/>
        </w:rPr>
        <w:t xml:space="preserve">autorisés </w:t>
      </w:r>
      <w:r w:rsidR="000A205D">
        <w:rPr>
          <w:rFonts w:ascii="Arial" w:hAnsi="Arial"/>
          <w:color w:val="000000"/>
          <w:u w:val="single"/>
        </w:rPr>
        <w:t>donnant lieu à l’application de la franchise sur présentation de pièces justificatives :</w:t>
      </w:r>
    </w:p>
    <w:p w:rsidR="004229BD" w:rsidRDefault="000A205D" w:rsidP="004F68AD">
      <w:pPr>
        <w:pStyle w:val="Textbody"/>
        <w:numPr>
          <w:ilvl w:val="0"/>
          <w:numId w:val="55"/>
        </w:numPr>
        <w:tabs>
          <w:tab w:val="left" w:pos="1550"/>
        </w:tabs>
        <w:spacing w:line="276" w:lineRule="auto"/>
        <w:ind w:right="-24"/>
        <w:jc w:val="both"/>
        <w:rPr>
          <w:rFonts w:ascii="Arial" w:hAnsi="Arial"/>
        </w:rPr>
      </w:pPr>
      <w:r>
        <w:rPr>
          <w:rFonts w:ascii="Arial" w:hAnsi="Arial"/>
        </w:rPr>
        <w:t>Maladie ou accident,</w:t>
      </w:r>
    </w:p>
    <w:p w:rsidR="004229BD" w:rsidRDefault="000A205D" w:rsidP="004F68AD">
      <w:pPr>
        <w:pStyle w:val="Textbody"/>
        <w:numPr>
          <w:ilvl w:val="0"/>
          <w:numId w:val="55"/>
        </w:numPr>
        <w:tabs>
          <w:tab w:val="left" w:pos="1550"/>
        </w:tabs>
        <w:spacing w:line="276" w:lineRule="auto"/>
        <w:ind w:right="-24"/>
        <w:jc w:val="both"/>
        <w:rPr>
          <w:rFonts w:ascii="Arial" w:hAnsi="Arial"/>
        </w:rPr>
      </w:pPr>
      <w:r>
        <w:rPr>
          <w:rFonts w:ascii="Arial" w:hAnsi="Arial"/>
        </w:rPr>
        <w:t>Décès d’un parent au premier ou au deuxième degré (fratrie, parents, grands-parents),</w:t>
      </w:r>
    </w:p>
    <w:p w:rsidR="004229BD" w:rsidRDefault="000A205D" w:rsidP="004F68AD">
      <w:pPr>
        <w:pStyle w:val="Textbody"/>
        <w:numPr>
          <w:ilvl w:val="0"/>
          <w:numId w:val="55"/>
        </w:numPr>
        <w:tabs>
          <w:tab w:val="left" w:pos="1550"/>
        </w:tabs>
        <w:spacing w:line="276" w:lineRule="auto"/>
        <w:ind w:right="-24"/>
        <w:jc w:val="both"/>
        <w:rPr>
          <w:rFonts w:ascii="Arial" w:hAnsi="Arial"/>
        </w:rPr>
      </w:pPr>
      <w:r>
        <w:rPr>
          <w:rFonts w:ascii="Arial" w:hAnsi="Arial"/>
        </w:rPr>
        <w:t>Mariage ou PACS,</w:t>
      </w:r>
    </w:p>
    <w:p w:rsidR="004229BD" w:rsidRDefault="000A205D" w:rsidP="004F68AD">
      <w:pPr>
        <w:pStyle w:val="Textbody"/>
        <w:numPr>
          <w:ilvl w:val="0"/>
          <w:numId w:val="55"/>
        </w:numPr>
        <w:tabs>
          <w:tab w:val="left" w:pos="1550"/>
        </w:tabs>
        <w:spacing w:line="276" w:lineRule="auto"/>
        <w:ind w:right="-24"/>
        <w:jc w:val="both"/>
        <w:rPr>
          <w:rFonts w:ascii="Arial" w:hAnsi="Arial"/>
        </w:rPr>
      </w:pPr>
      <w:r>
        <w:rPr>
          <w:rFonts w:ascii="Arial" w:hAnsi="Arial"/>
        </w:rPr>
        <w:t>Naissance ou adoption d’un enfant,</w:t>
      </w:r>
    </w:p>
    <w:p w:rsidR="004229BD" w:rsidRDefault="000A205D" w:rsidP="004F68AD">
      <w:pPr>
        <w:pStyle w:val="Textbody"/>
        <w:numPr>
          <w:ilvl w:val="0"/>
          <w:numId w:val="55"/>
        </w:numPr>
        <w:tabs>
          <w:tab w:val="left" w:pos="1550"/>
        </w:tabs>
        <w:spacing w:line="276" w:lineRule="auto"/>
        <w:ind w:right="-24"/>
        <w:jc w:val="both"/>
        <w:rPr>
          <w:rFonts w:ascii="Arial" w:hAnsi="Arial"/>
        </w:rPr>
      </w:pPr>
      <w:r>
        <w:rPr>
          <w:rFonts w:ascii="Arial" w:hAnsi="Arial"/>
        </w:rPr>
        <w:t>Fêtes religieuses (conformément aux dates publi</w:t>
      </w:r>
      <w:r w:rsidR="00AE013E">
        <w:rPr>
          <w:rFonts w:ascii="Arial" w:hAnsi="Arial"/>
        </w:rPr>
        <w:t>ées au bulletin officiel de l'</w:t>
      </w:r>
      <w:r w:rsidR="00AA7A6F">
        <w:rPr>
          <w:rFonts w:ascii="Arial" w:hAnsi="Arial"/>
        </w:rPr>
        <w:t>Education</w:t>
      </w:r>
      <w:r w:rsidR="00DA2B94">
        <w:rPr>
          <w:rFonts w:ascii="Arial" w:hAnsi="Arial"/>
        </w:rPr>
        <w:t xml:space="preserve"> </w:t>
      </w:r>
      <w:r w:rsidR="00AA7A6F">
        <w:rPr>
          <w:rFonts w:ascii="Arial" w:hAnsi="Arial"/>
        </w:rPr>
        <w:t>N</w:t>
      </w:r>
      <w:r>
        <w:rPr>
          <w:rFonts w:ascii="Arial" w:hAnsi="Arial"/>
        </w:rPr>
        <w:t>ationale),</w:t>
      </w:r>
    </w:p>
    <w:p w:rsidR="004229BD" w:rsidRDefault="000A205D" w:rsidP="004F68AD">
      <w:pPr>
        <w:pStyle w:val="Textbody"/>
        <w:numPr>
          <w:ilvl w:val="0"/>
          <w:numId w:val="55"/>
        </w:numPr>
        <w:tabs>
          <w:tab w:val="left" w:pos="1550"/>
        </w:tabs>
        <w:spacing w:line="276" w:lineRule="auto"/>
        <w:ind w:right="-24"/>
        <w:jc w:val="both"/>
        <w:rPr>
          <w:rFonts w:ascii="Arial" w:hAnsi="Arial"/>
        </w:rPr>
      </w:pPr>
      <w:r>
        <w:rPr>
          <w:rFonts w:ascii="Arial" w:hAnsi="Arial"/>
        </w:rPr>
        <w:t>Journée d’appel de préparation à la défense,</w:t>
      </w:r>
    </w:p>
    <w:p w:rsidR="004229BD" w:rsidRDefault="000A205D" w:rsidP="004F68AD">
      <w:pPr>
        <w:pStyle w:val="Textbody"/>
        <w:numPr>
          <w:ilvl w:val="0"/>
          <w:numId w:val="55"/>
        </w:numPr>
        <w:tabs>
          <w:tab w:val="left" w:pos="1550"/>
        </w:tabs>
        <w:spacing w:line="276" w:lineRule="auto"/>
        <w:ind w:right="-24"/>
        <w:jc w:val="both"/>
        <w:rPr>
          <w:rFonts w:ascii="Arial" w:hAnsi="Arial"/>
        </w:rPr>
      </w:pPr>
      <w:r>
        <w:rPr>
          <w:rFonts w:ascii="Arial" w:hAnsi="Arial"/>
        </w:rPr>
        <w:t>Convocation préfectorale ou devant une instance juridictionnelle,</w:t>
      </w:r>
    </w:p>
    <w:p w:rsidR="004229BD" w:rsidRDefault="000A205D" w:rsidP="004F68AD">
      <w:pPr>
        <w:pStyle w:val="Textbody"/>
        <w:numPr>
          <w:ilvl w:val="0"/>
          <w:numId w:val="55"/>
        </w:numPr>
        <w:tabs>
          <w:tab w:val="left" w:pos="1550"/>
        </w:tabs>
        <w:spacing w:line="276" w:lineRule="auto"/>
        <w:ind w:right="-24"/>
        <w:jc w:val="both"/>
        <w:rPr>
          <w:rFonts w:ascii="Arial" w:hAnsi="Arial"/>
        </w:rPr>
      </w:pPr>
      <w:r>
        <w:rPr>
          <w:rFonts w:ascii="Arial" w:hAnsi="Arial"/>
        </w:rPr>
        <w:t>Participation à des manifestations en lien avec le statut d’étudiant et la filière de formation (pour les délégués de promotion notamment ou les étudiants élus à une instance : CSIRMT – GCS – conseil de la vie étudiante).</w:t>
      </w:r>
    </w:p>
    <w:p w:rsidR="004229BD" w:rsidRPr="00AE013E" w:rsidRDefault="004229BD" w:rsidP="00986E56">
      <w:pPr>
        <w:pStyle w:val="Textbody"/>
        <w:ind w:right="-24"/>
        <w:jc w:val="both"/>
        <w:rPr>
          <w:rFonts w:ascii="Arial" w:hAnsi="Arial"/>
          <w:color w:val="000000"/>
          <w:sz w:val="16"/>
          <w:szCs w:val="16"/>
        </w:rPr>
      </w:pPr>
    </w:p>
    <w:p w:rsidR="00E336C1" w:rsidRDefault="00E336C1" w:rsidP="00986E56">
      <w:pPr>
        <w:pStyle w:val="Textbody"/>
        <w:widowControl w:val="0"/>
        <w:suppressLineNumbers/>
        <w:ind w:right="-24"/>
        <w:jc w:val="both"/>
        <w:rPr>
          <w:rFonts w:ascii="Arial" w:hAnsi="Arial"/>
          <w:color w:val="000000"/>
        </w:rPr>
      </w:pPr>
      <w:r>
        <w:rPr>
          <w:rFonts w:ascii="Arial" w:hAnsi="Arial"/>
          <w:color w:val="000000"/>
        </w:rPr>
        <w:t>Toute absence dont le motif n’est pas renseigné dans cette liste est considérée comme non justifiée.</w:t>
      </w:r>
    </w:p>
    <w:p w:rsidR="004229BD" w:rsidRDefault="000A205D" w:rsidP="00986E56">
      <w:pPr>
        <w:pStyle w:val="Textbody"/>
        <w:widowControl w:val="0"/>
        <w:suppressLineNumbers/>
        <w:ind w:right="-24"/>
        <w:jc w:val="both"/>
        <w:rPr>
          <w:rFonts w:ascii="Arial" w:hAnsi="Arial"/>
          <w:color w:val="000000"/>
        </w:rPr>
      </w:pPr>
      <w:r>
        <w:rPr>
          <w:rFonts w:ascii="Arial" w:hAnsi="Arial"/>
          <w:color w:val="000000"/>
        </w:rPr>
        <w:t>De manière très exceptionnelle, l’étudiant/élève peut demander une autorisation d’absence auprès de la Direction</w:t>
      </w:r>
      <w:r w:rsidR="002C111F">
        <w:rPr>
          <w:rFonts w:ascii="Arial" w:hAnsi="Arial"/>
          <w:color w:val="000000"/>
        </w:rPr>
        <w:t xml:space="preserve"> (permis de conduire, présentation à un concours</w:t>
      </w:r>
      <w:r w:rsidR="00E336C1">
        <w:rPr>
          <w:rFonts w:ascii="Arial" w:hAnsi="Arial"/>
          <w:color w:val="000000"/>
        </w:rPr>
        <w:t>, étudiant sportif de haut niveau</w:t>
      </w:r>
      <w:r w:rsidR="002C111F">
        <w:rPr>
          <w:rFonts w:ascii="Arial" w:hAnsi="Arial"/>
          <w:color w:val="000000"/>
        </w:rPr>
        <w:t>….)</w:t>
      </w:r>
      <w:r>
        <w:rPr>
          <w:rFonts w:ascii="Arial" w:hAnsi="Arial"/>
          <w:color w:val="000000"/>
        </w:rPr>
        <w:t>. Cette dernière doit impérativement être formulée 72 heures avant l’</w:t>
      </w:r>
      <w:r w:rsidR="009C7C37">
        <w:rPr>
          <w:rFonts w:ascii="Arial" w:hAnsi="Arial"/>
          <w:color w:val="000000"/>
        </w:rPr>
        <w:t xml:space="preserve">absence sur le formulaire requis. </w:t>
      </w:r>
    </w:p>
    <w:p w:rsidR="00E336C1" w:rsidRPr="00AE013E" w:rsidRDefault="00E336C1" w:rsidP="00986E56">
      <w:pPr>
        <w:pStyle w:val="Textbody"/>
        <w:widowControl w:val="0"/>
        <w:suppressLineNumbers/>
        <w:ind w:right="-24"/>
        <w:jc w:val="both"/>
        <w:rPr>
          <w:rFonts w:ascii="Arial" w:hAnsi="Arial"/>
          <w:color w:val="000000"/>
          <w:sz w:val="16"/>
          <w:szCs w:val="16"/>
        </w:rPr>
      </w:pPr>
    </w:p>
    <w:p w:rsidR="002C111F" w:rsidRPr="00E336C1" w:rsidRDefault="000A205D" w:rsidP="00986E56">
      <w:pPr>
        <w:pStyle w:val="Textbody"/>
        <w:widowControl w:val="0"/>
        <w:suppressLineNumbers/>
        <w:ind w:right="-24"/>
        <w:jc w:val="both"/>
        <w:rPr>
          <w:rFonts w:ascii="Arial" w:hAnsi="Arial"/>
          <w:color w:val="000000"/>
          <w:u w:val="single"/>
        </w:rPr>
      </w:pPr>
      <w:r w:rsidRPr="00E336C1">
        <w:rPr>
          <w:rFonts w:ascii="Arial" w:hAnsi="Arial"/>
          <w:color w:val="000000"/>
          <w:u w:val="single"/>
        </w:rPr>
        <w:t>Les absences pour raisons personnelles</w:t>
      </w:r>
      <w:r w:rsidR="00E336C1">
        <w:rPr>
          <w:rFonts w:ascii="Arial" w:hAnsi="Arial"/>
          <w:color w:val="000000"/>
          <w:u w:val="single"/>
        </w:rPr>
        <w:t xml:space="preserve"> ou motifs divers</w:t>
      </w:r>
      <w:r w:rsidRPr="00E336C1">
        <w:rPr>
          <w:rFonts w:ascii="Arial" w:hAnsi="Arial"/>
          <w:color w:val="000000"/>
          <w:u w:val="single"/>
        </w:rPr>
        <w:t xml:space="preserve"> ne sont pas autorisées.</w:t>
      </w:r>
    </w:p>
    <w:p w:rsidR="009C7C37" w:rsidRPr="00AE013E" w:rsidRDefault="009C7C37" w:rsidP="00986E56">
      <w:pPr>
        <w:pStyle w:val="Textbody"/>
        <w:widowControl w:val="0"/>
        <w:suppressLineNumbers/>
        <w:ind w:right="-24"/>
        <w:jc w:val="both"/>
        <w:rPr>
          <w:rFonts w:ascii="Arial" w:hAnsi="Arial"/>
          <w:color w:val="000000"/>
          <w:sz w:val="16"/>
          <w:szCs w:val="16"/>
        </w:rPr>
      </w:pPr>
    </w:p>
    <w:p w:rsidR="00986E56" w:rsidRPr="00AE013E" w:rsidRDefault="00986E56" w:rsidP="00986E56">
      <w:pPr>
        <w:pStyle w:val="Textbody"/>
        <w:widowControl w:val="0"/>
        <w:suppressLineNumbers/>
        <w:ind w:right="-24"/>
        <w:jc w:val="both"/>
        <w:rPr>
          <w:rFonts w:ascii="Arial" w:hAnsi="Arial"/>
          <w:color w:val="000000"/>
          <w:sz w:val="16"/>
          <w:szCs w:val="16"/>
        </w:rPr>
      </w:pPr>
    </w:p>
    <w:p w:rsidR="004229BD" w:rsidRPr="009C7C37" w:rsidRDefault="009301A6" w:rsidP="00986E56">
      <w:pPr>
        <w:pStyle w:val="Textbody"/>
        <w:widowControl w:val="0"/>
        <w:suppressLineNumbers/>
        <w:ind w:right="-24"/>
        <w:jc w:val="both"/>
        <w:rPr>
          <w:b/>
        </w:rPr>
      </w:pPr>
      <w:r>
        <w:rPr>
          <w:rFonts w:ascii="Arial" w:hAnsi="Arial"/>
          <w:b/>
          <w:color w:val="000000"/>
          <w:u w:val="single"/>
        </w:rPr>
        <w:t xml:space="preserve">5.4 </w:t>
      </w:r>
      <w:r w:rsidR="000A205D" w:rsidRPr="009C7C37">
        <w:rPr>
          <w:rFonts w:ascii="Arial" w:hAnsi="Arial"/>
          <w:b/>
          <w:color w:val="000000"/>
          <w:u w:val="single"/>
        </w:rPr>
        <w:t xml:space="preserve">Présence aux </w:t>
      </w:r>
      <w:r w:rsidR="005D5099" w:rsidRPr="009C7C37">
        <w:rPr>
          <w:rFonts w:ascii="Arial" w:hAnsi="Arial"/>
          <w:b/>
          <w:color w:val="000000"/>
          <w:u w:val="single"/>
        </w:rPr>
        <w:t xml:space="preserve"> évaluations</w:t>
      </w:r>
      <w:r w:rsidR="005D5099" w:rsidRPr="009C7C37">
        <w:rPr>
          <w:rFonts w:ascii="Arial" w:hAnsi="Arial"/>
          <w:b/>
          <w:color w:val="000000"/>
        </w:rPr>
        <w:t> :</w:t>
      </w:r>
    </w:p>
    <w:p w:rsidR="009C7C37" w:rsidRDefault="009C7C37" w:rsidP="00986E56">
      <w:pPr>
        <w:pStyle w:val="Textbody"/>
        <w:widowControl w:val="0"/>
        <w:suppressLineNumbers/>
        <w:ind w:right="-24"/>
        <w:jc w:val="both"/>
        <w:rPr>
          <w:rFonts w:ascii="Arial" w:hAnsi="Arial"/>
          <w:color w:val="000000"/>
        </w:rPr>
      </w:pPr>
    </w:p>
    <w:p w:rsidR="004229BD" w:rsidRDefault="000A205D" w:rsidP="00986E56">
      <w:pPr>
        <w:pStyle w:val="Textbody"/>
        <w:widowControl w:val="0"/>
        <w:suppressLineNumbers/>
        <w:ind w:right="-24"/>
        <w:jc w:val="both"/>
        <w:rPr>
          <w:rFonts w:ascii="Arial" w:hAnsi="Arial"/>
          <w:color w:val="000000"/>
        </w:rPr>
      </w:pPr>
      <w:r>
        <w:rPr>
          <w:rFonts w:ascii="Arial" w:hAnsi="Arial"/>
          <w:color w:val="000000"/>
        </w:rPr>
        <w:t xml:space="preserve">Tout étudiant/élève doit obligatoirement satisfaire aux évaluations telles que définies dans l’arrêté du 31 juillet 2009 modifié pour les étudiants en soins infirmiers ou l’arrêté </w:t>
      </w:r>
      <w:r w:rsidR="001A0BCB">
        <w:rPr>
          <w:rFonts w:ascii="Arial" w:hAnsi="Arial"/>
          <w:color w:val="000000"/>
        </w:rPr>
        <w:t>10 juin 2021</w:t>
      </w:r>
      <w:r>
        <w:rPr>
          <w:rFonts w:ascii="Arial" w:hAnsi="Arial"/>
          <w:color w:val="000000"/>
        </w:rPr>
        <w:t xml:space="preserve"> pour les élèves aides-soignants.</w:t>
      </w:r>
    </w:p>
    <w:p w:rsidR="00E336C1" w:rsidRDefault="000A205D" w:rsidP="00986E56">
      <w:pPr>
        <w:pStyle w:val="Textbody"/>
        <w:widowControl w:val="0"/>
        <w:suppressLineNumbers/>
        <w:ind w:right="-24"/>
        <w:jc w:val="both"/>
        <w:rPr>
          <w:rFonts w:ascii="Arial" w:hAnsi="Arial"/>
        </w:rPr>
      </w:pPr>
      <w:r>
        <w:rPr>
          <w:rFonts w:ascii="Arial" w:hAnsi="Arial"/>
        </w:rPr>
        <w:t xml:space="preserve">Les dates des évaluations sont fixées par l’équipe de formateurs. </w:t>
      </w:r>
    </w:p>
    <w:p w:rsidR="004229BD" w:rsidRDefault="000A205D" w:rsidP="00986E56">
      <w:pPr>
        <w:pStyle w:val="Textbody"/>
        <w:widowControl w:val="0"/>
        <w:suppressLineNumbers/>
        <w:ind w:right="-24"/>
        <w:jc w:val="both"/>
        <w:rPr>
          <w:rFonts w:ascii="Arial" w:hAnsi="Arial"/>
        </w:rPr>
      </w:pPr>
      <w:r>
        <w:rPr>
          <w:rFonts w:ascii="Arial" w:hAnsi="Arial"/>
        </w:rPr>
        <w:t>En cas de non-validation ou d’absence quel qu’en soit le motif, l</w:t>
      </w:r>
      <w:r w:rsidR="00AA7A6F">
        <w:rPr>
          <w:rFonts w:ascii="Arial" w:hAnsi="Arial"/>
        </w:rPr>
        <w:t>’étudiant/élève bénéficie de l'</w:t>
      </w:r>
      <w:r>
        <w:rPr>
          <w:rFonts w:ascii="Arial" w:hAnsi="Arial"/>
        </w:rPr>
        <w:t xml:space="preserve">épreuve de revalidation/rattrapage. </w:t>
      </w:r>
    </w:p>
    <w:p w:rsidR="004229BD" w:rsidRDefault="000A205D" w:rsidP="00986E56">
      <w:pPr>
        <w:pStyle w:val="Textbody"/>
        <w:widowControl w:val="0"/>
        <w:suppressLineNumbers/>
        <w:ind w:right="-24"/>
        <w:jc w:val="both"/>
        <w:rPr>
          <w:rFonts w:ascii="Arial" w:hAnsi="Arial"/>
          <w:color w:val="000000"/>
        </w:rPr>
      </w:pPr>
      <w:r>
        <w:rPr>
          <w:rFonts w:ascii="Arial" w:hAnsi="Arial"/>
          <w:color w:val="000000"/>
        </w:rPr>
        <w:t>L’étudiant/élève qui n’a pas satisfait au niveau d’exigence re</w:t>
      </w:r>
      <w:r w:rsidR="00D6489A">
        <w:rPr>
          <w:rFonts w:ascii="Arial" w:hAnsi="Arial"/>
          <w:color w:val="000000"/>
        </w:rPr>
        <w:t>quis ne valide pas l'</w:t>
      </w:r>
      <w:r>
        <w:rPr>
          <w:rFonts w:ascii="Arial" w:hAnsi="Arial"/>
          <w:color w:val="000000"/>
        </w:rPr>
        <w:t>UE ou le module.</w:t>
      </w:r>
    </w:p>
    <w:p w:rsidR="004229BD" w:rsidRPr="00AE013E" w:rsidRDefault="004229BD" w:rsidP="00986E56">
      <w:pPr>
        <w:pStyle w:val="Textbody"/>
        <w:widowControl w:val="0"/>
        <w:suppressLineNumbers/>
        <w:ind w:right="-24"/>
        <w:jc w:val="both"/>
        <w:rPr>
          <w:rFonts w:ascii="Arial" w:hAnsi="Arial"/>
          <w:b/>
          <w:color w:val="000000"/>
          <w:sz w:val="16"/>
          <w:szCs w:val="16"/>
          <w:u w:val="single"/>
        </w:rPr>
      </w:pPr>
    </w:p>
    <w:p w:rsidR="005868FC" w:rsidRDefault="000A205D" w:rsidP="00986E56">
      <w:pPr>
        <w:pStyle w:val="Textbody"/>
        <w:widowControl w:val="0"/>
        <w:suppressLineNumbers/>
        <w:ind w:right="-24"/>
        <w:jc w:val="both"/>
        <w:rPr>
          <w:rFonts w:ascii="Arial" w:hAnsi="Arial"/>
        </w:rPr>
      </w:pPr>
      <w:r>
        <w:rPr>
          <w:rFonts w:ascii="Arial" w:hAnsi="Arial"/>
        </w:rPr>
        <w:t>Tout</w:t>
      </w:r>
      <w:r w:rsidR="00E336C1">
        <w:rPr>
          <w:rFonts w:ascii="Arial" w:hAnsi="Arial"/>
        </w:rPr>
        <w:t>e</w:t>
      </w:r>
      <w:r>
        <w:rPr>
          <w:rFonts w:ascii="Arial" w:hAnsi="Arial"/>
        </w:rPr>
        <w:t xml:space="preserve"> absence</w:t>
      </w:r>
      <w:r w:rsidR="009301A6">
        <w:rPr>
          <w:rFonts w:ascii="Arial" w:hAnsi="Arial"/>
        </w:rPr>
        <w:t xml:space="preserve"> même justifiée</w:t>
      </w:r>
      <w:r>
        <w:rPr>
          <w:rFonts w:ascii="Arial" w:hAnsi="Arial"/>
        </w:rPr>
        <w:t xml:space="preserve"> à une évaluation entraîne la note </w:t>
      </w:r>
      <w:proofErr w:type="gramStart"/>
      <w:r>
        <w:rPr>
          <w:rFonts w:ascii="Arial" w:hAnsi="Arial"/>
        </w:rPr>
        <w:t xml:space="preserve">de </w:t>
      </w:r>
      <w:r w:rsidR="00E336C1">
        <w:rPr>
          <w:rFonts w:ascii="Arial" w:hAnsi="Arial"/>
        </w:rPr>
        <w:t>Abs/</w:t>
      </w:r>
      <w:r>
        <w:rPr>
          <w:rFonts w:ascii="Arial" w:hAnsi="Arial"/>
        </w:rPr>
        <w:t>0</w:t>
      </w:r>
      <w:proofErr w:type="gramEnd"/>
      <w:r>
        <w:rPr>
          <w:rFonts w:ascii="Arial" w:hAnsi="Arial"/>
        </w:rPr>
        <w:t>.</w:t>
      </w:r>
      <w:r w:rsidR="00B304FE">
        <w:rPr>
          <w:rFonts w:ascii="Arial" w:hAnsi="Arial"/>
        </w:rPr>
        <w:t xml:space="preserve"> </w:t>
      </w:r>
      <w:r>
        <w:rPr>
          <w:rFonts w:ascii="Arial" w:hAnsi="Arial"/>
        </w:rPr>
        <w:t>L’étudiant/élève qui se présente en retard est considéré comme absent.</w:t>
      </w:r>
      <w:r w:rsidR="005868FC">
        <w:rPr>
          <w:rFonts w:ascii="Arial" w:hAnsi="Arial"/>
        </w:rPr>
        <w:t xml:space="preserve"> </w:t>
      </w:r>
    </w:p>
    <w:p w:rsidR="002C111F" w:rsidRDefault="005868FC" w:rsidP="00986E56">
      <w:pPr>
        <w:pStyle w:val="Textbody"/>
        <w:widowControl w:val="0"/>
        <w:suppressLineNumbers/>
        <w:ind w:right="-24"/>
        <w:jc w:val="both"/>
        <w:rPr>
          <w:rFonts w:ascii="Arial" w:hAnsi="Arial"/>
        </w:rPr>
      </w:pPr>
      <w:r>
        <w:rPr>
          <w:rFonts w:ascii="Arial" w:hAnsi="Arial"/>
        </w:rPr>
        <w:t>Tous travaux non rendus dans les temps impartis entraînent une note de zéro et/ou une sanction.</w:t>
      </w:r>
    </w:p>
    <w:p w:rsidR="009C7C37" w:rsidRDefault="009C7C37" w:rsidP="00AE013E">
      <w:pPr>
        <w:pStyle w:val="Textbody"/>
        <w:widowControl w:val="0"/>
        <w:suppressLineNumbers/>
        <w:ind w:right="-24"/>
        <w:jc w:val="both"/>
        <w:rPr>
          <w:rFonts w:ascii="Arial" w:hAnsi="Arial"/>
          <w:b/>
          <w:color w:val="000000"/>
          <w:sz w:val="16"/>
          <w:szCs w:val="16"/>
          <w:u w:val="single"/>
        </w:rPr>
      </w:pPr>
    </w:p>
    <w:p w:rsidR="00311A5A" w:rsidRPr="00AE013E" w:rsidRDefault="00311A5A" w:rsidP="00AE013E">
      <w:pPr>
        <w:pStyle w:val="Textbody"/>
        <w:widowControl w:val="0"/>
        <w:suppressLineNumbers/>
        <w:ind w:right="-24"/>
        <w:jc w:val="both"/>
        <w:rPr>
          <w:rFonts w:ascii="Arial" w:hAnsi="Arial"/>
          <w:b/>
          <w:color w:val="000000"/>
          <w:sz w:val="16"/>
          <w:szCs w:val="16"/>
          <w:u w:val="single"/>
        </w:rPr>
      </w:pPr>
    </w:p>
    <w:p w:rsidR="009C7C37" w:rsidRPr="00AE013E" w:rsidRDefault="009C7C37" w:rsidP="00AE013E">
      <w:pPr>
        <w:pStyle w:val="Textbody"/>
        <w:widowControl w:val="0"/>
        <w:suppressLineNumbers/>
        <w:ind w:right="-24" w:firstLine="708"/>
        <w:jc w:val="both"/>
        <w:rPr>
          <w:rFonts w:ascii="Arial" w:hAnsi="Arial"/>
          <w:b/>
          <w:color w:val="000000"/>
          <w:sz w:val="16"/>
          <w:szCs w:val="16"/>
          <w:u w:val="single"/>
        </w:rPr>
      </w:pPr>
    </w:p>
    <w:p w:rsidR="004229BD" w:rsidRPr="005E26FD" w:rsidRDefault="009301A6" w:rsidP="00E336C1">
      <w:pPr>
        <w:shd w:val="clear" w:color="auto" w:fill="D9D9D9" w:themeFill="background1" w:themeFillShade="D9"/>
        <w:suppressAutoHyphens w:val="0"/>
        <w:rPr>
          <w:rFonts w:ascii="Arial" w:eastAsia="Times New Roman" w:hAnsi="Arial" w:cs="Times New Roman"/>
          <w:b/>
          <w:color w:val="000000"/>
          <w:sz w:val="22"/>
          <w:szCs w:val="22"/>
          <w:u w:val="single"/>
          <w:lang w:bidi="ar-SA"/>
        </w:rPr>
      </w:pPr>
      <w:r w:rsidRPr="005E26FD">
        <w:rPr>
          <w:rFonts w:ascii="Arial" w:hAnsi="Arial"/>
          <w:b/>
          <w:color w:val="000000"/>
          <w:sz w:val="22"/>
          <w:szCs w:val="22"/>
          <w:u w:val="single"/>
        </w:rPr>
        <w:t>Article 6</w:t>
      </w:r>
      <w:r w:rsidR="000A205D" w:rsidRPr="005E26FD">
        <w:rPr>
          <w:rFonts w:ascii="Arial" w:hAnsi="Arial"/>
          <w:b/>
          <w:color w:val="000000"/>
          <w:sz w:val="22"/>
          <w:szCs w:val="22"/>
          <w:u w:val="single"/>
        </w:rPr>
        <w:t xml:space="preserve"> :</w:t>
      </w:r>
      <w:r w:rsidR="000A205D" w:rsidRPr="005E26FD">
        <w:rPr>
          <w:rFonts w:ascii="Arial" w:hAnsi="Arial"/>
          <w:b/>
          <w:color w:val="000000"/>
          <w:sz w:val="22"/>
          <w:szCs w:val="22"/>
        </w:rPr>
        <w:t xml:space="preserve"> Absences/Congés de Maternité/ Paternité /Maladie</w:t>
      </w:r>
    </w:p>
    <w:p w:rsidR="004229BD" w:rsidRDefault="004229BD" w:rsidP="00986E56">
      <w:pPr>
        <w:pStyle w:val="Textbody"/>
        <w:widowControl w:val="0"/>
        <w:suppressLineNumbers/>
        <w:ind w:right="-24"/>
        <w:jc w:val="both"/>
        <w:rPr>
          <w:rFonts w:ascii="Arial" w:hAnsi="Arial"/>
          <w:b/>
          <w:color w:val="000000"/>
        </w:rPr>
      </w:pPr>
    </w:p>
    <w:p w:rsidR="00FB4846" w:rsidRDefault="000A205D" w:rsidP="00986E56">
      <w:pPr>
        <w:pStyle w:val="Standard"/>
        <w:widowControl w:val="0"/>
        <w:suppressLineNumbers/>
        <w:ind w:right="-24"/>
        <w:jc w:val="both"/>
      </w:pPr>
      <w:r>
        <w:rPr>
          <w:rFonts w:ascii="Arial" w:eastAsia="Times-Roman" w:hAnsi="Arial" w:cs="Times-Roman"/>
          <w:i/>
          <w:iCs/>
          <w:color w:val="2C2A2A"/>
          <w:sz w:val="22"/>
          <w:szCs w:val="22"/>
        </w:rPr>
        <w:t xml:space="preserve">Arrêté du 17 avril 2018 modifiant </w:t>
      </w:r>
      <w:r w:rsidR="00DA3CB4">
        <w:rPr>
          <w:rFonts w:ascii="Arial" w:eastAsia="Times-Roman" w:hAnsi="Arial" w:cs="Times-Roman"/>
          <w:i/>
          <w:iCs/>
          <w:color w:val="2C2A2A"/>
          <w:sz w:val="22"/>
          <w:szCs w:val="22"/>
        </w:rPr>
        <w:t xml:space="preserve">l’arrêté du </w:t>
      </w:r>
      <w:r>
        <w:rPr>
          <w:rFonts w:ascii="Arial" w:eastAsia="Times-Roman" w:hAnsi="Arial" w:cs="Times-Roman"/>
          <w:i/>
          <w:iCs/>
          <w:color w:val="2C2A2A"/>
          <w:sz w:val="22"/>
          <w:szCs w:val="22"/>
        </w:rPr>
        <w:t>21 avril 2007 relatif aux conditions de fonctionnement des instituts de formation paramédicaux</w:t>
      </w:r>
      <w:r w:rsidR="00B20E93">
        <w:rPr>
          <w:rFonts w:ascii="Arial" w:eastAsia="Times-Roman" w:hAnsi="Arial" w:cs="Times-Roman"/>
          <w:i/>
          <w:iCs/>
          <w:color w:val="2C2A2A"/>
          <w:sz w:val="22"/>
          <w:szCs w:val="22"/>
        </w:rPr>
        <w:t>,</w:t>
      </w:r>
      <w:r>
        <w:rPr>
          <w:rFonts w:ascii="Arial" w:eastAsia="Times-Roman" w:hAnsi="Arial" w:cs="Times-Roman"/>
          <w:i/>
          <w:iCs/>
          <w:color w:val="2C2A2A"/>
          <w:sz w:val="22"/>
          <w:szCs w:val="22"/>
        </w:rPr>
        <w:t xml:space="preserve"> susvisé est ainsi rédigé :</w:t>
      </w:r>
    </w:p>
    <w:p w:rsidR="004229BD" w:rsidRDefault="004229BD" w:rsidP="00986E56">
      <w:pPr>
        <w:pStyle w:val="Textbody"/>
        <w:widowControl w:val="0"/>
        <w:suppressLineNumbers/>
        <w:ind w:right="-24"/>
        <w:jc w:val="both"/>
        <w:rPr>
          <w:rFonts w:ascii="Arial" w:hAnsi="Arial"/>
          <w:color w:val="000000"/>
        </w:rPr>
      </w:pPr>
    </w:p>
    <w:p w:rsidR="00FB4846" w:rsidRDefault="000A205D" w:rsidP="00986E56">
      <w:pPr>
        <w:pStyle w:val="Textbody"/>
        <w:widowControl w:val="0"/>
        <w:suppressLineNumbers/>
        <w:ind w:right="-24"/>
        <w:jc w:val="both"/>
        <w:rPr>
          <w:rFonts w:ascii="Arial" w:hAnsi="Arial"/>
        </w:rPr>
      </w:pPr>
      <w:r>
        <w:rPr>
          <w:rFonts w:ascii="Arial" w:hAnsi="Arial"/>
          <w:color w:val="000000"/>
        </w:rPr>
        <w:t xml:space="preserve">En cas de </w:t>
      </w:r>
      <w:r w:rsidR="002537FB" w:rsidRPr="007C474F">
        <w:rPr>
          <w:rFonts w:ascii="Arial" w:hAnsi="Arial"/>
          <w:color w:val="000000"/>
        </w:rPr>
        <w:t>grossesse</w:t>
      </w:r>
      <w:r w:rsidRPr="007C474F">
        <w:rPr>
          <w:rFonts w:ascii="Arial" w:hAnsi="Arial"/>
          <w:color w:val="000000"/>
        </w:rPr>
        <w:t>,</w:t>
      </w:r>
      <w:r>
        <w:rPr>
          <w:rFonts w:ascii="Arial" w:hAnsi="Arial"/>
          <w:color w:val="000000"/>
        </w:rPr>
        <w:t xml:space="preserve"> les étudiantes/élèves doivent interrompre leur formation pendant une durée qui ne peut en aucun cas être inférieure à la durée légale du congé de maternité prévue par le code du travail (</w:t>
      </w:r>
      <w:r>
        <w:rPr>
          <w:rFonts w:ascii="Arial" w:hAnsi="Arial"/>
        </w:rPr>
        <w:t xml:space="preserve">article L.224-1 du code du travail) soit 6 semaines en amont de la date présumée d’accouchement et 10 semaines en aval. </w:t>
      </w:r>
    </w:p>
    <w:p w:rsidR="004229BD" w:rsidRDefault="000A205D" w:rsidP="00986E56">
      <w:pPr>
        <w:pStyle w:val="Textbody"/>
        <w:widowControl w:val="0"/>
        <w:suppressLineNumbers/>
        <w:ind w:right="-24"/>
        <w:jc w:val="both"/>
      </w:pPr>
      <w:r>
        <w:rPr>
          <w:rFonts w:ascii="Arial" w:hAnsi="Arial"/>
        </w:rPr>
        <w:t>Le temps d'absence est systématiquement déduit de la franchise.</w:t>
      </w:r>
    </w:p>
    <w:p w:rsidR="004229BD" w:rsidRDefault="000A205D" w:rsidP="00986E56">
      <w:pPr>
        <w:pStyle w:val="Textbody"/>
        <w:widowControl w:val="0"/>
        <w:suppressLineNumbers/>
        <w:ind w:right="-24"/>
        <w:jc w:val="both"/>
        <w:rPr>
          <w:rFonts w:ascii="Arial" w:hAnsi="Arial"/>
        </w:rPr>
      </w:pPr>
      <w:r>
        <w:rPr>
          <w:rFonts w:ascii="Arial" w:hAnsi="Arial"/>
        </w:rPr>
        <w:t>Selon le positionnement de la période de congé maternité sur le calendrier de formation, une interruption de formation peut être envisagée</w:t>
      </w:r>
      <w:r w:rsidR="00AA7A6F">
        <w:rPr>
          <w:rFonts w:ascii="Arial" w:hAnsi="Arial"/>
        </w:rPr>
        <w:t xml:space="preserve"> (notamment si la période de congé maternité ne permet pas à </w:t>
      </w:r>
      <w:r w:rsidR="00AA7A6F" w:rsidRPr="007C474F">
        <w:rPr>
          <w:rFonts w:ascii="Arial" w:hAnsi="Arial"/>
        </w:rPr>
        <w:t>l’étudiante</w:t>
      </w:r>
      <w:r w:rsidR="002537FB" w:rsidRPr="007C474F">
        <w:rPr>
          <w:rFonts w:ascii="Arial" w:hAnsi="Arial"/>
        </w:rPr>
        <w:t>/l’élève</w:t>
      </w:r>
      <w:r w:rsidR="00AA7A6F">
        <w:rPr>
          <w:rFonts w:ascii="Arial" w:hAnsi="Arial"/>
        </w:rPr>
        <w:t xml:space="preserve"> de valider les stages de l’année de formation)</w:t>
      </w:r>
      <w:r>
        <w:rPr>
          <w:rFonts w:ascii="Arial" w:hAnsi="Arial"/>
        </w:rPr>
        <w:t>.</w:t>
      </w:r>
    </w:p>
    <w:p w:rsidR="004229BD" w:rsidRDefault="004229BD" w:rsidP="00986E56">
      <w:pPr>
        <w:pStyle w:val="Textbody"/>
        <w:widowControl w:val="0"/>
        <w:suppressLineNumbers/>
        <w:ind w:right="-24"/>
        <w:jc w:val="both"/>
        <w:rPr>
          <w:rFonts w:ascii="Arial" w:hAnsi="Arial"/>
          <w:color w:val="000000"/>
        </w:rPr>
      </w:pPr>
    </w:p>
    <w:p w:rsidR="00FB4846" w:rsidRDefault="000A205D" w:rsidP="00986E56">
      <w:pPr>
        <w:pStyle w:val="Textbody"/>
        <w:widowControl w:val="0"/>
        <w:suppressLineNumbers/>
        <w:ind w:right="-24"/>
        <w:jc w:val="both"/>
        <w:rPr>
          <w:rFonts w:ascii="Arial" w:hAnsi="Arial"/>
          <w:color w:val="000000"/>
        </w:rPr>
      </w:pPr>
      <w:r>
        <w:rPr>
          <w:rFonts w:ascii="Arial" w:hAnsi="Arial"/>
          <w:color w:val="000000"/>
        </w:rPr>
        <w:t>Les étudiants/élèves de sexe masculin peuvent bénéficier à leur demande, d’un congé de paternité d’une durée égale à celle prévue par le code du travail. Celui-ci est octroyé sur accord du directeur de l’institut de formation quant à la période du congé. Il est systématiquement déduit de la franchise.</w:t>
      </w:r>
    </w:p>
    <w:p w:rsidR="00FB4846" w:rsidRDefault="00FB4846" w:rsidP="00986E56">
      <w:pPr>
        <w:pStyle w:val="Textbody"/>
        <w:widowControl w:val="0"/>
        <w:suppressLineNumbers/>
        <w:ind w:right="-24"/>
        <w:jc w:val="both"/>
        <w:rPr>
          <w:rFonts w:ascii="Arial" w:hAnsi="Arial"/>
          <w:color w:val="000000"/>
        </w:rPr>
      </w:pPr>
    </w:p>
    <w:p w:rsidR="004229BD" w:rsidRDefault="000A205D" w:rsidP="00986E56">
      <w:pPr>
        <w:pStyle w:val="Textbody"/>
        <w:widowControl w:val="0"/>
        <w:suppressLineNumbers/>
        <w:ind w:right="-24"/>
        <w:jc w:val="both"/>
        <w:rPr>
          <w:rFonts w:ascii="Arial" w:hAnsi="Arial"/>
          <w:color w:val="000000"/>
        </w:rPr>
      </w:pPr>
      <w:r>
        <w:rPr>
          <w:rFonts w:ascii="Arial" w:hAnsi="Arial"/>
          <w:color w:val="000000"/>
        </w:rPr>
        <w:t>Durant la période du congé de maternité, de paternité ou de maladie, les étudiants/élèves peuvent, s'ils le souhaitent, participer aux évaluations théoriques de contrôle des connaissances.</w:t>
      </w:r>
    </w:p>
    <w:p w:rsidR="00FB4846" w:rsidRDefault="00FB4846" w:rsidP="00986E56">
      <w:pPr>
        <w:pStyle w:val="Textbody"/>
        <w:widowControl w:val="0"/>
        <w:suppressLineNumbers/>
        <w:ind w:right="-24"/>
        <w:jc w:val="both"/>
        <w:rPr>
          <w:rFonts w:ascii="Arial" w:hAnsi="Arial"/>
          <w:color w:val="000000"/>
        </w:rPr>
      </w:pPr>
    </w:p>
    <w:p w:rsidR="004229BD" w:rsidRDefault="000A205D" w:rsidP="00986E56">
      <w:pPr>
        <w:pStyle w:val="Textbody"/>
        <w:widowControl w:val="0"/>
        <w:suppressLineNumbers/>
        <w:ind w:right="-24"/>
        <w:jc w:val="both"/>
        <w:rPr>
          <w:rFonts w:ascii="Arial" w:hAnsi="Arial"/>
          <w:color w:val="000000"/>
        </w:rPr>
      </w:pPr>
      <w:r>
        <w:rPr>
          <w:rFonts w:ascii="Arial" w:hAnsi="Arial"/>
          <w:color w:val="000000"/>
        </w:rPr>
        <w:t>Pour les congés maternité et maladie, la présence aux évaluations est autorisée sous réserve de la production d’un certificat médical attestant que leur état est compatible avec la participation à ces épreuves.</w:t>
      </w:r>
    </w:p>
    <w:p w:rsidR="004229BD" w:rsidRDefault="004229BD" w:rsidP="00986E56">
      <w:pPr>
        <w:pStyle w:val="Textbody"/>
        <w:widowControl w:val="0"/>
        <w:suppressLineNumbers/>
        <w:ind w:right="-24"/>
        <w:jc w:val="both"/>
        <w:rPr>
          <w:rFonts w:ascii="Arial" w:hAnsi="Arial"/>
          <w:b/>
          <w:color w:val="000000"/>
        </w:rPr>
      </w:pPr>
    </w:p>
    <w:p w:rsidR="00FB4846" w:rsidRDefault="000A205D" w:rsidP="00986E56">
      <w:pPr>
        <w:pStyle w:val="Textbody"/>
        <w:widowControl w:val="0"/>
        <w:suppressLineNumbers/>
        <w:ind w:right="-24"/>
        <w:jc w:val="both"/>
        <w:rPr>
          <w:rFonts w:ascii="Arial" w:hAnsi="Arial"/>
          <w:color w:val="000000"/>
        </w:rPr>
      </w:pPr>
      <w:r>
        <w:rPr>
          <w:rFonts w:ascii="Arial" w:hAnsi="Arial"/>
          <w:color w:val="000000"/>
        </w:rPr>
        <w:t xml:space="preserve">En cas de maladie ou d’événement grave, l’étudiant/élève est tenu d’avertir le jour même  l’institut de formation ou les formateurs du motif et de la durée approximative de l’absence. Il est également tenu d’informer le responsable du stage, s’il y a lieu. </w:t>
      </w:r>
    </w:p>
    <w:p w:rsidR="00B304FE" w:rsidRDefault="00B304FE" w:rsidP="00986E56">
      <w:pPr>
        <w:pStyle w:val="Textbody"/>
        <w:widowControl w:val="0"/>
        <w:suppressLineNumbers/>
        <w:ind w:right="-24"/>
        <w:jc w:val="both"/>
        <w:rPr>
          <w:rFonts w:ascii="Arial" w:hAnsi="Arial"/>
          <w:b/>
          <w:bCs/>
          <w:color w:val="000000"/>
          <w:u w:val="single"/>
        </w:rPr>
      </w:pPr>
    </w:p>
    <w:p w:rsidR="004229BD" w:rsidRPr="00E5022C" w:rsidRDefault="000A205D" w:rsidP="00986E56">
      <w:pPr>
        <w:pStyle w:val="Textbody"/>
        <w:widowControl w:val="0"/>
        <w:suppressLineNumbers/>
        <w:ind w:right="-24"/>
        <w:jc w:val="both"/>
        <w:rPr>
          <w:rFonts w:ascii="Arial" w:hAnsi="Arial"/>
          <w:color w:val="000000"/>
        </w:rPr>
      </w:pPr>
      <w:r>
        <w:rPr>
          <w:rFonts w:ascii="Arial" w:hAnsi="Arial"/>
          <w:b/>
          <w:bCs/>
          <w:color w:val="000000"/>
          <w:u w:val="single"/>
        </w:rPr>
        <w:t>Un certificat médical doit être fourni dans les quarante-huit heures suivant le début de l’arrêt maladie.</w:t>
      </w:r>
    </w:p>
    <w:p w:rsidR="004229BD" w:rsidRDefault="004229BD" w:rsidP="00986E56">
      <w:pPr>
        <w:pStyle w:val="Textbody"/>
        <w:widowControl w:val="0"/>
        <w:suppressLineNumbers/>
        <w:ind w:right="-24"/>
        <w:jc w:val="both"/>
        <w:rPr>
          <w:rFonts w:ascii="Arial" w:hAnsi="Arial"/>
          <w:b/>
          <w:bCs/>
          <w:color w:val="000000"/>
        </w:rPr>
      </w:pPr>
    </w:p>
    <w:p w:rsidR="004229BD" w:rsidRDefault="005D5099" w:rsidP="00986E56">
      <w:pPr>
        <w:pStyle w:val="Textbody"/>
        <w:widowControl w:val="0"/>
        <w:suppressLineNumbers/>
        <w:ind w:left="567" w:right="-24"/>
        <w:jc w:val="both"/>
      </w:pPr>
      <w:r>
        <w:rPr>
          <w:rFonts w:ascii="Arial" w:eastAsia="Times-Roman" w:hAnsi="Arial" w:cs="Times-Roman"/>
          <w:i/>
          <w:iCs/>
          <w:color w:val="2C2A2A"/>
          <w:szCs w:val="22"/>
        </w:rPr>
        <w:t xml:space="preserve">« </w:t>
      </w:r>
      <w:r>
        <w:rPr>
          <w:rFonts w:ascii="Arial" w:hAnsi="Arial"/>
          <w:i/>
          <w:iCs/>
          <w:color w:val="000000"/>
        </w:rPr>
        <w:t xml:space="preserve"> Durant la période d'un congé pour maladie, les étudiants peuvent, s'ils le souhaitent, participer aux évaluations théoriques de contrôle des connaissances, sous réserve de la production d'un certificat médical attestant que leur état est compatible avec la participation à ces épreuves. »</w:t>
      </w:r>
    </w:p>
    <w:p w:rsidR="00FB4846" w:rsidRPr="00AE013E" w:rsidRDefault="00FB4846" w:rsidP="00986E56">
      <w:pPr>
        <w:pStyle w:val="Textbody"/>
        <w:widowControl w:val="0"/>
        <w:suppressLineNumbers/>
        <w:ind w:right="-24"/>
        <w:jc w:val="both"/>
        <w:rPr>
          <w:rFonts w:ascii="Arial" w:hAnsi="Arial"/>
          <w:b/>
          <w:color w:val="000000"/>
          <w:sz w:val="16"/>
          <w:szCs w:val="16"/>
          <w:u w:val="single"/>
        </w:rPr>
      </w:pPr>
    </w:p>
    <w:p w:rsidR="00986E56" w:rsidRPr="00AE013E" w:rsidRDefault="00986E56" w:rsidP="00986E56">
      <w:pPr>
        <w:pStyle w:val="Textbody"/>
        <w:widowControl w:val="0"/>
        <w:suppressLineNumbers/>
        <w:ind w:right="-24"/>
        <w:jc w:val="both"/>
        <w:rPr>
          <w:rFonts w:ascii="Arial" w:hAnsi="Arial"/>
          <w:b/>
          <w:color w:val="000000"/>
          <w:sz w:val="16"/>
          <w:szCs w:val="16"/>
          <w:u w:val="single"/>
        </w:rPr>
      </w:pPr>
    </w:p>
    <w:p w:rsidR="004229BD" w:rsidRDefault="009301A6" w:rsidP="00986E56">
      <w:pPr>
        <w:pStyle w:val="Textbody"/>
        <w:widowControl w:val="0"/>
        <w:suppressLineNumbers/>
        <w:shd w:val="clear" w:color="auto" w:fill="D9D9D9" w:themeFill="background1" w:themeFillShade="D9"/>
        <w:ind w:right="-24"/>
        <w:jc w:val="both"/>
      </w:pPr>
      <w:r>
        <w:rPr>
          <w:rFonts w:ascii="Arial" w:hAnsi="Arial"/>
          <w:b/>
          <w:color w:val="000000"/>
          <w:u w:val="single"/>
        </w:rPr>
        <w:t>Article 7</w:t>
      </w:r>
      <w:r w:rsidR="000A205D">
        <w:rPr>
          <w:rFonts w:ascii="Arial" w:hAnsi="Arial"/>
          <w:b/>
          <w:color w:val="000000"/>
          <w:u w:val="single"/>
        </w:rPr>
        <w:t xml:space="preserve"> :</w:t>
      </w:r>
      <w:r w:rsidR="000A205D">
        <w:rPr>
          <w:rFonts w:ascii="Arial" w:hAnsi="Arial"/>
          <w:b/>
          <w:color w:val="000000"/>
        </w:rPr>
        <w:t xml:space="preserve"> Absence injustifiée</w:t>
      </w:r>
    </w:p>
    <w:p w:rsidR="004229BD" w:rsidRPr="00AE013E" w:rsidRDefault="004229BD" w:rsidP="00986E56">
      <w:pPr>
        <w:pStyle w:val="Textbody"/>
        <w:widowControl w:val="0"/>
        <w:suppressLineNumbers/>
        <w:ind w:right="-24"/>
        <w:jc w:val="both"/>
        <w:rPr>
          <w:rFonts w:ascii="Arial" w:hAnsi="Arial"/>
          <w:color w:val="000000"/>
          <w:sz w:val="16"/>
          <w:szCs w:val="16"/>
        </w:rPr>
      </w:pPr>
    </w:p>
    <w:p w:rsidR="004229BD" w:rsidRDefault="000A205D" w:rsidP="00986E56">
      <w:pPr>
        <w:pStyle w:val="Textbody"/>
        <w:widowControl w:val="0"/>
        <w:suppressLineNumbers/>
        <w:ind w:right="-24"/>
        <w:jc w:val="both"/>
      </w:pPr>
      <w:r>
        <w:rPr>
          <w:rFonts w:ascii="Arial" w:hAnsi="Arial"/>
          <w:color w:val="000000"/>
        </w:rPr>
        <w:t>Tout étudiant/élève absent de l’institut de formation à une heure où doit avoir lieu un enseignement, (et ce, sans l'accord du formateur ou du Directeur) est considéré en absence irrégulière. Toute absence injustifiée</w:t>
      </w:r>
      <w:r w:rsidR="009301A6">
        <w:rPr>
          <w:rFonts w:ascii="Arial" w:hAnsi="Arial"/>
          <w:color w:val="000000"/>
        </w:rPr>
        <w:t xml:space="preserve"> aux évaluations, en cours ou en stage fera</w:t>
      </w:r>
      <w:r>
        <w:rPr>
          <w:rFonts w:ascii="Arial" w:hAnsi="Arial"/>
          <w:color w:val="000000"/>
        </w:rPr>
        <w:t xml:space="preserve"> l'objet d'u</w:t>
      </w:r>
      <w:r w:rsidR="001F3BBC">
        <w:rPr>
          <w:rFonts w:ascii="Arial" w:hAnsi="Arial"/>
          <w:color w:val="000000"/>
        </w:rPr>
        <w:t>n manquement au règlement</w:t>
      </w:r>
      <w:r w:rsidR="009301A6">
        <w:rPr>
          <w:rFonts w:ascii="Arial" w:hAnsi="Arial"/>
          <w:color w:val="000000"/>
        </w:rPr>
        <w:t xml:space="preserve"> et donc d’un avertissement</w:t>
      </w:r>
      <w:r w:rsidR="001F3BBC">
        <w:rPr>
          <w:rFonts w:ascii="Arial" w:hAnsi="Arial"/>
          <w:color w:val="000000"/>
        </w:rPr>
        <w:t>.</w:t>
      </w:r>
      <w:r w:rsidR="00F36040">
        <w:rPr>
          <w:rFonts w:ascii="Arial" w:hAnsi="Arial"/>
          <w:color w:val="000000"/>
        </w:rPr>
        <w:t xml:space="preserve"> </w:t>
      </w:r>
    </w:p>
    <w:p w:rsidR="004229BD" w:rsidRPr="00AE013E" w:rsidRDefault="004229BD" w:rsidP="00986E56">
      <w:pPr>
        <w:pStyle w:val="Textbody"/>
        <w:widowControl w:val="0"/>
        <w:suppressLineNumbers/>
        <w:ind w:right="-24"/>
        <w:jc w:val="both"/>
        <w:rPr>
          <w:rFonts w:ascii="Arial" w:hAnsi="Arial"/>
          <w:color w:val="000000"/>
          <w:sz w:val="16"/>
          <w:szCs w:val="16"/>
          <w:u w:val="single"/>
        </w:rPr>
      </w:pPr>
    </w:p>
    <w:p w:rsidR="00986E56" w:rsidRDefault="000A205D" w:rsidP="00986E56">
      <w:pPr>
        <w:pStyle w:val="Textbody"/>
        <w:ind w:right="-24"/>
        <w:jc w:val="both"/>
        <w:rPr>
          <w:rFonts w:ascii="Arial" w:hAnsi="Arial"/>
        </w:rPr>
      </w:pPr>
      <w:r>
        <w:rPr>
          <w:rFonts w:ascii="Arial" w:hAnsi="Arial"/>
        </w:rPr>
        <w:t>Pour rappel :</w:t>
      </w:r>
      <w:r w:rsidR="00B20E93">
        <w:rPr>
          <w:rFonts w:ascii="Arial" w:hAnsi="Arial"/>
        </w:rPr>
        <w:t xml:space="preserve"> </w:t>
      </w:r>
      <w:r w:rsidR="005D5099">
        <w:rPr>
          <w:rFonts w:ascii="Arial" w:hAnsi="Arial"/>
        </w:rPr>
        <w:t>l’étudiant/élève ne peut être présenté aux épreuves du diplôme d’état s’il n’a pas satisfait à l’ensemble des épreuves fixées pour l’évaluation continue des connaissances et des aptitudes.</w:t>
      </w:r>
    </w:p>
    <w:p w:rsidR="00986E56" w:rsidRPr="00AE013E" w:rsidRDefault="00986E56" w:rsidP="00986E56">
      <w:pPr>
        <w:pStyle w:val="Textbody"/>
        <w:ind w:right="-24"/>
        <w:jc w:val="both"/>
        <w:rPr>
          <w:rFonts w:ascii="Arial" w:hAnsi="Arial"/>
          <w:sz w:val="16"/>
          <w:szCs w:val="16"/>
        </w:rPr>
      </w:pPr>
    </w:p>
    <w:p w:rsidR="00986E56" w:rsidRPr="00AE013E" w:rsidRDefault="00986E56" w:rsidP="00986E56">
      <w:pPr>
        <w:pStyle w:val="Textbody"/>
        <w:ind w:right="-24"/>
        <w:jc w:val="both"/>
        <w:rPr>
          <w:rFonts w:ascii="Arial" w:hAnsi="Arial"/>
          <w:sz w:val="16"/>
          <w:szCs w:val="16"/>
        </w:rPr>
      </w:pPr>
    </w:p>
    <w:p w:rsidR="004229BD" w:rsidRPr="009301A6" w:rsidRDefault="009301A6" w:rsidP="00E336C1">
      <w:pPr>
        <w:shd w:val="clear" w:color="auto" w:fill="D9D9D9" w:themeFill="background1" w:themeFillShade="D9"/>
        <w:suppressAutoHyphens w:val="0"/>
        <w:rPr>
          <w:rFonts w:ascii="Arial" w:eastAsia="Times New Roman" w:hAnsi="Arial" w:cs="Times New Roman"/>
          <w:b/>
          <w:color w:val="000000"/>
          <w:sz w:val="22"/>
          <w:szCs w:val="22"/>
          <w:u w:val="single"/>
          <w:lang w:bidi="ar-SA"/>
        </w:rPr>
      </w:pPr>
      <w:r>
        <w:rPr>
          <w:rFonts w:ascii="Arial" w:hAnsi="Arial"/>
          <w:b/>
          <w:color w:val="000000"/>
          <w:sz w:val="22"/>
          <w:szCs w:val="22"/>
          <w:u w:val="single"/>
        </w:rPr>
        <w:t>Article 8</w:t>
      </w:r>
      <w:r w:rsidR="000A205D" w:rsidRPr="009301A6">
        <w:rPr>
          <w:rFonts w:ascii="Arial" w:hAnsi="Arial"/>
          <w:b/>
          <w:color w:val="000000"/>
          <w:sz w:val="22"/>
          <w:szCs w:val="22"/>
          <w:u w:val="single"/>
        </w:rPr>
        <w:t xml:space="preserve"> :</w:t>
      </w:r>
      <w:r w:rsidR="000A205D" w:rsidRPr="009301A6">
        <w:rPr>
          <w:rFonts w:ascii="Arial" w:hAnsi="Arial"/>
          <w:b/>
          <w:color w:val="000000"/>
          <w:sz w:val="22"/>
          <w:szCs w:val="22"/>
        </w:rPr>
        <w:t xml:space="preserve"> Interruption de la formation</w:t>
      </w:r>
    </w:p>
    <w:p w:rsidR="00986E56" w:rsidRPr="00AE013E" w:rsidRDefault="00986E56" w:rsidP="00986E56">
      <w:pPr>
        <w:pStyle w:val="Textbody"/>
        <w:widowControl w:val="0"/>
        <w:suppressLineNumbers/>
        <w:ind w:right="-24"/>
        <w:jc w:val="both"/>
        <w:rPr>
          <w:rFonts w:ascii="Arial" w:hAnsi="Arial"/>
          <w:color w:val="000000"/>
          <w:sz w:val="16"/>
          <w:szCs w:val="16"/>
          <w:u w:val="single"/>
        </w:rPr>
      </w:pPr>
    </w:p>
    <w:p w:rsidR="004229BD" w:rsidRPr="00986E56" w:rsidRDefault="009301A6" w:rsidP="00986E56">
      <w:pPr>
        <w:pStyle w:val="Textbody"/>
        <w:widowControl w:val="0"/>
        <w:suppressLineNumbers/>
        <w:ind w:right="-24"/>
        <w:jc w:val="both"/>
        <w:rPr>
          <w:rFonts w:ascii="Arial" w:hAnsi="Arial"/>
          <w:b/>
          <w:color w:val="000000"/>
          <w:u w:val="single"/>
        </w:rPr>
      </w:pPr>
      <w:r>
        <w:rPr>
          <w:rFonts w:ascii="Arial" w:hAnsi="Arial"/>
          <w:b/>
          <w:color w:val="000000"/>
          <w:u w:val="single"/>
        </w:rPr>
        <w:t xml:space="preserve">8.1 </w:t>
      </w:r>
      <w:r w:rsidR="000A205D" w:rsidRPr="00986E56">
        <w:rPr>
          <w:rFonts w:ascii="Arial" w:hAnsi="Arial"/>
          <w:b/>
          <w:color w:val="000000"/>
          <w:u w:val="single"/>
        </w:rPr>
        <w:t>Pour les étudiants en soins infirmiers</w:t>
      </w:r>
      <w:r w:rsidR="000A205D" w:rsidRPr="00986E56">
        <w:rPr>
          <w:rFonts w:ascii="Arial" w:hAnsi="Arial"/>
          <w:b/>
          <w:color w:val="000000"/>
        </w:rPr>
        <w:t xml:space="preserve"> :</w:t>
      </w:r>
    </w:p>
    <w:p w:rsidR="00B304FE" w:rsidRPr="00AE013E" w:rsidRDefault="00B304FE" w:rsidP="00986E56">
      <w:pPr>
        <w:pStyle w:val="Textbody"/>
        <w:widowControl w:val="0"/>
        <w:suppressLineNumbers/>
        <w:ind w:right="-24"/>
        <w:jc w:val="both"/>
        <w:rPr>
          <w:rFonts w:ascii="Arial" w:hAnsi="Arial"/>
          <w:color w:val="000000"/>
          <w:sz w:val="16"/>
          <w:szCs w:val="16"/>
        </w:rPr>
      </w:pPr>
    </w:p>
    <w:p w:rsidR="004229BD" w:rsidRDefault="000A205D" w:rsidP="00986E56">
      <w:pPr>
        <w:pStyle w:val="Textbody"/>
        <w:widowControl w:val="0"/>
        <w:suppressLineNumbers/>
        <w:ind w:right="-24"/>
        <w:jc w:val="both"/>
        <w:rPr>
          <w:rFonts w:ascii="Arial" w:hAnsi="Arial"/>
          <w:color w:val="000000"/>
        </w:rPr>
      </w:pPr>
      <w:r>
        <w:rPr>
          <w:rFonts w:ascii="Arial" w:hAnsi="Arial"/>
          <w:color w:val="000000"/>
        </w:rPr>
        <w:t>Au cours de leurs études, les étudiants en soins infirmiers ont droit à :</w:t>
      </w:r>
    </w:p>
    <w:p w:rsidR="004229BD" w:rsidRPr="00FB4846" w:rsidRDefault="000A205D" w:rsidP="00986E56">
      <w:pPr>
        <w:pStyle w:val="Textbody"/>
        <w:widowControl w:val="0"/>
        <w:suppressLineNumbers/>
        <w:ind w:right="-24"/>
        <w:jc w:val="both"/>
        <w:rPr>
          <w:rFonts w:ascii="Arial" w:hAnsi="Arial"/>
          <w:b/>
          <w:bCs/>
          <w:i/>
          <w:iCs/>
          <w:color w:val="000000"/>
        </w:rPr>
      </w:pPr>
      <w:r w:rsidRPr="00FB4846">
        <w:rPr>
          <w:rFonts w:ascii="Arial" w:eastAsia="Times-Roman" w:hAnsi="Arial" w:cs="Times-Roman"/>
          <w:b/>
          <w:i/>
          <w:iCs/>
          <w:color w:val="2C2A2A"/>
          <w:szCs w:val="22"/>
        </w:rPr>
        <w:t>Arrêté du 21 avril 2007 relatif aux conditions de fonctionnement des instituts de formation paramédicaux susvisé</w:t>
      </w:r>
      <w:r w:rsidR="00C25831">
        <w:rPr>
          <w:rFonts w:ascii="Arial" w:eastAsia="Times-Roman" w:hAnsi="Arial" w:cs="Times-Roman"/>
          <w:b/>
          <w:i/>
          <w:iCs/>
          <w:color w:val="2C2A2A"/>
          <w:szCs w:val="22"/>
        </w:rPr>
        <w:t xml:space="preserve"> conformément à l’article 84</w:t>
      </w:r>
      <w:r w:rsidR="00DA3CB4">
        <w:rPr>
          <w:rFonts w:ascii="Arial" w:hAnsi="Arial"/>
          <w:b/>
          <w:bCs/>
          <w:i/>
          <w:iCs/>
          <w:color w:val="000000"/>
        </w:rPr>
        <w:t> :</w:t>
      </w:r>
    </w:p>
    <w:p w:rsidR="00AE013E" w:rsidRDefault="00AE013E" w:rsidP="00986E56">
      <w:pPr>
        <w:pStyle w:val="Textbody"/>
        <w:widowControl w:val="0"/>
        <w:suppressLineNumbers/>
        <w:ind w:left="567" w:right="-24"/>
        <w:jc w:val="both"/>
        <w:rPr>
          <w:rFonts w:ascii="Arial" w:hAnsi="Arial"/>
          <w:i/>
          <w:iCs/>
          <w:color w:val="000000"/>
        </w:rPr>
      </w:pPr>
    </w:p>
    <w:p w:rsidR="004229BD" w:rsidRDefault="000A205D" w:rsidP="00986E56">
      <w:pPr>
        <w:pStyle w:val="Textbody"/>
        <w:widowControl w:val="0"/>
        <w:suppressLineNumbers/>
        <w:ind w:left="567" w:right="-24"/>
        <w:jc w:val="both"/>
        <w:rPr>
          <w:rFonts w:ascii="Arial" w:hAnsi="Arial"/>
          <w:i/>
          <w:iCs/>
          <w:color w:val="000000"/>
        </w:rPr>
      </w:pPr>
      <w:r>
        <w:rPr>
          <w:rFonts w:ascii="Arial" w:hAnsi="Arial"/>
          <w:i/>
          <w:iCs/>
          <w:color w:val="000000"/>
        </w:rPr>
        <w:lastRenderedPageBreak/>
        <w:t>« </w:t>
      </w:r>
      <w:r w:rsidR="005D5099">
        <w:rPr>
          <w:rFonts w:ascii="Arial" w:hAnsi="Arial"/>
          <w:i/>
          <w:iCs/>
          <w:color w:val="000000"/>
        </w:rPr>
        <w:t xml:space="preserve">Une interruption de formation, quel qu’en soit le motif, ne peut excéder trois ans, durant lesquels l’étudiant conserve le bénéfice des notes obtenues antérieurement à celle-ci. Au-delà de cette durée, l’étudiant </w:t>
      </w:r>
      <w:r w:rsidR="00C25831">
        <w:rPr>
          <w:rFonts w:ascii="Arial" w:hAnsi="Arial"/>
          <w:i/>
          <w:iCs/>
          <w:color w:val="000000"/>
        </w:rPr>
        <w:t>perd le bénéfice des validations</w:t>
      </w:r>
      <w:r w:rsidR="005D5099">
        <w:rPr>
          <w:rFonts w:ascii="Arial" w:hAnsi="Arial"/>
          <w:i/>
          <w:iCs/>
          <w:color w:val="000000"/>
        </w:rPr>
        <w:t xml:space="preserve"> acquise</w:t>
      </w:r>
      <w:r w:rsidR="00C25831">
        <w:rPr>
          <w:rFonts w:ascii="Arial" w:hAnsi="Arial"/>
          <w:i/>
          <w:iCs/>
          <w:color w:val="000000"/>
        </w:rPr>
        <w:t>s</w:t>
      </w:r>
      <w:r w:rsidR="005D5099">
        <w:rPr>
          <w:rFonts w:ascii="Arial" w:hAnsi="Arial"/>
          <w:i/>
          <w:iCs/>
          <w:color w:val="000000"/>
        </w:rPr>
        <w:t>. Il conserve néanmoins pendant deux années supplémentaires le bénéfice des épreuves de sélection.</w:t>
      </w:r>
    </w:p>
    <w:p w:rsidR="004229BD" w:rsidRDefault="000A205D" w:rsidP="00986E56">
      <w:pPr>
        <w:pStyle w:val="Textbody"/>
        <w:widowControl w:val="0"/>
        <w:suppressLineNumbers/>
        <w:ind w:left="567" w:right="-24"/>
        <w:jc w:val="both"/>
        <w:rPr>
          <w:rFonts w:ascii="Arial" w:hAnsi="Arial"/>
          <w:i/>
          <w:iCs/>
          <w:color w:val="000000"/>
        </w:rPr>
      </w:pPr>
      <w:r>
        <w:rPr>
          <w:rFonts w:ascii="Arial" w:hAnsi="Arial"/>
          <w:i/>
          <w:iCs/>
          <w:color w:val="000000"/>
        </w:rPr>
        <w:t>Une telle interruption</w:t>
      </w:r>
      <w:r w:rsidR="00C25831">
        <w:rPr>
          <w:rFonts w:ascii="Arial" w:hAnsi="Arial"/>
          <w:i/>
          <w:iCs/>
          <w:color w:val="000000"/>
        </w:rPr>
        <w:t>, sauf en cas de césure,</w:t>
      </w:r>
      <w:r>
        <w:rPr>
          <w:rFonts w:ascii="Arial" w:hAnsi="Arial"/>
          <w:i/>
          <w:iCs/>
          <w:color w:val="000000"/>
        </w:rPr>
        <w:t xml:space="preserve"> n’est possible qu’une seule fois pour toute la durée de la formation</w:t>
      </w:r>
      <w:r w:rsidR="00FB4846">
        <w:rPr>
          <w:rFonts w:ascii="Arial" w:hAnsi="Arial"/>
          <w:i/>
          <w:iCs/>
          <w:color w:val="000000"/>
        </w:rPr>
        <w:t> »</w:t>
      </w:r>
      <w:r w:rsidR="00C25831">
        <w:rPr>
          <w:rFonts w:ascii="Arial" w:hAnsi="Arial"/>
          <w:i/>
          <w:iCs/>
          <w:color w:val="000000"/>
        </w:rPr>
        <w:t>.</w:t>
      </w:r>
    </w:p>
    <w:p w:rsidR="00FB4846" w:rsidRPr="00AE013E" w:rsidRDefault="00FB4846" w:rsidP="00986E56">
      <w:pPr>
        <w:pStyle w:val="Textbody"/>
        <w:widowControl w:val="0"/>
        <w:suppressLineNumbers/>
        <w:ind w:left="567" w:right="-24"/>
        <w:jc w:val="both"/>
        <w:rPr>
          <w:rFonts w:ascii="Arial" w:hAnsi="Arial"/>
          <w:i/>
          <w:iCs/>
          <w:color w:val="000000"/>
          <w:sz w:val="16"/>
          <w:szCs w:val="16"/>
        </w:rPr>
      </w:pPr>
    </w:p>
    <w:p w:rsidR="004229BD" w:rsidRPr="00AE013E" w:rsidRDefault="004229BD" w:rsidP="00AE013E">
      <w:pPr>
        <w:pStyle w:val="Textbody"/>
        <w:widowControl w:val="0"/>
        <w:suppressLineNumbers/>
        <w:ind w:right="-24" w:firstLine="708"/>
        <w:jc w:val="both"/>
        <w:rPr>
          <w:rFonts w:ascii="Arial" w:hAnsi="Arial"/>
          <w:color w:val="000000"/>
          <w:sz w:val="16"/>
          <w:szCs w:val="16"/>
          <w:u w:val="single"/>
        </w:rPr>
      </w:pPr>
    </w:p>
    <w:p w:rsidR="004229BD" w:rsidRPr="00986E56" w:rsidRDefault="009301A6" w:rsidP="00986E56">
      <w:pPr>
        <w:pStyle w:val="Textbody"/>
        <w:widowControl w:val="0"/>
        <w:suppressLineNumbers/>
        <w:ind w:right="-24"/>
        <w:jc w:val="both"/>
        <w:rPr>
          <w:rFonts w:ascii="Arial" w:hAnsi="Arial"/>
          <w:b/>
          <w:color w:val="000000"/>
          <w:u w:val="single"/>
        </w:rPr>
      </w:pPr>
      <w:r>
        <w:rPr>
          <w:rFonts w:ascii="Arial" w:hAnsi="Arial"/>
          <w:b/>
          <w:color w:val="000000"/>
          <w:u w:val="single"/>
        </w:rPr>
        <w:t xml:space="preserve">8.2 </w:t>
      </w:r>
      <w:r w:rsidR="000A205D" w:rsidRPr="00986E56">
        <w:rPr>
          <w:rFonts w:ascii="Arial" w:hAnsi="Arial"/>
          <w:b/>
          <w:color w:val="000000"/>
          <w:u w:val="single"/>
        </w:rPr>
        <w:t>Pour les élèves aides-soignants :</w:t>
      </w:r>
    </w:p>
    <w:p w:rsidR="00B304FE" w:rsidRPr="00AE013E" w:rsidRDefault="00B304FE" w:rsidP="00986E56">
      <w:pPr>
        <w:pStyle w:val="Textbody"/>
        <w:ind w:right="-24"/>
        <w:jc w:val="both"/>
        <w:rPr>
          <w:rFonts w:ascii="Arial" w:hAnsi="Arial"/>
          <w:sz w:val="16"/>
          <w:szCs w:val="16"/>
        </w:rPr>
      </w:pPr>
    </w:p>
    <w:p w:rsidR="004229BD" w:rsidRDefault="000A205D" w:rsidP="00986E56">
      <w:pPr>
        <w:pStyle w:val="Textbody"/>
        <w:ind w:right="-24"/>
        <w:jc w:val="both"/>
        <w:rPr>
          <w:rFonts w:ascii="Arial" w:hAnsi="Arial"/>
        </w:rPr>
      </w:pPr>
      <w:r>
        <w:rPr>
          <w:rFonts w:ascii="Arial" w:hAnsi="Arial"/>
        </w:rPr>
        <w:t>En cas d’interruption de la formation pour des raisons justifiées</w:t>
      </w:r>
      <w:r w:rsidRPr="007C474F">
        <w:rPr>
          <w:rFonts w:ascii="Arial" w:hAnsi="Arial"/>
        </w:rPr>
        <w:t>, l’élève</w:t>
      </w:r>
      <w:r>
        <w:rPr>
          <w:rFonts w:ascii="Arial" w:hAnsi="Arial"/>
        </w:rPr>
        <w:t xml:space="preserve"> conserve les notes obtenues aux évaluations des modules ainsi que celles obtenues lors des stages cliniques.</w:t>
      </w:r>
    </w:p>
    <w:p w:rsidR="004229BD" w:rsidRDefault="000A205D" w:rsidP="00986E56">
      <w:pPr>
        <w:pStyle w:val="Textbody"/>
        <w:ind w:right="-24"/>
        <w:jc w:val="both"/>
        <w:rPr>
          <w:rFonts w:ascii="Arial" w:hAnsi="Arial"/>
        </w:rPr>
      </w:pPr>
      <w:r>
        <w:rPr>
          <w:rFonts w:ascii="Arial" w:hAnsi="Arial"/>
        </w:rPr>
        <w:t>La formation est reprise l’année suivante au point où elle avait été interrompue. Lorsque l’interruption de la formation a été supérieure à un an, les modalités de reprise de celle-ci sont fixées par le directeur d</w:t>
      </w:r>
      <w:r w:rsidR="00905DB9">
        <w:rPr>
          <w:rFonts w:ascii="Arial" w:hAnsi="Arial"/>
        </w:rPr>
        <w:t xml:space="preserve">e l’institut de formation et validées par </w:t>
      </w:r>
      <w:r w:rsidR="00AE5495">
        <w:rPr>
          <w:rFonts w:ascii="Arial" w:hAnsi="Arial"/>
        </w:rPr>
        <w:t>l’instance compétence pour le traitement des situations individuelles</w:t>
      </w:r>
      <w:r>
        <w:rPr>
          <w:rFonts w:ascii="Arial" w:hAnsi="Arial"/>
        </w:rPr>
        <w:t>.</w:t>
      </w:r>
    </w:p>
    <w:p w:rsidR="00E5022C" w:rsidRPr="00AE013E" w:rsidRDefault="00E5022C" w:rsidP="00986E56">
      <w:pPr>
        <w:pStyle w:val="Textbody"/>
        <w:widowControl w:val="0"/>
        <w:suppressLineNumbers/>
        <w:ind w:right="-24"/>
        <w:jc w:val="both"/>
        <w:rPr>
          <w:rFonts w:ascii="Arial" w:hAnsi="Arial"/>
          <w:b/>
          <w:color w:val="000000"/>
          <w:sz w:val="16"/>
          <w:szCs w:val="16"/>
          <w:u w:val="single"/>
        </w:rPr>
      </w:pPr>
    </w:p>
    <w:p w:rsidR="001A0BCB" w:rsidRDefault="009301A6" w:rsidP="00986E56">
      <w:pPr>
        <w:pStyle w:val="Textbody"/>
        <w:widowControl w:val="0"/>
        <w:suppressLineNumbers/>
        <w:ind w:right="-24"/>
        <w:jc w:val="both"/>
        <w:rPr>
          <w:rFonts w:ascii="Arial" w:hAnsi="Arial"/>
          <w:b/>
          <w:u w:val="single"/>
        </w:rPr>
      </w:pPr>
      <w:r>
        <w:rPr>
          <w:rFonts w:ascii="Arial" w:hAnsi="Arial"/>
          <w:b/>
          <w:u w:val="single"/>
        </w:rPr>
        <w:t xml:space="preserve">8.3 </w:t>
      </w:r>
      <w:r w:rsidR="001A0BCB" w:rsidRPr="001A0BCB">
        <w:rPr>
          <w:rFonts w:ascii="Arial" w:hAnsi="Arial"/>
          <w:b/>
          <w:u w:val="single"/>
        </w:rPr>
        <w:t>Pour tous :</w:t>
      </w:r>
    </w:p>
    <w:p w:rsidR="001A0BCB" w:rsidRPr="00AE013E" w:rsidRDefault="001A0BCB" w:rsidP="00986E56">
      <w:pPr>
        <w:pStyle w:val="Textbody"/>
        <w:widowControl w:val="0"/>
        <w:suppressLineNumbers/>
        <w:ind w:right="-24"/>
        <w:jc w:val="both"/>
        <w:rPr>
          <w:rFonts w:ascii="Arial" w:hAnsi="Arial"/>
          <w:b/>
          <w:sz w:val="16"/>
          <w:szCs w:val="16"/>
          <w:u w:val="single"/>
        </w:rPr>
      </w:pPr>
    </w:p>
    <w:p w:rsidR="00905DB9" w:rsidRDefault="00AE5495" w:rsidP="00986E56">
      <w:pPr>
        <w:pStyle w:val="Textbody"/>
        <w:widowControl w:val="0"/>
        <w:suppressLineNumbers/>
        <w:ind w:right="-24"/>
        <w:jc w:val="both"/>
        <w:rPr>
          <w:rFonts w:ascii="Arial" w:hAnsi="Arial"/>
          <w:color w:val="000000"/>
        </w:rPr>
      </w:pPr>
      <w:r>
        <w:rPr>
          <w:rFonts w:ascii="Arial" w:hAnsi="Arial"/>
          <w:color w:val="000000"/>
        </w:rPr>
        <w:t>L’étudiant/élève souhaitant interrompre ses études en réfère</w:t>
      </w:r>
      <w:r w:rsidR="00905DB9">
        <w:rPr>
          <w:rFonts w:ascii="Arial" w:hAnsi="Arial"/>
          <w:color w:val="000000"/>
        </w:rPr>
        <w:t> :</w:t>
      </w:r>
    </w:p>
    <w:p w:rsidR="00905DB9" w:rsidRDefault="00AE5495" w:rsidP="004F68AD">
      <w:pPr>
        <w:pStyle w:val="Textbody"/>
        <w:widowControl w:val="0"/>
        <w:numPr>
          <w:ilvl w:val="0"/>
          <w:numId w:val="55"/>
        </w:numPr>
        <w:suppressLineNumbers/>
        <w:ind w:right="-24"/>
        <w:jc w:val="both"/>
        <w:rPr>
          <w:rFonts w:ascii="Arial" w:hAnsi="Arial"/>
          <w:color w:val="000000"/>
        </w:rPr>
      </w:pPr>
      <w:r>
        <w:rPr>
          <w:rFonts w:ascii="Arial" w:hAnsi="Arial"/>
          <w:color w:val="000000"/>
        </w:rPr>
        <w:t xml:space="preserve">dans un premier temps au formateur référent de son suivi pédagogique. </w:t>
      </w:r>
    </w:p>
    <w:p w:rsidR="00AE5495" w:rsidRDefault="00AE5495" w:rsidP="004F68AD">
      <w:pPr>
        <w:pStyle w:val="Textbody"/>
        <w:widowControl w:val="0"/>
        <w:numPr>
          <w:ilvl w:val="0"/>
          <w:numId w:val="55"/>
        </w:numPr>
        <w:suppressLineNumbers/>
        <w:ind w:right="-24"/>
        <w:jc w:val="both"/>
        <w:rPr>
          <w:rFonts w:ascii="Arial" w:hAnsi="Arial"/>
          <w:color w:val="000000"/>
        </w:rPr>
      </w:pPr>
      <w:r>
        <w:rPr>
          <w:rFonts w:ascii="Arial" w:hAnsi="Arial"/>
          <w:color w:val="000000"/>
        </w:rPr>
        <w:t>Da</w:t>
      </w:r>
      <w:r w:rsidR="00905DB9">
        <w:rPr>
          <w:rFonts w:ascii="Arial" w:hAnsi="Arial"/>
          <w:color w:val="000000"/>
        </w:rPr>
        <w:t>ns un second temps, il est reçu</w:t>
      </w:r>
      <w:r>
        <w:rPr>
          <w:rFonts w:ascii="Arial" w:hAnsi="Arial"/>
          <w:color w:val="000000"/>
        </w:rPr>
        <w:t xml:space="preserve"> en entretien individuel (étudiant/élève, formateur et directeur) pour recueillir les raisons de son choix, </w:t>
      </w:r>
      <w:r w:rsidR="00905DB9">
        <w:rPr>
          <w:rFonts w:ascii="Arial" w:hAnsi="Arial"/>
          <w:color w:val="000000"/>
        </w:rPr>
        <w:t xml:space="preserve">pour </w:t>
      </w:r>
      <w:r>
        <w:rPr>
          <w:rFonts w:ascii="Arial" w:hAnsi="Arial"/>
          <w:color w:val="000000"/>
        </w:rPr>
        <w:t>statuer sur les options possibles d’organisation du parcours, d’interruption puis reprise de formation.</w:t>
      </w:r>
    </w:p>
    <w:p w:rsidR="00AE5495" w:rsidRDefault="00AE5495" w:rsidP="00986E56">
      <w:pPr>
        <w:pStyle w:val="Textbody"/>
        <w:widowControl w:val="0"/>
        <w:suppressLineNumbers/>
        <w:ind w:right="-24"/>
        <w:jc w:val="both"/>
        <w:rPr>
          <w:rFonts w:ascii="Arial" w:hAnsi="Arial"/>
          <w:color w:val="000000"/>
        </w:rPr>
      </w:pPr>
      <w:r>
        <w:rPr>
          <w:rFonts w:ascii="Arial" w:hAnsi="Arial"/>
          <w:color w:val="000000"/>
        </w:rPr>
        <w:t>La décision définitive de l’étudiant/élève doit être notifiée par écrit au directeur (existence d’un courrier type)</w:t>
      </w:r>
    </w:p>
    <w:p w:rsidR="00AE5495" w:rsidRDefault="00AE5495" w:rsidP="00986E56">
      <w:pPr>
        <w:pStyle w:val="Textbody"/>
        <w:widowControl w:val="0"/>
        <w:suppressLineNumbers/>
        <w:ind w:right="-24"/>
        <w:jc w:val="both"/>
        <w:rPr>
          <w:rFonts w:ascii="Arial" w:hAnsi="Arial"/>
          <w:color w:val="000000"/>
        </w:rPr>
      </w:pPr>
      <w:r>
        <w:rPr>
          <w:rFonts w:ascii="Arial" w:hAnsi="Arial"/>
          <w:color w:val="000000"/>
        </w:rPr>
        <w:t>Le courrier doit être daté, signé et comporter les raisons qui motivent l’interruption de formation.</w:t>
      </w:r>
    </w:p>
    <w:p w:rsidR="00AE5495" w:rsidRDefault="00AE5495" w:rsidP="00986E56">
      <w:pPr>
        <w:pStyle w:val="Textbody"/>
        <w:widowControl w:val="0"/>
        <w:suppressLineNumbers/>
        <w:ind w:right="-24"/>
        <w:jc w:val="both"/>
        <w:rPr>
          <w:rFonts w:ascii="Arial" w:hAnsi="Arial"/>
          <w:color w:val="000000"/>
        </w:rPr>
      </w:pPr>
      <w:r>
        <w:rPr>
          <w:rFonts w:ascii="Arial" w:hAnsi="Arial"/>
          <w:color w:val="000000"/>
        </w:rPr>
        <w:t>Par retour une réponse écrite sera adressée pour confirmer la prise en compte de la décision de l’apprenant.</w:t>
      </w:r>
    </w:p>
    <w:p w:rsidR="00C25831" w:rsidRPr="00AE5495" w:rsidRDefault="00C25831" w:rsidP="00986E56">
      <w:pPr>
        <w:pStyle w:val="Textbody"/>
        <w:widowControl w:val="0"/>
        <w:suppressLineNumbers/>
        <w:ind w:right="-24"/>
        <w:jc w:val="both"/>
        <w:rPr>
          <w:rFonts w:ascii="Arial" w:hAnsi="Arial"/>
          <w:color w:val="000000"/>
        </w:rPr>
      </w:pPr>
      <w:r>
        <w:rPr>
          <w:rFonts w:ascii="Arial" w:hAnsi="Arial"/>
          <w:color w:val="000000"/>
        </w:rPr>
        <w:t>Le directeur ne pourra accorder une interruption de formation à un élève/étudiant qui devrait être présenté en conseil disciplinaire.</w:t>
      </w:r>
    </w:p>
    <w:p w:rsidR="001A0BCB" w:rsidRDefault="001A0BCB" w:rsidP="00986E56">
      <w:pPr>
        <w:pStyle w:val="Textbody"/>
        <w:widowControl w:val="0"/>
        <w:suppressLineNumbers/>
        <w:ind w:right="-24"/>
        <w:jc w:val="both"/>
        <w:rPr>
          <w:rFonts w:ascii="Arial" w:hAnsi="Arial"/>
          <w:b/>
          <w:color w:val="000000"/>
          <w:sz w:val="16"/>
          <w:szCs w:val="16"/>
          <w:u w:val="single"/>
        </w:rPr>
      </w:pPr>
    </w:p>
    <w:p w:rsidR="00AE013E" w:rsidRPr="00AE013E" w:rsidRDefault="00AE013E" w:rsidP="00986E56">
      <w:pPr>
        <w:pStyle w:val="Textbody"/>
        <w:widowControl w:val="0"/>
        <w:suppressLineNumbers/>
        <w:ind w:right="-24"/>
        <w:jc w:val="both"/>
        <w:rPr>
          <w:rFonts w:ascii="Arial" w:hAnsi="Arial"/>
          <w:b/>
          <w:color w:val="000000"/>
          <w:sz w:val="16"/>
          <w:szCs w:val="16"/>
          <w:u w:val="single"/>
        </w:rPr>
      </w:pPr>
    </w:p>
    <w:p w:rsidR="004229BD" w:rsidRDefault="009301A6" w:rsidP="00986E56">
      <w:pPr>
        <w:pStyle w:val="Textbody"/>
        <w:widowControl w:val="0"/>
        <w:suppressLineNumbers/>
        <w:shd w:val="clear" w:color="auto" w:fill="D9D9D9" w:themeFill="background1" w:themeFillShade="D9"/>
        <w:ind w:right="-24"/>
        <w:jc w:val="both"/>
      </w:pPr>
      <w:r>
        <w:rPr>
          <w:rFonts w:ascii="Arial" w:hAnsi="Arial"/>
          <w:b/>
          <w:color w:val="000000"/>
          <w:u w:val="single"/>
        </w:rPr>
        <w:t>Article 9</w:t>
      </w:r>
      <w:r w:rsidR="000A205D">
        <w:rPr>
          <w:rFonts w:ascii="Arial" w:hAnsi="Arial"/>
          <w:b/>
          <w:color w:val="000000"/>
          <w:u w:val="single"/>
        </w:rPr>
        <w:t xml:space="preserve"> :</w:t>
      </w:r>
      <w:r w:rsidR="000A205D">
        <w:rPr>
          <w:rFonts w:ascii="Arial" w:hAnsi="Arial"/>
          <w:b/>
          <w:color w:val="000000"/>
        </w:rPr>
        <w:t xml:space="preserve"> Droits et obligations des étudiants et élèves</w:t>
      </w:r>
    </w:p>
    <w:p w:rsidR="00FB4846" w:rsidRPr="00AE013E" w:rsidRDefault="00FB4846" w:rsidP="00986E56">
      <w:pPr>
        <w:pStyle w:val="Textbody"/>
        <w:widowControl w:val="0"/>
        <w:suppressLineNumbers/>
        <w:ind w:right="-24"/>
        <w:jc w:val="both"/>
        <w:rPr>
          <w:rFonts w:ascii="Arial" w:hAnsi="Arial"/>
          <w:color w:val="000000"/>
          <w:sz w:val="16"/>
          <w:szCs w:val="16"/>
        </w:rPr>
      </w:pPr>
    </w:p>
    <w:p w:rsidR="004229BD" w:rsidRDefault="000A205D" w:rsidP="00986E56">
      <w:pPr>
        <w:pStyle w:val="Textbody"/>
        <w:widowControl w:val="0"/>
        <w:suppressLineNumbers/>
        <w:ind w:right="-24"/>
        <w:jc w:val="both"/>
        <w:rPr>
          <w:rFonts w:ascii="Arial" w:hAnsi="Arial"/>
          <w:color w:val="000000"/>
        </w:rPr>
      </w:pPr>
      <w:r>
        <w:rPr>
          <w:rFonts w:ascii="Arial" w:hAnsi="Arial"/>
          <w:color w:val="000000"/>
        </w:rPr>
        <w:t>Les étudiants/élèves ont le droit de se grouper dans le cadre d’organisations de leur choix. Ces organisations peuvent avoir un but géné</w:t>
      </w:r>
      <w:r w:rsidR="000E26A0">
        <w:rPr>
          <w:rFonts w:ascii="Arial" w:hAnsi="Arial"/>
          <w:color w:val="000000"/>
        </w:rPr>
        <w:t>ral, associations d’étudiants/</w:t>
      </w:r>
      <w:r>
        <w:rPr>
          <w:rFonts w:ascii="Arial" w:hAnsi="Arial"/>
          <w:color w:val="000000"/>
        </w:rPr>
        <w:t>d’élèves, ou particuliers, associations sportives et culturelles.</w:t>
      </w:r>
    </w:p>
    <w:p w:rsidR="00FB4846" w:rsidRPr="00AE013E" w:rsidRDefault="00FB4846" w:rsidP="00986E56">
      <w:pPr>
        <w:pStyle w:val="Textbody"/>
        <w:widowControl w:val="0"/>
        <w:suppressLineNumbers/>
        <w:ind w:right="-24"/>
        <w:jc w:val="both"/>
        <w:rPr>
          <w:rFonts w:ascii="Arial" w:hAnsi="Arial"/>
          <w:color w:val="000000"/>
          <w:sz w:val="16"/>
          <w:szCs w:val="16"/>
        </w:rPr>
      </w:pPr>
    </w:p>
    <w:p w:rsidR="004229BD" w:rsidRDefault="000A205D" w:rsidP="00986E56">
      <w:pPr>
        <w:pStyle w:val="Textbody"/>
        <w:widowControl w:val="0"/>
        <w:suppressLineNumbers/>
        <w:ind w:right="-24"/>
        <w:jc w:val="both"/>
        <w:rPr>
          <w:rFonts w:ascii="Arial" w:hAnsi="Arial"/>
          <w:color w:val="000000"/>
        </w:rPr>
      </w:pPr>
      <w:r>
        <w:rPr>
          <w:rFonts w:ascii="Arial" w:hAnsi="Arial"/>
          <w:color w:val="000000"/>
        </w:rPr>
        <w:t>Les organisations d’étudiants/d’élèves disposent de facilités d’affichage, de réunion et de collecte de cotisations dans les instituts de formation paramédicaux. Les modalités d’application de ces dispositions sont définies en liaison avec les directeurs des instituts concernés, selon les disponibilités en personnels, en matériels et en locaux de l’établissement.</w:t>
      </w:r>
    </w:p>
    <w:p w:rsidR="004229BD" w:rsidRPr="00AE013E" w:rsidRDefault="004229BD" w:rsidP="00986E56">
      <w:pPr>
        <w:pStyle w:val="Textbody"/>
        <w:widowControl w:val="0"/>
        <w:numPr>
          <w:ilvl w:val="0"/>
          <w:numId w:val="42"/>
        </w:numPr>
        <w:suppressLineNumbers/>
        <w:ind w:left="1408" w:right="-24"/>
        <w:jc w:val="both"/>
        <w:rPr>
          <w:rFonts w:ascii="Arial" w:hAnsi="Arial"/>
          <w:color w:val="000000"/>
          <w:sz w:val="16"/>
          <w:szCs w:val="16"/>
        </w:rPr>
      </w:pPr>
    </w:p>
    <w:p w:rsidR="004229BD" w:rsidRDefault="000A205D" w:rsidP="00986E56">
      <w:pPr>
        <w:pStyle w:val="Textbody"/>
        <w:widowControl w:val="0"/>
        <w:suppressLineNumbers/>
        <w:ind w:right="-24"/>
        <w:jc w:val="both"/>
        <w:rPr>
          <w:rFonts w:ascii="Arial" w:hAnsi="Arial"/>
          <w:color w:val="000000"/>
        </w:rPr>
      </w:pPr>
      <w:r>
        <w:rPr>
          <w:rFonts w:ascii="Arial" w:hAnsi="Arial"/>
          <w:color w:val="000000"/>
        </w:rPr>
        <w:t>Le droit d’association est garanti par la loi du 1er juillet 1901. La domiciliation d’une association au sein de l’institut de formation est soumise à une autorisation préalable.</w:t>
      </w:r>
    </w:p>
    <w:p w:rsidR="004229BD" w:rsidRDefault="000A205D" w:rsidP="00986E56">
      <w:pPr>
        <w:pStyle w:val="Textbody"/>
        <w:widowControl w:val="0"/>
        <w:suppressLineNumbers/>
        <w:ind w:right="-24"/>
        <w:jc w:val="both"/>
      </w:pPr>
      <w:r>
        <w:rPr>
          <w:rFonts w:ascii="Arial" w:hAnsi="Arial"/>
          <w:color w:val="000000"/>
        </w:rPr>
        <w:t>Les associations d'étudiants, gérées par les Bureaux élu lors des Assemblées Générales constituent des pôles de rencontre et d'activités.</w:t>
      </w:r>
    </w:p>
    <w:p w:rsidR="004229BD" w:rsidRPr="00AE013E" w:rsidRDefault="004229BD" w:rsidP="00986E56">
      <w:pPr>
        <w:pStyle w:val="Textbody"/>
        <w:widowControl w:val="0"/>
        <w:suppressLineNumbers/>
        <w:ind w:right="-24"/>
        <w:jc w:val="both"/>
        <w:rPr>
          <w:rFonts w:ascii="Arial" w:hAnsi="Arial"/>
          <w:color w:val="000000"/>
          <w:sz w:val="16"/>
          <w:szCs w:val="16"/>
        </w:rPr>
      </w:pPr>
    </w:p>
    <w:p w:rsidR="004229BD" w:rsidRDefault="000A205D" w:rsidP="00986E56">
      <w:pPr>
        <w:pStyle w:val="Textbody"/>
        <w:widowControl w:val="0"/>
        <w:suppressLineNumbers/>
        <w:ind w:right="-24"/>
        <w:jc w:val="both"/>
        <w:rPr>
          <w:rFonts w:ascii="Arial" w:hAnsi="Arial"/>
          <w:color w:val="000000"/>
        </w:rPr>
      </w:pPr>
      <w:r>
        <w:rPr>
          <w:rFonts w:ascii="Arial" w:hAnsi="Arial"/>
          <w:color w:val="000000"/>
        </w:rPr>
        <w:t xml:space="preserve">Les étudiants/élèves  bénéficiant d’un mandat électif lié à leur qualité au sein de l’institut de formation ou dans des instances où ils représentent les étudiants bénéficient de deux jours d’absence pour assurer les activités liées à leur mandat. Les jours accordés aux étudiants/élèves sont considérés comme des absences justifiées. Toutefois, ils doivent récupérer les heures de stage dans les conditions prévues </w:t>
      </w:r>
      <w:r w:rsidR="0051195D">
        <w:rPr>
          <w:rFonts w:ascii="Arial" w:hAnsi="Arial"/>
          <w:color w:val="000000"/>
        </w:rPr>
        <w:t>par l’arrêté</w:t>
      </w:r>
      <w:r>
        <w:rPr>
          <w:rFonts w:ascii="Arial" w:hAnsi="Arial"/>
          <w:color w:val="000000"/>
        </w:rPr>
        <w:t>.</w:t>
      </w:r>
    </w:p>
    <w:p w:rsidR="004229BD" w:rsidRDefault="004229BD" w:rsidP="00AE013E">
      <w:pPr>
        <w:pStyle w:val="Textbody"/>
        <w:widowControl w:val="0"/>
        <w:suppressLineNumbers/>
        <w:ind w:right="-24"/>
        <w:jc w:val="both"/>
        <w:rPr>
          <w:rFonts w:ascii="Arial" w:hAnsi="Arial"/>
          <w:color w:val="000000"/>
          <w:sz w:val="16"/>
          <w:szCs w:val="16"/>
        </w:rPr>
      </w:pPr>
    </w:p>
    <w:p w:rsidR="00AE013E" w:rsidRPr="00AE013E" w:rsidRDefault="00AE013E" w:rsidP="00AE013E">
      <w:pPr>
        <w:pStyle w:val="Textbody"/>
        <w:widowControl w:val="0"/>
        <w:suppressLineNumbers/>
        <w:ind w:right="-24"/>
        <w:jc w:val="both"/>
        <w:rPr>
          <w:rFonts w:ascii="Arial" w:hAnsi="Arial"/>
          <w:color w:val="000000"/>
          <w:sz w:val="16"/>
          <w:szCs w:val="16"/>
        </w:rPr>
      </w:pPr>
    </w:p>
    <w:p w:rsidR="004229BD" w:rsidRDefault="000A205D" w:rsidP="00986E56">
      <w:pPr>
        <w:pStyle w:val="Textbody"/>
        <w:widowControl w:val="0"/>
        <w:suppressLineNumbers/>
        <w:ind w:right="-24"/>
        <w:jc w:val="both"/>
        <w:rPr>
          <w:rFonts w:ascii="Arial" w:hAnsi="Arial"/>
          <w:color w:val="000000"/>
        </w:rPr>
      </w:pPr>
      <w:r>
        <w:rPr>
          <w:rFonts w:ascii="Arial" w:hAnsi="Arial"/>
          <w:color w:val="000000"/>
        </w:rPr>
        <w:t>En sus de ces deux jours, ils bénéficient, une seule fois pendant la durée des études, de deux autres jours pour suivre une formation en lien avec l’exercice de leur mandat. Ils peuvent également bénéficier, en sus de ces absences, d’autorisations exceptionnelles d’absences accordées par le directeur de l’institut de formation. Dans tous les cas, les jours accordés aux étudiants/élèves sont décomptés</w:t>
      </w:r>
      <w:r w:rsidR="0051195D">
        <w:rPr>
          <w:rFonts w:ascii="Arial" w:hAnsi="Arial"/>
          <w:color w:val="000000"/>
        </w:rPr>
        <w:t xml:space="preserve"> de la franchise</w:t>
      </w:r>
      <w:r>
        <w:rPr>
          <w:rFonts w:ascii="Arial" w:hAnsi="Arial"/>
          <w:color w:val="000000"/>
        </w:rPr>
        <w:t>.</w:t>
      </w:r>
    </w:p>
    <w:p w:rsidR="004229BD" w:rsidRPr="00AE013E" w:rsidRDefault="004229BD" w:rsidP="00986E56">
      <w:pPr>
        <w:pStyle w:val="Textbody"/>
        <w:widowControl w:val="0"/>
        <w:suppressLineNumbers/>
        <w:ind w:right="-24"/>
        <w:jc w:val="both"/>
        <w:rPr>
          <w:rFonts w:ascii="Arial" w:hAnsi="Arial"/>
          <w:b/>
          <w:color w:val="000000"/>
          <w:sz w:val="16"/>
          <w:szCs w:val="16"/>
          <w:u w:val="single"/>
        </w:rPr>
      </w:pPr>
    </w:p>
    <w:p w:rsidR="00E5022C" w:rsidRPr="00AE013E" w:rsidRDefault="00E5022C" w:rsidP="00986E56">
      <w:pPr>
        <w:pStyle w:val="Textbody"/>
        <w:widowControl w:val="0"/>
        <w:suppressLineNumbers/>
        <w:ind w:right="-24"/>
        <w:jc w:val="both"/>
        <w:rPr>
          <w:rFonts w:ascii="Arial" w:hAnsi="Arial"/>
          <w:b/>
          <w:color w:val="000000"/>
          <w:sz w:val="16"/>
          <w:szCs w:val="16"/>
          <w:u w:val="single"/>
        </w:rPr>
      </w:pPr>
    </w:p>
    <w:p w:rsidR="004229BD" w:rsidRDefault="009301A6" w:rsidP="00986E56">
      <w:pPr>
        <w:pStyle w:val="Textbody"/>
        <w:widowControl w:val="0"/>
        <w:suppressLineNumbers/>
        <w:shd w:val="clear" w:color="auto" w:fill="D9D9D9" w:themeFill="background1" w:themeFillShade="D9"/>
        <w:ind w:right="-24"/>
        <w:jc w:val="both"/>
      </w:pPr>
      <w:r>
        <w:rPr>
          <w:rFonts w:ascii="Arial" w:hAnsi="Arial"/>
          <w:b/>
          <w:color w:val="000000"/>
          <w:u w:val="single"/>
        </w:rPr>
        <w:t>Article 10</w:t>
      </w:r>
      <w:r w:rsidR="000A205D">
        <w:rPr>
          <w:rFonts w:ascii="Arial" w:hAnsi="Arial"/>
          <w:b/>
          <w:color w:val="000000"/>
          <w:u w:val="single"/>
        </w:rPr>
        <w:t xml:space="preserve"> :</w:t>
      </w:r>
      <w:r w:rsidR="000A205D">
        <w:rPr>
          <w:rFonts w:ascii="Arial" w:hAnsi="Arial"/>
          <w:b/>
          <w:color w:val="000000"/>
        </w:rPr>
        <w:t xml:space="preserve"> Libertés et obligations des étudiants/élèves</w:t>
      </w:r>
    </w:p>
    <w:p w:rsidR="004229BD" w:rsidRPr="00AE013E" w:rsidRDefault="004229BD" w:rsidP="00986E56">
      <w:pPr>
        <w:pStyle w:val="Textbody"/>
        <w:widowControl w:val="0"/>
        <w:suppressLineNumbers/>
        <w:ind w:right="-24"/>
        <w:jc w:val="both"/>
        <w:rPr>
          <w:rFonts w:ascii="Arial" w:hAnsi="Arial"/>
          <w:color w:val="000000"/>
          <w:sz w:val="16"/>
          <w:szCs w:val="16"/>
        </w:rPr>
      </w:pPr>
    </w:p>
    <w:p w:rsidR="004229BD" w:rsidRDefault="000A205D" w:rsidP="00986E56">
      <w:pPr>
        <w:pStyle w:val="Textbody"/>
        <w:widowControl w:val="0"/>
        <w:suppressLineNumbers/>
        <w:ind w:right="-24"/>
        <w:jc w:val="both"/>
        <w:rPr>
          <w:rFonts w:ascii="Arial" w:hAnsi="Arial"/>
          <w:color w:val="000000"/>
        </w:rPr>
      </w:pPr>
      <w:r>
        <w:rPr>
          <w:rFonts w:ascii="Arial" w:hAnsi="Arial"/>
          <w:color w:val="000000"/>
        </w:rPr>
        <w:t>Les étudiants/élèves disposent de la liberté d’information et d’expression. Ils exercent cette liberté à titre individuel et collectif, dans des conditions qui ne portent pas atteinte aux activités d’enseignement et dans le respect du présent règlement intérieur. Les signes et les tenues qui manifestent ostensiblement l’appartenance à une religion sont interdits dans tous les lieux affectés à l’institut de formation ainsi qu’au cours de toutes les activités placées sous la responsabilité de l’institut de formation ou des formateurs, y compris celles qui se déroulent en dehors de l’enceinte du dit établissement.</w:t>
      </w:r>
    </w:p>
    <w:p w:rsidR="00E5022C" w:rsidRPr="00AE013E" w:rsidRDefault="00E5022C" w:rsidP="00986E56">
      <w:pPr>
        <w:pStyle w:val="Textbody"/>
        <w:widowControl w:val="0"/>
        <w:suppressLineNumbers/>
        <w:ind w:right="-24"/>
        <w:jc w:val="both"/>
        <w:rPr>
          <w:sz w:val="16"/>
          <w:szCs w:val="16"/>
        </w:rPr>
      </w:pPr>
    </w:p>
    <w:p w:rsidR="0051195D" w:rsidRPr="00AE013E" w:rsidRDefault="0051195D" w:rsidP="00986E56">
      <w:pPr>
        <w:pStyle w:val="Textbody"/>
        <w:widowControl w:val="0"/>
        <w:suppressLineNumbers/>
        <w:ind w:right="-24"/>
        <w:jc w:val="both"/>
        <w:rPr>
          <w:rFonts w:ascii="Arial" w:hAnsi="Arial"/>
          <w:b/>
          <w:color w:val="000000"/>
          <w:sz w:val="16"/>
          <w:szCs w:val="16"/>
          <w:u w:val="single"/>
        </w:rPr>
      </w:pPr>
    </w:p>
    <w:p w:rsidR="004229BD" w:rsidRDefault="009301A6" w:rsidP="00986E56">
      <w:pPr>
        <w:pStyle w:val="Textbody"/>
        <w:widowControl w:val="0"/>
        <w:suppressLineNumbers/>
        <w:shd w:val="clear" w:color="auto" w:fill="D9D9D9" w:themeFill="background1" w:themeFillShade="D9"/>
        <w:ind w:right="-24"/>
        <w:jc w:val="both"/>
      </w:pPr>
      <w:r>
        <w:rPr>
          <w:rFonts w:ascii="Arial" w:hAnsi="Arial"/>
          <w:b/>
          <w:color w:val="000000"/>
          <w:u w:val="single"/>
        </w:rPr>
        <w:t>Article 11</w:t>
      </w:r>
      <w:r w:rsidR="000A205D" w:rsidRPr="00E5022C">
        <w:rPr>
          <w:rFonts w:ascii="Arial" w:hAnsi="Arial"/>
          <w:b/>
          <w:color w:val="000000"/>
          <w:u w:val="single"/>
        </w:rPr>
        <w:t xml:space="preserve"> :</w:t>
      </w:r>
      <w:r w:rsidR="000A205D" w:rsidRPr="00E5022C">
        <w:rPr>
          <w:rFonts w:ascii="Arial" w:hAnsi="Arial"/>
          <w:b/>
          <w:color w:val="000000"/>
        </w:rPr>
        <w:t xml:space="preserve"> Tracts et affichages</w:t>
      </w:r>
    </w:p>
    <w:p w:rsidR="004229BD" w:rsidRPr="00AE013E" w:rsidRDefault="004229BD" w:rsidP="00986E56">
      <w:pPr>
        <w:pStyle w:val="Textbody"/>
        <w:widowControl w:val="0"/>
        <w:suppressLineNumbers/>
        <w:ind w:right="-24"/>
        <w:jc w:val="both"/>
        <w:rPr>
          <w:rFonts w:ascii="Arial" w:hAnsi="Arial"/>
          <w:color w:val="000000"/>
          <w:sz w:val="16"/>
          <w:szCs w:val="16"/>
        </w:rPr>
      </w:pPr>
    </w:p>
    <w:p w:rsidR="004229BD" w:rsidRDefault="000A205D" w:rsidP="00986E56">
      <w:pPr>
        <w:pStyle w:val="Textbody"/>
        <w:widowControl w:val="0"/>
        <w:suppressLineNumbers/>
        <w:ind w:right="-24"/>
        <w:jc w:val="both"/>
        <w:rPr>
          <w:rFonts w:ascii="Arial" w:hAnsi="Arial"/>
          <w:color w:val="000000"/>
        </w:rPr>
      </w:pPr>
      <w:r>
        <w:rPr>
          <w:rFonts w:ascii="Arial" w:hAnsi="Arial"/>
          <w:color w:val="000000"/>
        </w:rPr>
        <w:t>Dans le respect de la liberté d’information et d’expression à l’égard des problèmes politiques, économiques, sociaux et culturels, la distribution de tracts ou de tout document par les étudiants/élèves est autorisée au sein de l’institut de formation, mais sous conditions.</w:t>
      </w:r>
    </w:p>
    <w:p w:rsidR="004229BD" w:rsidRDefault="000A205D" w:rsidP="00986E56">
      <w:pPr>
        <w:pStyle w:val="Textbody"/>
        <w:widowControl w:val="0"/>
        <w:suppressLineNumbers/>
        <w:ind w:right="-24"/>
        <w:jc w:val="both"/>
        <w:rPr>
          <w:rFonts w:ascii="Arial" w:hAnsi="Arial"/>
          <w:color w:val="000000"/>
        </w:rPr>
      </w:pPr>
      <w:r>
        <w:rPr>
          <w:rFonts w:ascii="Arial" w:hAnsi="Arial"/>
          <w:color w:val="000000"/>
        </w:rPr>
        <w:t>La distribution de tracts ou de tout document (notamment à caractère commercial) par une personne extérieure à l’institut est interdite, sauf autorisation expresse par le directeur de l’établissement.</w:t>
      </w:r>
    </w:p>
    <w:p w:rsidR="0051195D" w:rsidRPr="00AE013E" w:rsidRDefault="0051195D" w:rsidP="00986E56">
      <w:pPr>
        <w:pStyle w:val="Textbody"/>
        <w:widowControl w:val="0"/>
        <w:suppressLineNumbers/>
        <w:ind w:right="-24"/>
        <w:jc w:val="both"/>
        <w:rPr>
          <w:rFonts w:ascii="Arial" w:hAnsi="Arial"/>
          <w:color w:val="000000"/>
          <w:sz w:val="16"/>
          <w:szCs w:val="16"/>
        </w:rPr>
      </w:pPr>
    </w:p>
    <w:p w:rsidR="00986E56" w:rsidRDefault="000A205D" w:rsidP="00986E56">
      <w:pPr>
        <w:pStyle w:val="Textbody"/>
        <w:widowControl w:val="0"/>
        <w:suppressLineNumbers/>
        <w:ind w:right="-24"/>
        <w:jc w:val="both"/>
        <w:rPr>
          <w:rFonts w:ascii="Arial" w:hAnsi="Arial"/>
          <w:color w:val="000000"/>
        </w:rPr>
      </w:pPr>
      <w:r>
        <w:rPr>
          <w:rFonts w:ascii="Arial" w:hAnsi="Arial"/>
          <w:color w:val="000000"/>
        </w:rPr>
        <w:t>Affichages et distributions doivent :</w:t>
      </w:r>
    </w:p>
    <w:p w:rsidR="004229BD" w:rsidRPr="00986E56" w:rsidRDefault="000A205D" w:rsidP="004F68AD">
      <w:pPr>
        <w:pStyle w:val="Textbody"/>
        <w:widowControl w:val="0"/>
        <w:numPr>
          <w:ilvl w:val="0"/>
          <w:numId w:val="58"/>
        </w:numPr>
        <w:suppressLineNumbers/>
        <w:ind w:right="-24"/>
        <w:jc w:val="both"/>
        <w:rPr>
          <w:rFonts w:ascii="Arial" w:hAnsi="Arial"/>
          <w:color w:val="000000"/>
        </w:rPr>
      </w:pPr>
      <w:r>
        <w:rPr>
          <w:rFonts w:ascii="Arial" w:hAnsi="Arial"/>
          <w:color w:val="000000"/>
        </w:rPr>
        <w:t>ne pas être susceptibles d’entraîner des troubles au sein de l’institut de formation,</w:t>
      </w:r>
    </w:p>
    <w:p w:rsidR="004229BD" w:rsidRDefault="000A205D" w:rsidP="004F68AD">
      <w:pPr>
        <w:pStyle w:val="Textbody"/>
        <w:widowControl w:val="0"/>
        <w:numPr>
          <w:ilvl w:val="0"/>
          <w:numId w:val="58"/>
        </w:numPr>
        <w:suppressLineNumbers/>
        <w:tabs>
          <w:tab w:val="left" w:pos="1277"/>
        </w:tabs>
        <w:ind w:right="-24"/>
        <w:jc w:val="both"/>
      </w:pPr>
      <w:r>
        <w:rPr>
          <w:rFonts w:ascii="Arial" w:hAnsi="Arial"/>
          <w:color w:val="000000"/>
        </w:rPr>
        <w:t>ne pas porter atteinte au fonctionnement de l’institut de formation,</w:t>
      </w:r>
    </w:p>
    <w:p w:rsidR="004229BD" w:rsidRDefault="000A205D" w:rsidP="004F68AD">
      <w:pPr>
        <w:pStyle w:val="Textbody"/>
        <w:widowControl w:val="0"/>
        <w:numPr>
          <w:ilvl w:val="0"/>
          <w:numId w:val="58"/>
        </w:numPr>
        <w:suppressLineNumbers/>
        <w:tabs>
          <w:tab w:val="left" w:pos="1277"/>
        </w:tabs>
        <w:ind w:right="-24"/>
        <w:jc w:val="both"/>
      </w:pPr>
      <w:r>
        <w:rPr>
          <w:rFonts w:ascii="Arial" w:hAnsi="Arial"/>
          <w:color w:val="000000"/>
        </w:rPr>
        <w:t>ne pas porter atteinte au respect des personnes et à l’image de l’institut de formation,</w:t>
      </w:r>
    </w:p>
    <w:p w:rsidR="004229BD" w:rsidRDefault="000A205D" w:rsidP="004F68AD">
      <w:pPr>
        <w:pStyle w:val="Textbody"/>
        <w:widowControl w:val="0"/>
        <w:numPr>
          <w:ilvl w:val="0"/>
          <w:numId w:val="58"/>
        </w:numPr>
        <w:suppressLineNumbers/>
        <w:tabs>
          <w:tab w:val="left" w:pos="1277"/>
        </w:tabs>
        <w:ind w:right="-24"/>
        <w:jc w:val="both"/>
      </w:pPr>
      <w:r>
        <w:rPr>
          <w:rFonts w:ascii="Arial" w:hAnsi="Arial"/>
          <w:color w:val="000000"/>
        </w:rPr>
        <w:t>ne pas porter atteinte à l'image de la profession, de l'humain, (images, photographies..),</w:t>
      </w:r>
    </w:p>
    <w:p w:rsidR="00DA3CB4" w:rsidRDefault="000A205D" w:rsidP="004F68AD">
      <w:pPr>
        <w:pStyle w:val="Textbody"/>
        <w:widowControl w:val="0"/>
        <w:numPr>
          <w:ilvl w:val="0"/>
          <w:numId w:val="58"/>
        </w:numPr>
        <w:suppressLineNumbers/>
        <w:tabs>
          <w:tab w:val="left" w:pos="1277"/>
        </w:tabs>
        <w:ind w:right="-24"/>
        <w:jc w:val="both"/>
      </w:pPr>
      <w:r>
        <w:rPr>
          <w:rFonts w:ascii="Arial" w:hAnsi="Arial"/>
          <w:color w:val="000000"/>
        </w:rPr>
        <w:t>être respectueux de l’environnement.</w:t>
      </w:r>
    </w:p>
    <w:p w:rsidR="00986E56" w:rsidRPr="00986E56" w:rsidRDefault="00986E56" w:rsidP="00986E56">
      <w:pPr>
        <w:pStyle w:val="Textbody"/>
        <w:widowControl w:val="0"/>
        <w:suppressLineNumbers/>
        <w:tabs>
          <w:tab w:val="left" w:pos="1277"/>
        </w:tabs>
        <w:ind w:right="-24"/>
        <w:jc w:val="both"/>
        <w:rPr>
          <w:sz w:val="16"/>
          <w:szCs w:val="16"/>
        </w:rPr>
      </w:pPr>
    </w:p>
    <w:p w:rsidR="004229BD" w:rsidRDefault="000A205D" w:rsidP="00986E56">
      <w:pPr>
        <w:pStyle w:val="Textbody"/>
        <w:widowControl w:val="0"/>
        <w:suppressLineNumbers/>
        <w:ind w:right="-24"/>
        <w:jc w:val="both"/>
      </w:pPr>
      <w:r>
        <w:rPr>
          <w:rFonts w:ascii="Arial" w:hAnsi="Arial"/>
          <w:i/>
          <w:color w:val="000000"/>
        </w:rPr>
        <w:t>Toute personne ou groupement de personnes est responsable du contenu des documents qu’elle ou qu’il distribue, diffuse ou affiche. Tout document doit mentionner la désignation précise de son auteur sans confusion possible avec l’établissement. 3 tableaux sont réservés à l’affichage des informations pédagogiques destinées aux étudiants/élèves. Cet affichage est placé sous la responsabilité de l’institut de formation, un autre tableau est réservé aux étudiants/élèves pour leur affichage libre. Aucune autre surface ne doit servir de support d’affichage notamment les vitres (couloir du patio ou portes d’entrée). Le sparadrap doit être réservé aux soins</w:t>
      </w:r>
      <w:r>
        <w:rPr>
          <w:rFonts w:ascii="Arial" w:hAnsi="Arial"/>
          <w:color w:val="000000"/>
        </w:rPr>
        <w:t>.</w:t>
      </w:r>
    </w:p>
    <w:p w:rsidR="004229BD" w:rsidRPr="00AE013E" w:rsidRDefault="004229BD" w:rsidP="00986E56">
      <w:pPr>
        <w:pStyle w:val="Textbody"/>
        <w:widowControl w:val="0"/>
        <w:suppressLineNumbers/>
        <w:ind w:right="-24"/>
        <w:jc w:val="both"/>
        <w:rPr>
          <w:rFonts w:ascii="Arial" w:hAnsi="Arial"/>
          <w:b/>
          <w:color w:val="000000"/>
          <w:sz w:val="16"/>
          <w:szCs w:val="16"/>
          <w:u w:val="single"/>
        </w:rPr>
      </w:pPr>
    </w:p>
    <w:p w:rsidR="0051195D" w:rsidRPr="00AE013E" w:rsidRDefault="0051195D" w:rsidP="00986E56">
      <w:pPr>
        <w:pStyle w:val="Textbody"/>
        <w:widowControl w:val="0"/>
        <w:suppressLineNumbers/>
        <w:ind w:right="-24"/>
        <w:jc w:val="both"/>
        <w:rPr>
          <w:rFonts w:ascii="Arial" w:hAnsi="Arial"/>
          <w:b/>
          <w:color w:val="000000"/>
          <w:sz w:val="16"/>
          <w:szCs w:val="16"/>
          <w:u w:val="single"/>
        </w:rPr>
      </w:pPr>
    </w:p>
    <w:p w:rsidR="004229BD" w:rsidRDefault="009301A6" w:rsidP="00986E56">
      <w:pPr>
        <w:pStyle w:val="Textbody"/>
        <w:widowControl w:val="0"/>
        <w:suppressLineNumbers/>
        <w:shd w:val="clear" w:color="auto" w:fill="D9D9D9" w:themeFill="background1" w:themeFillShade="D9"/>
        <w:ind w:right="-24"/>
        <w:jc w:val="both"/>
      </w:pPr>
      <w:r>
        <w:rPr>
          <w:rFonts w:ascii="Arial" w:hAnsi="Arial"/>
          <w:b/>
          <w:color w:val="000000"/>
          <w:u w:val="single"/>
        </w:rPr>
        <w:t>Article 12</w:t>
      </w:r>
      <w:r w:rsidR="000A205D">
        <w:rPr>
          <w:rFonts w:ascii="Arial" w:hAnsi="Arial"/>
          <w:b/>
          <w:color w:val="000000"/>
          <w:u w:val="single"/>
        </w:rPr>
        <w:t xml:space="preserve"> :</w:t>
      </w:r>
      <w:r w:rsidR="000A205D">
        <w:rPr>
          <w:rFonts w:ascii="Arial" w:hAnsi="Arial"/>
          <w:b/>
          <w:color w:val="000000"/>
        </w:rPr>
        <w:t xml:space="preserve"> Droit à l’information</w:t>
      </w:r>
    </w:p>
    <w:p w:rsidR="004229BD" w:rsidRDefault="004229BD" w:rsidP="00986E56">
      <w:pPr>
        <w:pStyle w:val="Textbody"/>
        <w:widowControl w:val="0"/>
        <w:suppressLineNumbers/>
        <w:ind w:right="-24"/>
        <w:jc w:val="both"/>
        <w:rPr>
          <w:rFonts w:ascii="Arial" w:hAnsi="Arial"/>
          <w:color w:val="000000"/>
        </w:rPr>
      </w:pPr>
    </w:p>
    <w:p w:rsidR="00986E56" w:rsidRDefault="000A205D" w:rsidP="00986E56">
      <w:pPr>
        <w:pStyle w:val="Textbody"/>
        <w:widowControl w:val="0"/>
        <w:suppressLineNumbers/>
        <w:ind w:right="-24"/>
        <w:jc w:val="both"/>
        <w:rPr>
          <w:rFonts w:ascii="Arial" w:hAnsi="Arial"/>
          <w:color w:val="000000"/>
        </w:rPr>
      </w:pPr>
      <w:r>
        <w:rPr>
          <w:rFonts w:ascii="Arial" w:hAnsi="Arial"/>
          <w:color w:val="000000"/>
        </w:rPr>
        <w:t>Tout doit concourir à informer les étudiants/élèves aussi bien sur les missions de l’institut de formation que sur son fonctionnement dans des délais leur permettant de s’organiser à l’avance :</w:t>
      </w:r>
    </w:p>
    <w:p w:rsidR="00986E56" w:rsidRDefault="000A205D" w:rsidP="004F68AD">
      <w:pPr>
        <w:pStyle w:val="Textbody"/>
        <w:widowControl w:val="0"/>
        <w:numPr>
          <w:ilvl w:val="0"/>
          <w:numId w:val="59"/>
        </w:numPr>
        <w:suppressLineNumbers/>
        <w:ind w:right="-24"/>
        <w:jc w:val="both"/>
        <w:rPr>
          <w:rFonts w:ascii="Arial" w:hAnsi="Arial"/>
          <w:color w:val="000000"/>
        </w:rPr>
      </w:pPr>
      <w:r>
        <w:rPr>
          <w:rFonts w:ascii="Arial" w:hAnsi="Arial"/>
          <w:color w:val="000000"/>
        </w:rPr>
        <w:t>planification des enseignements,</w:t>
      </w:r>
    </w:p>
    <w:p w:rsidR="00986E56" w:rsidRDefault="000A205D" w:rsidP="004F68AD">
      <w:pPr>
        <w:pStyle w:val="Textbody"/>
        <w:widowControl w:val="0"/>
        <w:numPr>
          <w:ilvl w:val="0"/>
          <w:numId w:val="59"/>
        </w:numPr>
        <w:suppressLineNumbers/>
        <w:ind w:right="-24"/>
        <w:jc w:val="both"/>
        <w:rPr>
          <w:rFonts w:ascii="Arial" w:hAnsi="Arial"/>
          <w:color w:val="000000"/>
        </w:rPr>
      </w:pPr>
      <w:r>
        <w:rPr>
          <w:rFonts w:ascii="Arial" w:hAnsi="Arial"/>
          <w:color w:val="000000"/>
        </w:rPr>
        <w:t>calendrier des épreuves de contrôle continu des connaissances,</w:t>
      </w:r>
    </w:p>
    <w:p w:rsidR="004229BD" w:rsidRPr="00986E56" w:rsidRDefault="000A205D" w:rsidP="004F68AD">
      <w:pPr>
        <w:pStyle w:val="Textbody"/>
        <w:widowControl w:val="0"/>
        <w:numPr>
          <w:ilvl w:val="0"/>
          <w:numId w:val="59"/>
        </w:numPr>
        <w:suppressLineNumbers/>
        <w:ind w:right="-24"/>
        <w:jc w:val="both"/>
        <w:rPr>
          <w:rFonts w:ascii="Arial" w:hAnsi="Arial"/>
          <w:color w:val="000000"/>
        </w:rPr>
      </w:pPr>
      <w:r>
        <w:rPr>
          <w:rFonts w:ascii="Arial" w:hAnsi="Arial"/>
          <w:color w:val="000000"/>
        </w:rPr>
        <w:t xml:space="preserve">dates des congés scolaires...   </w:t>
      </w:r>
    </w:p>
    <w:p w:rsidR="004229BD" w:rsidRPr="00AE013E" w:rsidRDefault="004229BD" w:rsidP="00AE013E">
      <w:pPr>
        <w:pStyle w:val="Textbody"/>
        <w:widowControl w:val="0"/>
        <w:suppressLineNumbers/>
        <w:ind w:right="-24" w:firstLine="708"/>
        <w:jc w:val="both"/>
        <w:rPr>
          <w:rFonts w:ascii="Arial" w:hAnsi="Arial"/>
          <w:color w:val="000000"/>
          <w:sz w:val="16"/>
          <w:szCs w:val="16"/>
        </w:rPr>
      </w:pPr>
    </w:p>
    <w:p w:rsidR="004229BD" w:rsidRDefault="000A205D" w:rsidP="00986E56">
      <w:pPr>
        <w:pStyle w:val="Textbody"/>
        <w:widowControl w:val="0"/>
        <w:suppressLineNumbers/>
        <w:ind w:right="-24"/>
        <w:jc w:val="both"/>
      </w:pPr>
      <w:r>
        <w:rPr>
          <w:rFonts w:ascii="Arial" w:hAnsi="Arial"/>
          <w:color w:val="000000"/>
        </w:rPr>
        <w:t>Les textes réglementaires relatifs à la formation, aux diplômes d’Etat et à l’exercice des professions sont mis à la disposition des étudiants et élèves par le directeur de l’institut de formation</w:t>
      </w:r>
      <w:r>
        <w:rPr>
          <w:rStyle w:val="Appelnotedebasdep"/>
          <w:rFonts w:ascii="Arial" w:hAnsi="Arial"/>
          <w:color w:val="000000"/>
        </w:rPr>
        <w:footnoteReference w:customMarkFollows="1" w:id="5"/>
        <w:t>*</w:t>
      </w:r>
      <w:r>
        <w:rPr>
          <w:rFonts w:ascii="Arial" w:hAnsi="Arial"/>
          <w:color w:val="000000"/>
        </w:rPr>
        <w:t xml:space="preserve">. Les représentants sont élus au début de chaque année scolaire. Tout étudiant est éligible. Tout étudiant a droit de demander des informations à ses représentants. Les délégués sollicitent le Directeur avant </w:t>
      </w:r>
      <w:r w:rsidRPr="007C474F">
        <w:rPr>
          <w:rFonts w:ascii="Arial" w:hAnsi="Arial"/>
          <w:color w:val="000000"/>
        </w:rPr>
        <w:t xml:space="preserve">chaque </w:t>
      </w:r>
      <w:r w:rsidR="006F137A" w:rsidRPr="007C474F">
        <w:rPr>
          <w:rFonts w:ascii="Arial" w:hAnsi="Arial"/>
          <w:color w:val="000000"/>
        </w:rPr>
        <w:t>instance</w:t>
      </w:r>
      <w:r w:rsidR="0083436D">
        <w:rPr>
          <w:rFonts w:ascii="Arial" w:hAnsi="Arial"/>
          <w:color w:val="000000"/>
        </w:rPr>
        <w:t xml:space="preserve"> (ICOGI, section </w:t>
      </w:r>
      <w:r w:rsidR="009301A6">
        <w:rPr>
          <w:rFonts w:ascii="Arial" w:hAnsi="Arial"/>
          <w:color w:val="000000"/>
        </w:rPr>
        <w:t>compétente pour le traitement des situations individuelles</w:t>
      </w:r>
      <w:r w:rsidR="0083436D">
        <w:rPr>
          <w:rFonts w:ascii="Arial" w:hAnsi="Arial"/>
          <w:color w:val="000000"/>
        </w:rPr>
        <w:t xml:space="preserve"> et section relative à la vie étudiante)</w:t>
      </w:r>
      <w:r w:rsidR="006F137A">
        <w:rPr>
          <w:rFonts w:ascii="Arial" w:hAnsi="Arial"/>
          <w:color w:val="000000"/>
        </w:rPr>
        <w:t xml:space="preserve"> </w:t>
      </w:r>
      <w:r>
        <w:rPr>
          <w:rFonts w:ascii="Arial" w:hAnsi="Arial"/>
          <w:color w:val="000000"/>
        </w:rPr>
        <w:t>pour les questions à porter à l'ordre du jour.</w:t>
      </w:r>
    </w:p>
    <w:p w:rsidR="00E5022C" w:rsidRPr="00986E56" w:rsidRDefault="00E5022C" w:rsidP="00986E56">
      <w:pPr>
        <w:pStyle w:val="Textbody"/>
        <w:widowControl w:val="0"/>
        <w:suppressLineNumbers/>
        <w:ind w:right="-24"/>
        <w:jc w:val="both"/>
        <w:rPr>
          <w:rFonts w:ascii="Arial" w:hAnsi="Arial"/>
          <w:color w:val="000000"/>
          <w:sz w:val="16"/>
          <w:szCs w:val="16"/>
          <w:u w:val="single"/>
        </w:rPr>
      </w:pPr>
    </w:p>
    <w:p w:rsidR="004229BD" w:rsidRPr="00986E56" w:rsidRDefault="009301A6" w:rsidP="00986E56">
      <w:pPr>
        <w:pStyle w:val="Textbody"/>
        <w:widowControl w:val="0"/>
        <w:suppressLineNumbers/>
        <w:ind w:right="-24"/>
        <w:jc w:val="both"/>
        <w:rPr>
          <w:rFonts w:ascii="Arial" w:hAnsi="Arial"/>
          <w:b/>
          <w:color w:val="000000"/>
          <w:u w:val="single"/>
        </w:rPr>
      </w:pPr>
      <w:r>
        <w:rPr>
          <w:rFonts w:ascii="Arial" w:hAnsi="Arial"/>
          <w:b/>
          <w:color w:val="000000"/>
          <w:u w:val="single"/>
        </w:rPr>
        <w:t xml:space="preserve">12.1 </w:t>
      </w:r>
      <w:r w:rsidR="000A205D" w:rsidRPr="00986E56">
        <w:rPr>
          <w:rFonts w:ascii="Arial" w:hAnsi="Arial"/>
          <w:b/>
          <w:color w:val="000000"/>
          <w:u w:val="single"/>
        </w:rPr>
        <w:t>La section relative à la vie étudiante</w:t>
      </w:r>
    </w:p>
    <w:p w:rsidR="00B304FE" w:rsidRPr="00AE013E" w:rsidRDefault="00B304FE" w:rsidP="00986E56">
      <w:pPr>
        <w:pStyle w:val="Textbody"/>
        <w:widowControl w:val="0"/>
        <w:suppressLineNumbers/>
        <w:ind w:right="-24"/>
        <w:jc w:val="both"/>
        <w:rPr>
          <w:rFonts w:ascii="Arial" w:hAnsi="Arial"/>
          <w:color w:val="000000"/>
          <w:sz w:val="16"/>
          <w:szCs w:val="16"/>
        </w:rPr>
      </w:pPr>
    </w:p>
    <w:p w:rsidR="004229BD" w:rsidRDefault="000A205D" w:rsidP="00986E56">
      <w:pPr>
        <w:pStyle w:val="Textbody"/>
        <w:widowControl w:val="0"/>
        <w:suppressLineNumbers/>
        <w:ind w:right="-24"/>
        <w:jc w:val="both"/>
        <w:rPr>
          <w:rFonts w:ascii="Arial" w:hAnsi="Arial"/>
          <w:color w:val="000000"/>
        </w:rPr>
      </w:pPr>
      <w:r>
        <w:rPr>
          <w:rFonts w:ascii="Arial" w:hAnsi="Arial"/>
          <w:color w:val="000000"/>
        </w:rPr>
        <w:t xml:space="preserve">Chaque année universitaire, le Directeur organise deux </w:t>
      </w:r>
      <w:r w:rsidR="00DA3CB4">
        <w:rPr>
          <w:rFonts w:ascii="Arial" w:hAnsi="Arial"/>
          <w:color w:val="000000"/>
        </w:rPr>
        <w:t>sections relatives</w:t>
      </w:r>
      <w:r w:rsidR="0083436D">
        <w:rPr>
          <w:rFonts w:ascii="Arial" w:hAnsi="Arial"/>
          <w:color w:val="000000"/>
        </w:rPr>
        <w:t xml:space="preserve"> à</w:t>
      </w:r>
      <w:r>
        <w:rPr>
          <w:rFonts w:ascii="Arial" w:hAnsi="Arial"/>
          <w:color w:val="000000"/>
        </w:rPr>
        <w:t xml:space="preserve"> la vie étudiante. Ces </w:t>
      </w:r>
      <w:r w:rsidR="00DA3CB4">
        <w:rPr>
          <w:rFonts w:ascii="Arial" w:hAnsi="Arial"/>
          <w:color w:val="000000"/>
        </w:rPr>
        <w:t>réunions</w:t>
      </w:r>
      <w:r>
        <w:rPr>
          <w:rFonts w:ascii="Arial" w:hAnsi="Arial"/>
          <w:color w:val="000000"/>
        </w:rPr>
        <w:t xml:space="preserve"> sont programmé</w:t>
      </w:r>
      <w:r w:rsidR="00986E56">
        <w:rPr>
          <w:rFonts w:ascii="Arial" w:hAnsi="Arial"/>
          <w:color w:val="000000"/>
        </w:rPr>
        <w:t>e</w:t>
      </w:r>
      <w:r>
        <w:rPr>
          <w:rFonts w:ascii="Arial" w:hAnsi="Arial"/>
          <w:color w:val="000000"/>
        </w:rPr>
        <w:t>s, de principe, en novembre et en mai.</w:t>
      </w:r>
    </w:p>
    <w:p w:rsidR="004229BD" w:rsidRDefault="000A205D" w:rsidP="00986E56">
      <w:pPr>
        <w:pStyle w:val="Textbody"/>
        <w:widowControl w:val="0"/>
        <w:suppressLineNumbers/>
        <w:ind w:right="-24"/>
        <w:jc w:val="both"/>
        <w:rPr>
          <w:rFonts w:ascii="Arial" w:hAnsi="Arial"/>
          <w:color w:val="000000"/>
        </w:rPr>
      </w:pPr>
      <w:r>
        <w:rPr>
          <w:rFonts w:ascii="Arial" w:hAnsi="Arial"/>
          <w:color w:val="000000"/>
        </w:rPr>
        <w:t>Les modalités de fonctionnement de cette instance, sont définies par les articles 34,</w:t>
      </w:r>
      <w:r w:rsidR="00B20E93">
        <w:rPr>
          <w:rFonts w:ascii="Arial" w:hAnsi="Arial"/>
          <w:color w:val="000000"/>
        </w:rPr>
        <w:t xml:space="preserve"> </w:t>
      </w:r>
      <w:r>
        <w:rPr>
          <w:rFonts w:ascii="Arial" w:hAnsi="Arial"/>
          <w:color w:val="000000"/>
        </w:rPr>
        <w:t>35,</w:t>
      </w:r>
      <w:r w:rsidR="00B20E93">
        <w:rPr>
          <w:rFonts w:ascii="Arial" w:hAnsi="Arial"/>
          <w:color w:val="000000"/>
        </w:rPr>
        <w:t xml:space="preserve"> </w:t>
      </w:r>
      <w:r>
        <w:rPr>
          <w:rFonts w:ascii="Arial" w:hAnsi="Arial"/>
          <w:color w:val="000000"/>
        </w:rPr>
        <w:t>36</w:t>
      </w:r>
      <w:r w:rsidR="00B20E93">
        <w:rPr>
          <w:rFonts w:ascii="Arial" w:hAnsi="Arial"/>
          <w:color w:val="000000"/>
        </w:rPr>
        <w:t xml:space="preserve"> </w:t>
      </w:r>
      <w:r>
        <w:rPr>
          <w:rFonts w:ascii="Arial" w:hAnsi="Arial"/>
          <w:color w:val="000000"/>
        </w:rPr>
        <w:t xml:space="preserve">et 37 de l’arrêté du 18 avril 2018, modifiant l’arrêté du 21 avril 2017 relatif aux conditions de fonctionnement des instituts </w:t>
      </w:r>
      <w:r>
        <w:rPr>
          <w:rFonts w:ascii="Arial" w:hAnsi="Arial"/>
          <w:color w:val="000000"/>
        </w:rPr>
        <w:lastRenderedPageBreak/>
        <w:t>paramédicaux.</w:t>
      </w:r>
    </w:p>
    <w:p w:rsidR="004229BD" w:rsidRPr="00AE013E" w:rsidRDefault="004229BD" w:rsidP="00986E56">
      <w:pPr>
        <w:pStyle w:val="Textbody"/>
        <w:widowControl w:val="0"/>
        <w:suppressLineNumbers/>
        <w:ind w:right="-24"/>
        <w:jc w:val="both"/>
        <w:rPr>
          <w:rFonts w:ascii="Arial" w:hAnsi="Arial"/>
          <w:color w:val="000000"/>
          <w:sz w:val="16"/>
          <w:szCs w:val="16"/>
          <w:u w:val="single"/>
        </w:rPr>
      </w:pPr>
    </w:p>
    <w:p w:rsidR="004229BD" w:rsidRPr="00986E56" w:rsidRDefault="009301A6" w:rsidP="00986E56">
      <w:pPr>
        <w:pStyle w:val="Textbody"/>
        <w:widowControl w:val="0"/>
        <w:suppressLineNumbers/>
        <w:ind w:right="-24"/>
        <w:jc w:val="both"/>
        <w:rPr>
          <w:rFonts w:ascii="Arial" w:hAnsi="Arial"/>
          <w:b/>
          <w:color w:val="000000"/>
          <w:u w:val="single"/>
        </w:rPr>
      </w:pPr>
      <w:r>
        <w:rPr>
          <w:rFonts w:ascii="Arial" w:hAnsi="Arial"/>
          <w:b/>
          <w:color w:val="000000"/>
          <w:u w:val="single"/>
        </w:rPr>
        <w:t xml:space="preserve">12.2 </w:t>
      </w:r>
      <w:r w:rsidR="000A205D" w:rsidRPr="00986E56">
        <w:rPr>
          <w:rFonts w:ascii="Arial" w:hAnsi="Arial"/>
          <w:b/>
          <w:color w:val="000000"/>
          <w:u w:val="single"/>
        </w:rPr>
        <w:t>Les résultats des évaluations</w:t>
      </w:r>
    </w:p>
    <w:p w:rsidR="00B304FE" w:rsidRPr="00AE013E" w:rsidRDefault="00B304FE" w:rsidP="00986E56">
      <w:pPr>
        <w:pStyle w:val="Textbody"/>
        <w:widowControl w:val="0"/>
        <w:suppressLineNumbers/>
        <w:ind w:right="-24"/>
        <w:jc w:val="both"/>
        <w:rPr>
          <w:rFonts w:ascii="Arial" w:hAnsi="Arial"/>
          <w:color w:val="000000"/>
          <w:sz w:val="16"/>
          <w:szCs w:val="16"/>
        </w:rPr>
      </w:pPr>
    </w:p>
    <w:p w:rsidR="00905DB9" w:rsidRDefault="000A205D" w:rsidP="00986E56">
      <w:pPr>
        <w:pStyle w:val="Textbody"/>
        <w:widowControl w:val="0"/>
        <w:suppressLineNumbers/>
        <w:ind w:right="-24"/>
        <w:jc w:val="both"/>
        <w:rPr>
          <w:rFonts w:ascii="Arial" w:hAnsi="Arial"/>
          <w:color w:val="000000"/>
        </w:rPr>
      </w:pPr>
      <w:r>
        <w:rPr>
          <w:rFonts w:ascii="Arial" w:hAnsi="Arial"/>
          <w:color w:val="000000"/>
        </w:rPr>
        <w:t>Chaque étudiant/élève est informé par l’équipe de formateurs de ses résultats thé</w:t>
      </w:r>
      <w:r w:rsidR="007C474F">
        <w:rPr>
          <w:rFonts w:ascii="Arial" w:hAnsi="Arial"/>
          <w:color w:val="000000"/>
        </w:rPr>
        <w:t xml:space="preserve">oriques (par affichage pour l’IFAS et </w:t>
      </w:r>
      <w:proofErr w:type="spellStart"/>
      <w:r w:rsidR="007C474F">
        <w:rPr>
          <w:rFonts w:ascii="Arial" w:hAnsi="Arial"/>
          <w:color w:val="000000"/>
        </w:rPr>
        <w:t>collégium</w:t>
      </w:r>
      <w:proofErr w:type="spellEnd"/>
      <w:r w:rsidR="007C474F">
        <w:rPr>
          <w:rFonts w:ascii="Arial" w:hAnsi="Arial"/>
          <w:color w:val="000000"/>
        </w:rPr>
        <w:t xml:space="preserve"> pour l’IFSI)</w:t>
      </w:r>
      <w:r>
        <w:rPr>
          <w:rFonts w:ascii="Arial" w:hAnsi="Arial"/>
          <w:color w:val="000000"/>
        </w:rPr>
        <w:t>.</w:t>
      </w:r>
      <w:r w:rsidR="007C474F">
        <w:rPr>
          <w:rFonts w:ascii="Arial" w:hAnsi="Arial"/>
          <w:color w:val="000000"/>
        </w:rPr>
        <w:t xml:space="preserve"> </w:t>
      </w:r>
      <w:r>
        <w:rPr>
          <w:rFonts w:ascii="Arial" w:hAnsi="Arial"/>
          <w:color w:val="000000"/>
        </w:rPr>
        <w:t xml:space="preserve">Chaque étudiant/élève se conforme aux prescriptions de suivi pédagogique.  </w:t>
      </w:r>
    </w:p>
    <w:p w:rsidR="004229BD" w:rsidRDefault="000A205D" w:rsidP="00986E56">
      <w:pPr>
        <w:pStyle w:val="Textbody"/>
        <w:widowControl w:val="0"/>
        <w:suppressLineNumbers/>
        <w:ind w:right="-24"/>
        <w:jc w:val="both"/>
        <w:rPr>
          <w:rFonts w:ascii="Arial" w:hAnsi="Arial"/>
          <w:color w:val="000000"/>
        </w:rPr>
      </w:pPr>
      <w:r>
        <w:rPr>
          <w:rFonts w:ascii="Arial" w:hAnsi="Arial"/>
          <w:color w:val="000000"/>
        </w:rPr>
        <w:t>Pour les étudiants/élèves</w:t>
      </w:r>
      <w:r w:rsidR="009301A6">
        <w:rPr>
          <w:rFonts w:ascii="Arial" w:hAnsi="Arial"/>
          <w:color w:val="000000"/>
        </w:rPr>
        <w:t xml:space="preserve"> </w:t>
      </w:r>
      <w:r>
        <w:rPr>
          <w:rFonts w:ascii="Arial" w:hAnsi="Arial"/>
          <w:color w:val="000000"/>
        </w:rPr>
        <w:t>mineurs, les résultats sont transmis aux parents.</w:t>
      </w:r>
    </w:p>
    <w:p w:rsidR="004229BD" w:rsidRPr="00AE013E" w:rsidRDefault="004229BD" w:rsidP="00986E56">
      <w:pPr>
        <w:pStyle w:val="Textbody"/>
        <w:widowControl w:val="0"/>
        <w:suppressLineNumbers/>
        <w:ind w:right="-24"/>
        <w:jc w:val="both"/>
        <w:rPr>
          <w:rFonts w:ascii="Arial" w:hAnsi="Arial"/>
          <w:color w:val="000000"/>
          <w:sz w:val="16"/>
          <w:szCs w:val="16"/>
        </w:rPr>
      </w:pPr>
    </w:p>
    <w:p w:rsidR="004229BD" w:rsidRDefault="000A205D" w:rsidP="00986E56">
      <w:pPr>
        <w:pStyle w:val="Textbody"/>
        <w:widowControl w:val="0"/>
        <w:suppressLineNumbers/>
        <w:ind w:right="-24"/>
        <w:jc w:val="both"/>
        <w:rPr>
          <w:rFonts w:ascii="Arial" w:hAnsi="Arial"/>
          <w:color w:val="000000"/>
        </w:rPr>
      </w:pPr>
      <w:r>
        <w:rPr>
          <w:rFonts w:ascii="Arial" w:hAnsi="Arial"/>
          <w:color w:val="000000"/>
        </w:rPr>
        <w:t>Les copies d’évaluations théoriques, les grilles d’évaluation de stage et le dossier scolaire sont conservés par l’institut ju</w:t>
      </w:r>
      <w:r w:rsidR="00E5022C">
        <w:rPr>
          <w:rFonts w:ascii="Arial" w:hAnsi="Arial"/>
          <w:color w:val="000000"/>
        </w:rPr>
        <w:t>squ’à la réussite au diplôme d’</w:t>
      </w:r>
      <w:r>
        <w:rPr>
          <w:rFonts w:ascii="Arial" w:hAnsi="Arial"/>
          <w:color w:val="000000"/>
        </w:rPr>
        <w:t>état</w:t>
      </w:r>
      <w:r w:rsidR="009301A6">
        <w:rPr>
          <w:rFonts w:ascii="Arial" w:hAnsi="Arial"/>
          <w:color w:val="000000"/>
        </w:rPr>
        <w:t xml:space="preserve"> puis archivées</w:t>
      </w:r>
      <w:r>
        <w:rPr>
          <w:rFonts w:ascii="Arial" w:hAnsi="Arial"/>
          <w:color w:val="000000"/>
        </w:rPr>
        <w:t>. Les étudiants/élèves peuvent consulter sur place leur dossier d’évaluation continue de la formation. Ce dossier est adressé, en cas de mutation notamment, par l’IFSI au centre de formation indiqué par l'étudiant</w:t>
      </w:r>
      <w:r w:rsidR="009301A6">
        <w:rPr>
          <w:rFonts w:ascii="Arial" w:hAnsi="Arial"/>
          <w:color w:val="000000"/>
        </w:rPr>
        <w:t xml:space="preserve">. </w:t>
      </w:r>
    </w:p>
    <w:p w:rsidR="004229BD" w:rsidRPr="00AE013E" w:rsidRDefault="004229BD" w:rsidP="00986E56">
      <w:pPr>
        <w:pStyle w:val="Textbody"/>
        <w:widowControl w:val="0"/>
        <w:suppressLineNumbers/>
        <w:ind w:right="-24"/>
        <w:jc w:val="both"/>
        <w:rPr>
          <w:rFonts w:ascii="Arial" w:hAnsi="Arial"/>
          <w:sz w:val="16"/>
          <w:szCs w:val="16"/>
        </w:rPr>
      </w:pPr>
    </w:p>
    <w:p w:rsidR="004229BD" w:rsidRDefault="000A205D" w:rsidP="00986E56">
      <w:pPr>
        <w:pStyle w:val="Textbody"/>
        <w:widowControl w:val="0"/>
        <w:suppressLineNumbers/>
        <w:ind w:right="-24"/>
        <w:jc w:val="both"/>
        <w:rPr>
          <w:rFonts w:ascii="Arial" w:hAnsi="Arial"/>
        </w:rPr>
      </w:pPr>
      <w:r>
        <w:rPr>
          <w:rFonts w:ascii="Arial" w:hAnsi="Arial"/>
        </w:rPr>
        <w:t>Le Directeur de l’IFSI reçoit sur rendez-vous, (en faire la demande auprès des secrétaires).</w:t>
      </w:r>
    </w:p>
    <w:p w:rsidR="004229BD" w:rsidRDefault="000A205D" w:rsidP="00986E56">
      <w:pPr>
        <w:pStyle w:val="Standard"/>
        <w:widowControl w:val="0"/>
        <w:suppressLineNumbers/>
        <w:ind w:right="-24"/>
        <w:jc w:val="both"/>
        <w:rPr>
          <w:rFonts w:ascii="Arial" w:hAnsi="Arial"/>
          <w:sz w:val="22"/>
        </w:rPr>
      </w:pPr>
      <w:r>
        <w:rPr>
          <w:rFonts w:ascii="Arial" w:hAnsi="Arial"/>
          <w:sz w:val="22"/>
        </w:rPr>
        <w:t>Les demandes administratives doivent être adressées aux secrétaires. Celles-ci sont disponibles dans le strict respect des horaires affichés au secrétariat.</w:t>
      </w:r>
    </w:p>
    <w:p w:rsidR="004229BD" w:rsidRPr="00AE013E" w:rsidRDefault="004229BD" w:rsidP="00986E56">
      <w:pPr>
        <w:pStyle w:val="Textbody"/>
        <w:widowControl w:val="0"/>
        <w:suppressLineNumbers/>
        <w:ind w:right="-24"/>
        <w:jc w:val="both"/>
        <w:rPr>
          <w:rFonts w:ascii="Arial" w:hAnsi="Arial"/>
          <w:b/>
          <w:color w:val="000000"/>
          <w:sz w:val="16"/>
          <w:szCs w:val="16"/>
          <w:u w:val="single"/>
        </w:rPr>
      </w:pPr>
    </w:p>
    <w:p w:rsidR="00E5022C" w:rsidRPr="00AE013E" w:rsidRDefault="00E5022C" w:rsidP="00986E56">
      <w:pPr>
        <w:pStyle w:val="Textbody"/>
        <w:widowControl w:val="0"/>
        <w:suppressLineNumbers/>
        <w:ind w:right="-24"/>
        <w:jc w:val="both"/>
        <w:rPr>
          <w:sz w:val="16"/>
          <w:szCs w:val="16"/>
        </w:rPr>
      </w:pPr>
    </w:p>
    <w:p w:rsidR="004229BD" w:rsidRDefault="009301A6" w:rsidP="00986E56">
      <w:pPr>
        <w:pStyle w:val="Textbody"/>
        <w:widowControl w:val="0"/>
        <w:suppressLineNumbers/>
        <w:shd w:val="clear" w:color="auto" w:fill="D9D9D9" w:themeFill="background1" w:themeFillShade="D9"/>
        <w:ind w:right="-24"/>
        <w:jc w:val="both"/>
      </w:pPr>
      <w:r>
        <w:rPr>
          <w:rFonts w:ascii="Arial" w:hAnsi="Arial"/>
          <w:b/>
          <w:color w:val="000000"/>
          <w:u w:val="single"/>
        </w:rPr>
        <w:t>Article 13</w:t>
      </w:r>
      <w:r w:rsidR="000A205D">
        <w:rPr>
          <w:rFonts w:ascii="Arial" w:hAnsi="Arial"/>
          <w:b/>
          <w:color w:val="000000"/>
          <w:u w:val="single"/>
        </w:rPr>
        <w:t xml:space="preserve"> :</w:t>
      </w:r>
      <w:r w:rsidR="000A205D">
        <w:rPr>
          <w:rFonts w:ascii="Arial" w:hAnsi="Arial"/>
          <w:b/>
          <w:color w:val="000000"/>
        </w:rPr>
        <w:t xml:space="preserve"> Obligations des étudiants/élèves</w:t>
      </w:r>
    </w:p>
    <w:p w:rsidR="004229BD" w:rsidRPr="00AE013E" w:rsidRDefault="004229BD" w:rsidP="00986E56">
      <w:pPr>
        <w:pStyle w:val="Textbody"/>
        <w:widowControl w:val="0"/>
        <w:suppressLineNumbers/>
        <w:ind w:right="-24"/>
        <w:jc w:val="both"/>
        <w:rPr>
          <w:rFonts w:ascii="Arial" w:hAnsi="Arial"/>
          <w:b/>
          <w:color w:val="000000"/>
          <w:sz w:val="16"/>
          <w:szCs w:val="16"/>
        </w:rPr>
      </w:pPr>
    </w:p>
    <w:p w:rsidR="004229BD" w:rsidRPr="00986E56" w:rsidRDefault="009301A6" w:rsidP="00986E56">
      <w:pPr>
        <w:pStyle w:val="Textbody"/>
        <w:widowControl w:val="0"/>
        <w:suppressLineNumbers/>
        <w:ind w:right="-24"/>
        <w:jc w:val="both"/>
        <w:rPr>
          <w:rFonts w:ascii="Arial" w:hAnsi="Arial"/>
          <w:b/>
          <w:color w:val="000000"/>
          <w:u w:val="single"/>
        </w:rPr>
      </w:pPr>
      <w:r>
        <w:rPr>
          <w:rFonts w:ascii="Arial" w:hAnsi="Arial"/>
          <w:b/>
          <w:color w:val="000000"/>
          <w:u w:val="single"/>
        </w:rPr>
        <w:t xml:space="preserve">13.1 </w:t>
      </w:r>
      <w:r w:rsidR="000A205D" w:rsidRPr="00986E56">
        <w:rPr>
          <w:rFonts w:ascii="Arial" w:hAnsi="Arial"/>
          <w:b/>
          <w:color w:val="000000"/>
          <w:u w:val="single"/>
        </w:rPr>
        <w:t>Mutation</w:t>
      </w:r>
    </w:p>
    <w:p w:rsidR="00B304FE" w:rsidRPr="00AE013E" w:rsidRDefault="00B304FE" w:rsidP="00986E56">
      <w:pPr>
        <w:pStyle w:val="Textbody"/>
        <w:widowControl w:val="0"/>
        <w:suppressLineNumbers/>
        <w:ind w:right="-24"/>
        <w:jc w:val="both"/>
        <w:rPr>
          <w:rFonts w:ascii="Arial" w:hAnsi="Arial"/>
          <w:color w:val="000000"/>
          <w:sz w:val="16"/>
          <w:szCs w:val="16"/>
        </w:rPr>
      </w:pPr>
    </w:p>
    <w:p w:rsidR="00905DB9" w:rsidRDefault="00C25831" w:rsidP="001A0BCB">
      <w:pPr>
        <w:pStyle w:val="Textbody"/>
        <w:widowControl w:val="0"/>
        <w:suppressLineNumbers/>
        <w:ind w:right="-24"/>
        <w:jc w:val="both"/>
        <w:rPr>
          <w:rFonts w:ascii="Arial" w:hAnsi="Arial"/>
          <w:color w:val="000000"/>
        </w:rPr>
      </w:pPr>
      <w:r>
        <w:rPr>
          <w:rFonts w:ascii="Arial" w:hAnsi="Arial"/>
          <w:color w:val="000000"/>
        </w:rPr>
        <w:t>Article 90 - Un</w:t>
      </w:r>
      <w:r w:rsidR="000A205D">
        <w:rPr>
          <w:rFonts w:ascii="Arial" w:hAnsi="Arial"/>
          <w:color w:val="000000"/>
        </w:rPr>
        <w:t xml:space="preserve"> étudiant</w:t>
      </w:r>
      <w:r w:rsidR="0026441A">
        <w:rPr>
          <w:rFonts w:ascii="Arial" w:hAnsi="Arial"/>
          <w:color w:val="000000"/>
        </w:rPr>
        <w:t xml:space="preserve"> inscrit en formation et désirant obtenir son transfert dans un autre institut de formation doit en faire la demande écrite auprès du directeur de l’institut dans lequel il désire poursuivre ses études. Il adresse une copie de cette demande au directeur de son institut d’origine.</w:t>
      </w:r>
    </w:p>
    <w:p w:rsidR="0026441A" w:rsidRDefault="0026441A" w:rsidP="001A0BCB">
      <w:pPr>
        <w:pStyle w:val="Textbody"/>
        <w:widowControl w:val="0"/>
        <w:suppressLineNumbers/>
        <w:ind w:right="-24"/>
        <w:jc w:val="both"/>
        <w:rPr>
          <w:rFonts w:ascii="Arial" w:hAnsi="Arial"/>
          <w:color w:val="000000"/>
        </w:rPr>
      </w:pPr>
      <w:r>
        <w:rPr>
          <w:rFonts w:ascii="Arial" w:hAnsi="Arial"/>
          <w:color w:val="000000"/>
        </w:rPr>
        <w:t>Le directeur de l’institut dans lequel l’étudiant souhaite poursuivre ses études se prononce sur cette demande sur la base des motifs qui lui sont présentés, le cas échant à l’issue d’un entretien, et dans le respect des capacités d’accueil de son institut.</w:t>
      </w:r>
    </w:p>
    <w:p w:rsidR="0026441A" w:rsidRDefault="0026441A" w:rsidP="001A0BCB">
      <w:pPr>
        <w:pStyle w:val="Textbody"/>
        <w:widowControl w:val="0"/>
        <w:suppressLineNumbers/>
        <w:ind w:right="-24"/>
        <w:jc w:val="both"/>
        <w:rPr>
          <w:rFonts w:ascii="Arial" w:hAnsi="Arial"/>
          <w:color w:val="000000"/>
        </w:rPr>
      </w:pPr>
      <w:r>
        <w:rPr>
          <w:rFonts w:ascii="Arial" w:hAnsi="Arial"/>
          <w:color w:val="000000"/>
        </w:rPr>
        <w:t>Sa décision est notifiée à l’étudiant ainsi qu’au directeur de l’institut d’origine.</w:t>
      </w:r>
    </w:p>
    <w:p w:rsidR="00E5022C" w:rsidRPr="00AE013E" w:rsidRDefault="00E5022C" w:rsidP="00986E56">
      <w:pPr>
        <w:pStyle w:val="Textbody"/>
        <w:widowControl w:val="0"/>
        <w:suppressLineNumbers/>
        <w:ind w:right="-24"/>
        <w:jc w:val="both"/>
        <w:rPr>
          <w:rFonts w:ascii="Arial" w:hAnsi="Arial"/>
          <w:b/>
          <w:color w:val="000000"/>
          <w:sz w:val="16"/>
          <w:szCs w:val="16"/>
        </w:rPr>
      </w:pPr>
    </w:p>
    <w:p w:rsidR="004229BD" w:rsidRPr="00986E56" w:rsidRDefault="009301A6" w:rsidP="00986E56">
      <w:pPr>
        <w:pStyle w:val="Textbody"/>
        <w:widowControl w:val="0"/>
        <w:suppressLineNumbers/>
        <w:ind w:right="-24"/>
        <w:jc w:val="both"/>
        <w:rPr>
          <w:rFonts w:ascii="Arial" w:hAnsi="Arial"/>
          <w:b/>
          <w:color w:val="000000"/>
          <w:u w:val="single"/>
        </w:rPr>
      </w:pPr>
      <w:r>
        <w:rPr>
          <w:rFonts w:ascii="Arial" w:hAnsi="Arial"/>
          <w:b/>
          <w:color w:val="000000"/>
          <w:u w:val="single"/>
        </w:rPr>
        <w:t xml:space="preserve">13.2 </w:t>
      </w:r>
      <w:r w:rsidR="000A205D" w:rsidRPr="00986E56">
        <w:rPr>
          <w:rFonts w:ascii="Arial" w:hAnsi="Arial"/>
          <w:b/>
          <w:color w:val="000000"/>
          <w:u w:val="single"/>
        </w:rPr>
        <w:t>Ponctualité</w:t>
      </w:r>
    </w:p>
    <w:p w:rsidR="00B304FE" w:rsidRPr="00AE013E" w:rsidRDefault="00B304FE" w:rsidP="00986E56">
      <w:pPr>
        <w:pStyle w:val="Textbody"/>
        <w:widowControl w:val="0"/>
        <w:suppressLineNumbers/>
        <w:ind w:right="-24"/>
        <w:jc w:val="both"/>
        <w:rPr>
          <w:rFonts w:ascii="Arial" w:hAnsi="Arial"/>
          <w:color w:val="000000"/>
          <w:sz w:val="16"/>
          <w:szCs w:val="16"/>
        </w:rPr>
      </w:pPr>
    </w:p>
    <w:p w:rsidR="004229BD" w:rsidRDefault="000A205D" w:rsidP="00986E56">
      <w:pPr>
        <w:pStyle w:val="Textbody"/>
        <w:widowControl w:val="0"/>
        <w:suppressLineNumbers/>
        <w:ind w:right="-24"/>
        <w:jc w:val="both"/>
        <w:rPr>
          <w:rFonts w:ascii="Arial" w:hAnsi="Arial"/>
          <w:color w:val="000000"/>
        </w:rPr>
      </w:pPr>
      <w:r>
        <w:rPr>
          <w:rFonts w:ascii="Arial" w:hAnsi="Arial"/>
          <w:color w:val="000000"/>
        </w:rPr>
        <w:t xml:space="preserve">La ponctualité est impérative. Elle est définie par référence aux horaires des enseignements. Elle concerne tous les enseignements théoriques en institut et cliniques en stage. Les étudiants/élèves s'engagent à respecter les horaires indiqués sur le programme (planning établi par l’équipe de formateurs, affiché au plus tard le jeudi soir qui précède la semaine de cours). L’heure de fin des cours est approximative. Ces horaires  peuvent être modifiés au regard des impératifs liés aux intervenants.   </w:t>
      </w:r>
    </w:p>
    <w:p w:rsidR="004229BD" w:rsidRDefault="000A205D" w:rsidP="00986E56">
      <w:pPr>
        <w:pStyle w:val="Textbody"/>
        <w:widowControl w:val="0"/>
        <w:suppressLineNumbers/>
        <w:ind w:right="-24"/>
        <w:jc w:val="both"/>
        <w:rPr>
          <w:rFonts w:ascii="Arial" w:hAnsi="Arial"/>
          <w:color w:val="000000"/>
        </w:rPr>
      </w:pPr>
      <w:r>
        <w:rPr>
          <w:rFonts w:ascii="Arial" w:hAnsi="Arial"/>
          <w:color w:val="000000"/>
        </w:rPr>
        <w:t xml:space="preserve">L’étudiant/élève qui arrive en retard, attend l'inter cours afin de ne pas perturber ce dernier. Des retards répétés sont considérés comme des absences injustifiées et font l’objet d’un </w:t>
      </w:r>
      <w:r w:rsidR="007F1331">
        <w:rPr>
          <w:rFonts w:ascii="Arial" w:hAnsi="Arial"/>
          <w:color w:val="000000"/>
        </w:rPr>
        <w:t xml:space="preserve">avertissement pour </w:t>
      </w:r>
      <w:r>
        <w:rPr>
          <w:rFonts w:ascii="Arial" w:hAnsi="Arial"/>
          <w:color w:val="000000"/>
        </w:rPr>
        <w:t>manquement au règlement pour tous les cours à caractère obligatoire.</w:t>
      </w:r>
    </w:p>
    <w:p w:rsidR="004229BD" w:rsidRDefault="000A205D" w:rsidP="00986E56">
      <w:pPr>
        <w:pStyle w:val="Textbody"/>
        <w:widowControl w:val="0"/>
        <w:suppressLineNumbers/>
        <w:ind w:right="-24"/>
        <w:jc w:val="both"/>
        <w:rPr>
          <w:rFonts w:ascii="Arial" w:hAnsi="Arial"/>
          <w:color w:val="000000"/>
        </w:rPr>
      </w:pPr>
      <w:r>
        <w:rPr>
          <w:rFonts w:ascii="Arial" w:hAnsi="Arial"/>
          <w:color w:val="000000"/>
        </w:rPr>
        <w:t>Les étudiants/élèves arrivant en retard lors d'une évaluation ne sont pas admis dans la salle. Ils bénéficient uniquement de l'épreuve de revalidation (rappel article 2 du présent règlement intérieur).</w:t>
      </w:r>
    </w:p>
    <w:p w:rsidR="004229BD" w:rsidRPr="00AE013E" w:rsidRDefault="004229BD" w:rsidP="00986E56">
      <w:pPr>
        <w:pStyle w:val="Textbody"/>
        <w:widowControl w:val="0"/>
        <w:suppressLineNumbers/>
        <w:ind w:right="-24"/>
        <w:jc w:val="both"/>
        <w:rPr>
          <w:rFonts w:ascii="Arial" w:hAnsi="Arial"/>
          <w:color w:val="000000"/>
          <w:sz w:val="16"/>
          <w:szCs w:val="16"/>
          <w:shd w:val="clear" w:color="auto" w:fill="FFFF00"/>
        </w:rPr>
      </w:pPr>
    </w:p>
    <w:p w:rsidR="004229BD" w:rsidRPr="00986E56" w:rsidRDefault="009301A6" w:rsidP="00986E56">
      <w:pPr>
        <w:pStyle w:val="Textbody"/>
        <w:widowControl w:val="0"/>
        <w:suppressLineNumbers/>
        <w:ind w:right="-24"/>
        <w:jc w:val="both"/>
        <w:rPr>
          <w:rFonts w:ascii="Arial" w:hAnsi="Arial"/>
          <w:b/>
          <w:color w:val="000000"/>
          <w:u w:val="single"/>
        </w:rPr>
      </w:pPr>
      <w:r>
        <w:rPr>
          <w:rFonts w:ascii="Arial" w:hAnsi="Arial"/>
          <w:b/>
          <w:color w:val="000000"/>
          <w:u w:val="single"/>
        </w:rPr>
        <w:t xml:space="preserve">13.3 </w:t>
      </w:r>
      <w:r w:rsidR="000A205D" w:rsidRPr="00986E56">
        <w:rPr>
          <w:rFonts w:ascii="Arial" w:hAnsi="Arial"/>
          <w:b/>
          <w:color w:val="000000"/>
          <w:u w:val="single"/>
        </w:rPr>
        <w:t>Tenue vestimentaire à l'institut de formation</w:t>
      </w:r>
    </w:p>
    <w:p w:rsidR="00B304FE" w:rsidRPr="00AE013E" w:rsidRDefault="00B304FE" w:rsidP="00986E56">
      <w:pPr>
        <w:pStyle w:val="Textbody"/>
        <w:widowControl w:val="0"/>
        <w:suppressLineNumbers/>
        <w:ind w:right="-24"/>
        <w:jc w:val="both"/>
        <w:rPr>
          <w:rFonts w:ascii="Arial" w:hAnsi="Arial"/>
          <w:color w:val="000000"/>
          <w:sz w:val="16"/>
          <w:szCs w:val="16"/>
        </w:rPr>
      </w:pPr>
    </w:p>
    <w:p w:rsidR="004229BD" w:rsidRDefault="000A205D" w:rsidP="00986E56">
      <w:pPr>
        <w:pStyle w:val="Textbody"/>
        <w:widowControl w:val="0"/>
        <w:suppressLineNumbers/>
        <w:ind w:right="-24"/>
        <w:jc w:val="both"/>
        <w:rPr>
          <w:rFonts w:ascii="Arial" w:hAnsi="Arial"/>
          <w:color w:val="000000"/>
        </w:rPr>
      </w:pPr>
      <w:r>
        <w:rPr>
          <w:rFonts w:ascii="Arial" w:hAnsi="Arial"/>
          <w:color w:val="000000"/>
        </w:rPr>
        <w:t>Les tenues vestimentaires doivent être conformes aux règles de santé, d’hygiène, de laïcité, de respect des autres et de sécurité. Elles doivent être adaptées aux activités d’enseignement, notamment aux enseignements des travaux pratiques (port de la tenue soignante obligatoire).</w:t>
      </w:r>
    </w:p>
    <w:p w:rsidR="00B20E93" w:rsidRDefault="000A205D" w:rsidP="00986E56">
      <w:pPr>
        <w:pStyle w:val="Textbody"/>
        <w:widowControl w:val="0"/>
        <w:suppressLineNumbers/>
        <w:ind w:right="-24"/>
        <w:jc w:val="both"/>
        <w:rPr>
          <w:rFonts w:ascii="Arial" w:hAnsi="Arial"/>
          <w:color w:val="000000"/>
        </w:rPr>
      </w:pPr>
      <w:r w:rsidRPr="007C474F">
        <w:rPr>
          <w:rFonts w:ascii="Arial" w:hAnsi="Arial"/>
          <w:color w:val="000000"/>
        </w:rPr>
        <w:t>Les tenu</w:t>
      </w:r>
      <w:r w:rsidR="003C4B6D" w:rsidRPr="007C474F">
        <w:rPr>
          <w:rFonts w:ascii="Arial" w:hAnsi="Arial"/>
          <w:color w:val="000000"/>
        </w:rPr>
        <w:t>e</w:t>
      </w:r>
      <w:r w:rsidR="007C474F" w:rsidRPr="007C474F">
        <w:rPr>
          <w:rFonts w:ascii="Arial" w:hAnsi="Arial"/>
          <w:color w:val="000000"/>
        </w:rPr>
        <w:t>s de plage (</w:t>
      </w:r>
      <w:r w:rsidRPr="007C474F">
        <w:rPr>
          <w:rFonts w:ascii="Arial" w:hAnsi="Arial"/>
          <w:color w:val="000000"/>
        </w:rPr>
        <w:t xml:space="preserve">shorts, tongs…) sont </w:t>
      </w:r>
      <w:r w:rsidR="001A0BCB" w:rsidRPr="007C474F">
        <w:rPr>
          <w:rFonts w:ascii="Arial" w:hAnsi="Arial"/>
          <w:color w:val="000000"/>
        </w:rPr>
        <w:t>proscrites</w:t>
      </w:r>
      <w:r w:rsidRPr="007C474F">
        <w:rPr>
          <w:rFonts w:ascii="Arial" w:hAnsi="Arial"/>
          <w:color w:val="000000"/>
        </w:rPr>
        <w:t>.</w:t>
      </w:r>
    </w:p>
    <w:p w:rsidR="001A0BCB" w:rsidRDefault="001A0BCB" w:rsidP="00986E56">
      <w:pPr>
        <w:pStyle w:val="Textbody"/>
        <w:widowControl w:val="0"/>
        <w:suppressLineNumbers/>
        <w:ind w:right="-24"/>
        <w:jc w:val="both"/>
        <w:rPr>
          <w:rFonts w:ascii="Arial" w:hAnsi="Arial"/>
          <w:color w:val="000000"/>
        </w:rPr>
      </w:pPr>
      <w:r>
        <w:rPr>
          <w:rFonts w:ascii="Arial" w:hAnsi="Arial"/>
          <w:color w:val="000000"/>
        </w:rPr>
        <w:t xml:space="preserve">De même les étudiants/élèves doivent veiller à ce que leur tenue soit </w:t>
      </w:r>
      <w:r w:rsidR="003C4B6D">
        <w:rPr>
          <w:rFonts w:ascii="Arial" w:hAnsi="Arial"/>
          <w:color w:val="000000"/>
        </w:rPr>
        <w:t xml:space="preserve">respectueuse </w:t>
      </w:r>
      <w:r>
        <w:rPr>
          <w:rFonts w:ascii="Arial" w:hAnsi="Arial"/>
          <w:color w:val="000000"/>
        </w:rPr>
        <w:t xml:space="preserve">des règles de bienséance </w:t>
      </w:r>
      <w:r w:rsidRPr="007C474F">
        <w:rPr>
          <w:rFonts w:ascii="Arial" w:hAnsi="Arial"/>
          <w:color w:val="000000"/>
        </w:rPr>
        <w:t xml:space="preserve">(la tenue doit couvrir suffisamment </w:t>
      </w:r>
      <w:r w:rsidR="003C4B6D" w:rsidRPr="007C474F">
        <w:rPr>
          <w:rFonts w:ascii="Arial" w:hAnsi="Arial"/>
          <w:color w:val="000000"/>
        </w:rPr>
        <w:t xml:space="preserve">pour ne pas être considérée comme trop osée, pas </w:t>
      </w:r>
      <w:r w:rsidR="00905DB9" w:rsidRPr="007C474F">
        <w:rPr>
          <w:rFonts w:ascii="Arial" w:hAnsi="Arial"/>
          <w:color w:val="000000"/>
        </w:rPr>
        <w:t xml:space="preserve">de </w:t>
      </w:r>
      <w:r w:rsidR="003C4B6D" w:rsidRPr="007C474F">
        <w:rPr>
          <w:rFonts w:ascii="Arial" w:hAnsi="Arial"/>
          <w:color w:val="000000"/>
        </w:rPr>
        <w:t>ventre apparent, pas de transparence</w:t>
      </w:r>
      <w:r w:rsidR="00905DB9" w:rsidRPr="007C474F">
        <w:rPr>
          <w:rFonts w:ascii="Arial" w:hAnsi="Arial"/>
          <w:color w:val="000000"/>
        </w:rPr>
        <w:t>, pas de minishort….</w:t>
      </w:r>
      <w:r w:rsidR="003C4B6D" w:rsidRPr="007C474F">
        <w:rPr>
          <w:rFonts w:ascii="Arial" w:hAnsi="Arial"/>
          <w:color w:val="000000"/>
        </w:rPr>
        <w:t>)</w:t>
      </w:r>
      <w:r w:rsidR="00862281">
        <w:rPr>
          <w:rFonts w:ascii="Arial" w:hAnsi="Arial"/>
          <w:color w:val="000000"/>
        </w:rPr>
        <w:t>, en cas de non-respect, l’élève ou l’étudiant devra quitter le cours et fera l’objet d’une sanction</w:t>
      </w:r>
      <w:r w:rsidR="003C4B6D" w:rsidRPr="007C474F">
        <w:rPr>
          <w:rFonts w:ascii="Arial" w:hAnsi="Arial"/>
          <w:color w:val="000000"/>
        </w:rPr>
        <w:t>.</w:t>
      </w:r>
    </w:p>
    <w:p w:rsidR="00E5022C" w:rsidRDefault="00E5022C" w:rsidP="00986E56">
      <w:pPr>
        <w:pStyle w:val="Standard"/>
        <w:widowControl w:val="0"/>
        <w:suppressLineNumbers/>
        <w:ind w:right="-24"/>
        <w:jc w:val="both"/>
        <w:rPr>
          <w:rFonts w:ascii="Arial" w:hAnsi="Arial"/>
          <w:b/>
          <w:color w:val="000000"/>
          <w:sz w:val="22"/>
        </w:rPr>
      </w:pPr>
    </w:p>
    <w:p w:rsidR="004229BD" w:rsidRPr="00986E56" w:rsidRDefault="00862281" w:rsidP="00986E56">
      <w:pPr>
        <w:pStyle w:val="Standard"/>
        <w:widowControl w:val="0"/>
        <w:suppressLineNumbers/>
        <w:ind w:right="-24"/>
        <w:jc w:val="both"/>
        <w:rPr>
          <w:rFonts w:ascii="Arial" w:hAnsi="Arial"/>
          <w:b/>
          <w:color w:val="000000"/>
          <w:sz w:val="22"/>
          <w:u w:val="single"/>
        </w:rPr>
      </w:pPr>
      <w:r>
        <w:rPr>
          <w:rFonts w:ascii="Arial" w:hAnsi="Arial"/>
          <w:b/>
          <w:color w:val="000000"/>
          <w:sz w:val="22"/>
          <w:u w:val="single"/>
        </w:rPr>
        <w:t xml:space="preserve">13.4 </w:t>
      </w:r>
      <w:r w:rsidR="000A205D" w:rsidRPr="00986E56">
        <w:rPr>
          <w:rFonts w:ascii="Arial" w:hAnsi="Arial"/>
          <w:b/>
          <w:color w:val="000000"/>
          <w:sz w:val="22"/>
          <w:u w:val="single"/>
        </w:rPr>
        <w:t>Respect des consignes de sécurité</w:t>
      </w:r>
    </w:p>
    <w:p w:rsidR="00B304FE" w:rsidRPr="00AE013E" w:rsidRDefault="00B304FE" w:rsidP="00986E56">
      <w:pPr>
        <w:pStyle w:val="Standard"/>
        <w:widowControl w:val="0"/>
        <w:suppressLineNumbers/>
        <w:ind w:right="-24"/>
        <w:jc w:val="both"/>
        <w:rPr>
          <w:rFonts w:ascii="Arial" w:hAnsi="Arial"/>
          <w:color w:val="000000"/>
          <w:sz w:val="16"/>
          <w:szCs w:val="16"/>
        </w:rPr>
      </w:pPr>
    </w:p>
    <w:p w:rsidR="00E02BD3" w:rsidRDefault="000A205D" w:rsidP="00986E56">
      <w:pPr>
        <w:pStyle w:val="Standard"/>
        <w:widowControl w:val="0"/>
        <w:suppressLineNumbers/>
        <w:ind w:right="-24"/>
        <w:jc w:val="both"/>
        <w:rPr>
          <w:rFonts w:ascii="Arial" w:hAnsi="Arial"/>
          <w:color w:val="000000"/>
          <w:sz w:val="22"/>
        </w:rPr>
      </w:pPr>
      <w:r>
        <w:rPr>
          <w:rFonts w:ascii="Arial" w:hAnsi="Arial"/>
          <w:color w:val="000000"/>
          <w:sz w:val="22"/>
        </w:rPr>
        <w:t>Quel que soit le lieu où elle se trouve, toute personne doit impérativement prendre connaissance et respecter :</w:t>
      </w:r>
    </w:p>
    <w:p w:rsidR="00986E56" w:rsidRDefault="000A205D" w:rsidP="004F68AD">
      <w:pPr>
        <w:pStyle w:val="Standard"/>
        <w:widowControl w:val="0"/>
        <w:numPr>
          <w:ilvl w:val="0"/>
          <w:numId w:val="60"/>
        </w:numPr>
        <w:suppressLineNumbers/>
        <w:ind w:right="-24"/>
        <w:jc w:val="both"/>
        <w:rPr>
          <w:rFonts w:ascii="Arial" w:hAnsi="Arial"/>
          <w:color w:val="000000"/>
          <w:sz w:val="22"/>
        </w:rPr>
      </w:pPr>
      <w:r>
        <w:rPr>
          <w:rFonts w:ascii="Arial" w:hAnsi="Arial"/>
          <w:color w:val="000000"/>
          <w:sz w:val="22"/>
        </w:rPr>
        <w:lastRenderedPageBreak/>
        <w:t>les consignes générales de sécurité,</w:t>
      </w:r>
    </w:p>
    <w:p w:rsidR="00986E56" w:rsidRDefault="000A205D" w:rsidP="004F68AD">
      <w:pPr>
        <w:pStyle w:val="Standard"/>
        <w:widowControl w:val="0"/>
        <w:numPr>
          <w:ilvl w:val="0"/>
          <w:numId w:val="60"/>
        </w:numPr>
        <w:suppressLineNumbers/>
        <w:ind w:right="-24"/>
        <w:jc w:val="both"/>
      </w:pPr>
      <w:r>
        <w:rPr>
          <w:rFonts w:ascii="Arial" w:hAnsi="Arial"/>
          <w:color w:val="000000"/>
          <w:sz w:val="22"/>
        </w:rPr>
        <w:t>les consignes d’évacuation en cas d’incendie,</w:t>
      </w:r>
    </w:p>
    <w:p w:rsidR="004229BD" w:rsidRDefault="000A205D" w:rsidP="004F68AD">
      <w:pPr>
        <w:pStyle w:val="Standard"/>
        <w:widowControl w:val="0"/>
        <w:numPr>
          <w:ilvl w:val="0"/>
          <w:numId w:val="60"/>
        </w:numPr>
        <w:suppressLineNumbers/>
        <w:ind w:right="-24"/>
        <w:jc w:val="both"/>
      </w:pPr>
      <w:r w:rsidRPr="007C474F">
        <w:rPr>
          <w:rFonts w:ascii="Arial" w:hAnsi="Arial"/>
          <w:color w:val="000000"/>
          <w:sz w:val="22"/>
        </w:rPr>
        <w:t>les consignes particulières de sécurité, et notamment celles relatives à la déten</w:t>
      </w:r>
      <w:r w:rsidR="00E5022C" w:rsidRPr="007C474F">
        <w:rPr>
          <w:rFonts w:ascii="Arial" w:hAnsi="Arial"/>
          <w:color w:val="000000"/>
          <w:sz w:val="22"/>
        </w:rPr>
        <w:t>tion ou la</w:t>
      </w:r>
      <w:r w:rsidR="007C474F">
        <w:rPr>
          <w:rFonts w:ascii="Arial" w:hAnsi="Arial"/>
          <w:color w:val="000000"/>
          <w:sz w:val="22"/>
        </w:rPr>
        <w:t xml:space="preserve"> </w:t>
      </w:r>
      <w:r w:rsidRPr="007C474F">
        <w:rPr>
          <w:rFonts w:ascii="Arial" w:hAnsi="Arial"/>
          <w:color w:val="000000"/>
          <w:sz w:val="22"/>
        </w:rPr>
        <w:t>manipulation des produits et matériels dangereux au sein des salles de travaux pratiques.</w:t>
      </w:r>
    </w:p>
    <w:p w:rsidR="007574F0" w:rsidRPr="00AE013E" w:rsidRDefault="007574F0" w:rsidP="00986E56">
      <w:pPr>
        <w:pStyle w:val="Standard"/>
        <w:widowControl w:val="0"/>
        <w:suppressLineNumbers/>
        <w:ind w:right="-24"/>
        <w:jc w:val="both"/>
        <w:rPr>
          <w:rFonts w:ascii="Arial" w:hAnsi="Arial"/>
          <w:color w:val="000000"/>
          <w:sz w:val="16"/>
          <w:szCs w:val="16"/>
        </w:rPr>
      </w:pPr>
    </w:p>
    <w:p w:rsidR="004229BD" w:rsidRDefault="000A205D" w:rsidP="00986E56">
      <w:pPr>
        <w:pStyle w:val="Standard"/>
        <w:widowControl w:val="0"/>
        <w:suppressLineNumbers/>
        <w:ind w:right="-24"/>
        <w:jc w:val="both"/>
      </w:pPr>
      <w:r>
        <w:rPr>
          <w:rFonts w:ascii="Arial" w:hAnsi="Arial"/>
          <w:color w:val="000000"/>
          <w:sz w:val="22"/>
        </w:rPr>
        <w:t xml:space="preserve">Aucun produit ou matériel prohibé (drogue, alcool, armes...) ne peuvent être introduits dans l'institut. </w:t>
      </w:r>
      <w:r>
        <w:rPr>
          <w:rFonts w:ascii="Arial" w:hAnsi="Arial"/>
          <w:sz w:val="22"/>
        </w:rPr>
        <w:t>Les étudiants doivent respecter les règles d’organisation, se conformer aux instructions qui leur sont données, prendre soin du matériel qui leur est confié, respecter la propreté des locaux (pas de boissons ni de nourriture en cours (sauf objectifs pédagogiques), dans les couloirs et dans le hall, pas de pieds sur les sièges ou les tables, et utiliser les corbeilles pour y déposer les déchets.</w:t>
      </w:r>
    </w:p>
    <w:p w:rsidR="007574F0" w:rsidRPr="00AE013E" w:rsidRDefault="007574F0" w:rsidP="00986E56">
      <w:pPr>
        <w:pStyle w:val="Standard"/>
        <w:widowControl w:val="0"/>
        <w:suppressLineNumbers/>
        <w:ind w:right="-24"/>
        <w:jc w:val="both"/>
        <w:rPr>
          <w:rFonts w:ascii="Arial" w:hAnsi="Arial"/>
          <w:sz w:val="16"/>
          <w:szCs w:val="16"/>
        </w:rPr>
      </w:pPr>
    </w:p>
    <w:p w:rsidR="004229BD" w:rsidRDefault="000A205D" w:rsidP="00986E56">
      <w:pPr>
        <w:pStyle w:val="Standard"/>
        <w:widowControl w:val="0"/>
        <w:suppressLineNumbers/>
        <w:ind w:right="-24"/>
        <w:jc w:val="both"/>
        <w:rPr>
          <w:rFonts w:ascii="Arial" w:hAnsi="Arial"/>
          <w:sz w:val="22"/>
        </w:rPr>
      </w:pPr>
      <w:r>
        <w:rPr>
          <w:rFonts w:ascii="Arial" w:hAnsi="Arial"/>
          <w:sz w:val="22"/>
        </w:rPr>
        <w:t>En cas de travaux personnels dirigés, les étudiants/élèves doivent occuper les locaux qui leur sont assignés.</w:t>
      </w:r>
    </w:p>
    <w:p w:rsidR="004229BD" w:rsidRDefault="000A205D" w:rsidP="00986E56">
      <w:pPr>
        <w:pStyle w:val="Textbodyindent"/>
        <w:widowControl w:val="0"/>
        <w:suppressLineNumbers/>
        <w:ind w:right="-24"/>
        <w:jc w:val="both"/>
        <w:rPr>
          <w:rFonts w:ascii="Arial" w:hAnsi="Arial"/>
        </w:rPr>
      </w:pPr>
      <w:r>
        <w:rPr>
          <w:rFonts w:ascii="Arial" w:hAnsi="Arial"/>
        </w:rPr>
        <w:t>L'utilisation d'une salle implique sa remise en ordre avant de la quitter ainsi que le rangement des livres et du matériel par les étudiants/élèves. Il est interdit d'emporter les objets et le matériel de l'IFSI</w:t>
      </w:r>
      <w:r w:rsidR="00347509">
        <w:rPr>
          <w:rFonts w:ascii="Arial" w:hAnsi="Arial"/>
        </w:rPr>
        <w:t>/IFAS</w:t>
      </w:r>
      <w:r>
        <w:rPr>
          <w:rFonts w:ascii="Arial" w:hAnsi="Arial"/>
        </w:rPr>
        <w:t>.</w:t>
      </w:r>
    </w:p>
    <w:p w:rsidR="004229BD" w:rsidRDefault="000A205D" w:rsidP="00986E56">
      <w:pPr>
        <w:pStyle w:val="Standard"/>
        <w:widowControl w:val="0"/>
        <w:suppressLineNumbers/>
        <w:ind w:right="-24"/>
        <w:jc w:val="both"/>
        <w:rPr>
          <w:rFonts w:ascii="Arial" w:hAnsi="Arial"/>
          <w:sz w:val="22"/>
        </w:rPr>
      </w:pPr>
      <w:r>
        <w:rPr>
          <w:rFonts w:ascii="Arial" w:hAnsi="Arial"/>
          <w:sz w:val="22"/>
        </w:rPr>
        <w:t>Les issues de secours doivent rester dégagées et réservées aux situations d'urgence.</w:t>
      </w:r>
    </w:p>
    <w:p w:rsidR="00E02BD3" w:rsidRPr="00AE013E" w:rsidRDefault="00E02BD3" w:rsidP="00986E56">
      <w:pPr>
        <w:pStyle w:val="Standard"/>
        <w:widowControl w:val="0"/>
        <w:suppressLineNumbers/>
        <w:ind w:right="-24"/>
        <w:jc w:val="both"/>
        <w:rPr>
          <w:rFonts w:ascii="Arial" w:hAnsi="Arial"/>
          <w:sz w:val="16"/>
          <w:szCs w:val="16"/>
        </w:rPr>
      </w:pPr>
    </w:p>
    <w:p w:rsidR="004229BD" w:rsidRDefault="000A205D" w:rsidP="00986E56">
      <w:pPr>
        <w:pStyle w:val="WW-Corpsdetexte3"/>
        <w:widowControl w:val="0"/>
        <w:suppressLineNumbers/>
        <w:ind w:right="-24"/>
        <w:jc w:val="both"/>
        <w:rPr>
          <w:rFonts w:ascii="Arial" w:hAnsi="Arial"/>
          <w:b w:val="0"/>
        </w:rPr>
      </w:pPr>
      <w:r>
        <w:rPr>
          <w:rFonts w:ascii="Arial" w:hAnsi="Arial"/>
          <w:b w:val="0"/>
        </w:rPr>
        <w:t>Dès que l'alarme sonore se déclenche, les formateurs, les étudiants/élèves et toute personne se trouvant dans l’enceinte de l’établissement :</w:t>
      </w:r>
    </w:p>
    <w:p w:rsidR="00E02BD3" w:rsidRDefault="000A205D" w:rsidP="004F68AD">
      <w:pPr>
        <w:pStyle w:val="WW-Corpsdetexte3"/>
        <w:widowControl w:val="0"/>
        <w:numPr>
          <w:ilvl w:val="0"/>
          <w:numId w:val="61"/>
        </w:numPr>
        <w:suppressLineNumbers/>
        <w:tabs>
          <w:tab w:val="left" w:pos="1080"/>
        </w:tabs>
        <w:ind w:right="-24"/>
        <w:jc w:val="both"/>
        <w:rPr>
          <w:rFonts w:ascii="Arial" w:hAnsi="Arial"/>
          <w:b w:val="0"/>
        </w:rPr>
      </w:pPr>
      <w:r w:rsidRPr="00E02BD3">
        <w:rPr>
          <w:rFonts w:ascii="Arial" w:hAnsi="Arial"/>
          <w:b w:val="0"/>
        </w:rPr>
        <w:t>ferment les fenêtres et les portes en quittant la salle,</w:t>
      </w:r>
    </w:p>
    <w:p w:rsidR="00E02BD3" w:rsidRDefault="000A205D" w:rsidP="004F68AD">
      <w:pPr>
        <w:pStyle w:val="WW-Corpsdetexte3"/>
        <w:widowControl w:val="0"/>
        <w:numPr>
          <w:ilvl w:val="0"/>
          <w:numId w:val="61"/>
        </w:numPr>
        <w:suppressLineNumbers/>
        <w:tabs>
          <w:tab w:val="left" w:pos="1080"/>
        </w:tabs>
        <w:ind w:right="-24"/>
        <w:jc w:val="both"/>
        <w:rPr>
          <w:rFonts w:ascii="Arial" w:hAnsi="Arial"/>
          <w:b w:val="0"/>
        </w:rPr>
      </w:pPr>
      <w:r w:rsidRPr="00E02BD3">
        <w:rPr>
          <w:rFonts w:ascii="Arial" w:hAnsi="Arial"/>
          <w:b w:val="0"/>
        </w:rPr>
        <w:t>évacuent l'institut dans le calme en suivant le balisage SORTIE,</w:t>
      </w:r>
    </w:p>
    <w:p w:rsidR="004229BD" w:rsidRPr="00E02BD3" w:rsidRDefault="000A205D" w:rsidP="004F68AD">
      <w:pPr>
        <w:pStyle w:val="WW-Corpsdetexte3"/>
        <w:widowControl w:val="0"/>
        <w:numPr>
          <w:ilvl w:val="0"/>
          <w:numId w:val="61"/>
        </w:numPr>
        <w:suppressLineNumbers/>
        <w:tabs>
          <w:tab w:val="left" w:pos="1080"/>
        </w:tabs>
        <w:ind w:right="-24"/>
        <w:jc w:val="both"/>
        <w:rPr>
          <w:rFonts w:ascii="Arial" w:hAnsi="Arial"/>
          <w:b w:val="0"/>
        </w:rPr>
      </w:pPr>
      <w:r w:rsidRPr="00E02BD3">
        <w:rPr>
          <w:rFonts w:ascii="Arial" w:hAnsi="Arial"/>
          <w:b w:val="0"/>
        </w:rPr>
        <w:t>se rassemblent à l'arrière de l'institut au point RASSEMBLEMENT.</w:t>
      </w:r>
    </w:p>
    <w:p w:rsidR="00B304FE" w:rsidRPr="00AE013E" w:rsidRDefault="00B304FE" w:rsidP="00986E56">
      <w:pPr>
        <w:pStyle w:val="Textbody"/>
        <w:widowControl w:val="0"/>
        <w:suppressLineNumbers/>
        <w:ind w:right="-24"/>
        <w:jc w:val="both"/>
        <w:rPr>
          <w:rFonts w:ascii="Arial" w:hAnsi="Arial"/>
          <w:b/>
          <w:color w:val="000000"/>
          <w:sz w:val="16"/>
          <w:szCs w:val="16"/>
        </w:rPr>
      </w:pPr>
    </w:p>
    <w:p w:rsidR="004229BD" w:rsidRPr="00E02BD3" w:rsidRDefault="00862281" w:rsidP="00986E56">
      <w:pPr>
        <w:pStyle w:val="Textbody"/>
        <w:widowControl w:val="0"/>
        <w:suppressLineNumbers/>
        <w:ind w:right="-24"/>
        <w:jc w:val="both"/>
        <w:rPr>
          <w:rFonts w:ascii="Arial" w:hAnsi="Arial"/>
          <w:b/>
          <w:color w:val="000000"/>
          <w:u w:val="single"/>
        </w:rPr>
      </w:pPr>
      <w:r>
        <w:rPr>
          <w:rFonts w:ascii="Arial" w:hAnsi="Arial"/>
          <w:b/>
          <w:color w:val="000000"/>
          <w:u w:val="single"/>
        </w:rPr>
        <w:t xml:space="preserve">13.5 </w:t>
      </w:r>
      <w:r w:rsidR="000A205D" w:rsidRPr="00E02BD3">
        <w:rPr>
          <w:rFonts w:ascii="Arial" w:hAnsi="Arial"/>
          <w:b/>
          <w:color w:val="000000"/>
          <w:u w:val="single"/>
        </w:rPr>
        <w:t xml:space="preserve">Maintien de l’ordre dans les locaux                                                                                                          </w:t>
      </w:r>
    </w:p>
    <w:p w:rsidR="00B304FE" w:rsidRPr="00AE013E" w:rsidRDefault="00B304FE" w:rsidP="00986E56">
      <w:pPr>
        <w:pStyle w:val="Standard"/>
        <w:widowControl w:val="0"/>
        <w:suppressLineNumbers/>
        <w:ind w:right="-24"/>
        <w:jc w:val="both"/>
        <w:rPr>
          <w:rFonts w:ascii="Arial" w:hAnsi="Arial"/>
          <w:color w:val="000000"/>
          <w:sz w:val="16"/>
          <w:szCs w:val="16"/>
        </w:rPr>
      </w:pPr>
    </w:p>
    <w:p w:rsidR="004229BD" w:rsidRDefault="000A205D" w:rsidP="00986E56">
      <w:pPr>
        <w:pStyle w:val="Standard"/>
        <w:widowControl w:val="0"/>
        <w:suppressLineNumbers/>
        <w:ind w:right="-24"/>
        <w:jc w:val="both"/>
        <w:rPr>
          <w:rFonts w:ascii="Arial" w:hAnsi="Arial"/>
          <w:color w:val="000000"/>
          <w:sz w:val="22"/>
        </w:rPr>
      </w:pPr>
      <w:r>
        <w:rPr>
          <w:rFonts w:ascii="Arial" w:hAnsi="Arial"/>
          <w:color w:val="000000"/>
          <w:sz w:val="22"/>
        </w:rPr>
        <w:t>De manière générale, le directeur de l’institut de formation est responsable de l’ordre et de la sécurité dans les enceintes et locaux  dont il a la charge. Il est compétent pour prendre à titre temporaire toute mesure utile afin d’assurer le maintien de l’ordre : interdiction d’accès, suspension des enseignements.</w:t>
      </w:r>
    </w:p>
    <w:p w:rsidR="004229BD" w:rsidRDefault="000A205D" w:rsidP="00986E56">
      <w:pPr>
        <w:pStyle w:val="Standard"/>
        <w:widowControl w:val="0"/>
        <w:suppressLineNumbers/>
        <w:ind w:right="-24"/>
        <w:jc w:val="both"/>
        <w:rPr>
          <w:rFonts w:ascii="Arial" w:hAnsi="Arial"/>
          <w:sz w:val="22"/>
        </w:rPr>
      </w:pPr>
      <w:r>
        <w:rPr>
          <w:rFonts w:ascii="Arial" w:hAnsi="Arial"/>
          <w:sz w:val="22"/>
        </w:rPr>
        <w:t xml:space="preserve">Chaque intervenant a pour autant, la responsabilité de la discipline à l’intérieur de son cours. L’intervenant peut exclure tout étudiant perturbant le cours. L’exclusion du cours expose l’étudiant à </w:t>
      </w:r>
      <w:r w:rsidR="007574F0">
        <w:rPr>
          <w:rFonts w:ascii="Arial" w:hAnsi="Arial"/>
          <w:sz w:val="22"/>
        </w:rPr>
        <w:t xml:space="preserve">un </w:t>
      </w:r>
      <w:r>
        <w:rPr>
          <w:rFonts w:ascii="Arial" w:hAnsi="Arial"/>
          <w:sz w:val="22"/>
        </w:rPr>
        <w:t>manquement au règlement le cas échéant.</w:t>
      </w:r>
    </w:p>
    <w:p w:rsidR="00311A5A" w:rsidRDefault="00311A5A" w:rsidP="00986E56">
      <w:pPr>
        <w:pStyle w:val="Standard"/>
        <w:widowControl w:val="0"/>
        <w:suppressLineNumbers/>
        <w:ind w:right="-24"/>
        <w:jc w:val="both"/>
        <w:rPr>
          <w:rFonts w:ascii="Arial" w:hAnsi="Arial"/>
          <w:sz w:val="22"/>
        </w:rPr>
      </w:pPr>
    </w:p>
    <w:p w:rsidR="00E5022C" w:rsidRPr="00AE013E" w:rsidRDefault="00E5022C" w:rsidP="00986E56">
      <w:pPr>
        <w:pStyle w:val="Standard"/>
        <w:widowControl w:val="0"/>
        <w:suppressLineNumbers/>
        <w:ind w:right="-24"/>
        <w:jc w:val="both"/>
        <w:rPr>
          <w:sz w:val="16"/>
          <w:szCs w:val="16"/>
        </w:rPr>
      </w:pPr>
    </w:p>
    <w:p w:rsidR="00862281" w:rsidRPr="005E26FD" w:rsidRDefault="00862281" w:rsidP="00862281">
      <w:pPr>
        <w:shd w:val="clear" w:color="auto" w:fill="3F93B5"/>
        <w:suppressAutoHyphens w:val="0"/>
        <w:ind w:right="-24"/>
        <w:jc w:val="center"/>
        <w:rPr>
          <w:rFonts w:ascii="Arial" w:hAnsi="Arial"/>
          <w:b/>
          <w:color w:val="FFFFFF" w:themeColor="background1"/>
          <w:sz w:val="26"/>
          <w:szCs w:val="26"/>
        </w:rPr>
      </w:pPr>
      <w:r w:rsidRPr="005E26FD">
        <w:rPr>
          <w:rFonts w:ascii="Arial" w:hAnsi="Arial"/>
          <w:b/>
          <w:color w:val="FFFFFF" w:themeColor="background1"/>
          <w:sz w:val="26"/>
          <w:szCs w:val="26"/>
        </w:rPr>
        <w:t>CHAPITRE 3 : ORGANISATION GENERALE</w:t>
      </w:r>
    </w:p>
    <w:p w:rsidR="003C4B6D" w:rsidRPr="00AE013E" w:rsidRDefault="003C4B6D" w:rsidP="00986E56">
      <w:pPr>
        <w:pStyle w:val="Standard"/>
        <w:widowControl w:val="0"/>
        <w:suppressLineNumbers/>
        <w:ind w:right="-24"/>
        <w:jc w:val="both"/>
        <w:rPr>
          <w:sz w:val="16"/>
          <w:szCs w:val="16"/>
        </w:rPr>
      </w:pPr>
    </w:p>
    <w:p w:rsidR="00862281" w:rsidRDefault="00862281" w:rsidP="00E02BD3">
      <w:pPr>
        <w:pStyle w:val="Standard"/>
        <w:widowControl w:val="0"/>
        <w:suppressLineNumbers/>
        <w:shd w:val="clear" w:color="auto" w:fill="D9D9D9" w:themeFill="background1" w:themeFillShade="D9"/>
        <w:ind w:right="-24"/>
        <w:jc w:val="both"/>
        <w:rPr>
          <w:rFonts w:ascii="Arial" w:hAnsi="Arial"/>
          <w:b/>
          <w:sz w:val="22"/>
        </w:rPr>
      </w:pPr>
      <w:r>
        <w:rPr>
          <w:rFonts w:ascii="Arial" w:hAnsi="Arial"/>
          <w:b/>
          <w:sz w:val="22"/>
          <w:u w:val="single"/>
        </w:rPr>
        <w:t>Article 14</w:t>
      </w:r>
      <w:r w:rsidR="000A205D">
        <w:rPr>
          <w:rFonts w:ascii="Arial" w:hAnsi="Arial"/>
          <w:b/>
          <w:sz w:val="22"/>
          <w:u w:val="single"/>
        </w:rPr>
        <w:t xml:space="preserve"> :</w:t>
      </w:r>
      <w:r w:rsidR="000A205D">
        <w:rPr>
          <w:rFonts w:ascii="Arial" w:hAnsi="Arial"/>
          <w:b/>
          <w:sz w:val="22"/>
        </w:rPr>
        <w:t xml:space="preserve"> </w:t>
      </w:r>
      <w:r>
        <w:rPr>
          <w:rFonts w:ascii="Arial" w:hAnsi="Arial"/>
          <w:b/>
          <w:sz w:val="22"/>
        </w:rPr>
        <w:t>Les instances</w:t>
      </w:r>
    </w:p>
    <w:p w:rsidR="00862281" w:rsidRDefault="00862281" w:rsidP="00862281">
      <w:pPr>
        <w:pStyle w:val="Standard"/>
        <w:widowControl w:val="0"/>
        <w:suppressLineNumbers/>
        <w:shd w:val="clear" w:color="auto" w:fill="FFFFFF" w:themeFill="background1"/>
        <w:ind w:right="-24"/>
        <w:jc w:val="both"/>
        <w:rPr>
          <w:rFonts w:ascii="Arial" w:hAnsi="Arial"/>
          <w:b/>
          <w:sz w:val="22"/>
        </w:rPr>
      </w:pPr>
    </w:p>
    <w:p w:rsidR="004229BD" w:rsidRPr="00FD6C1D" w:rsidRDefault="00862281" w:rsidP="00862281">
      <w:pPr>
        <w:pStyle w:val="Standard"/>
        <w:widowControl w:val="0"/>
        <w:suppressLineNumbers/>
        <w:shd w:val="clear" w:color="auto" w:fill="FFFFFF" w:themeFill="background1"/>
        <w:ind w:right="-24"/>
        <w:jc w:val="both"/>
        <w:rPr>
          <w:rFonts w:ascii="Arial" w:hAnsi="Arial"/>
          <w:b/>
          <w:sz w:val="22"/>
          <w:u w:val="single"/>
        </w:rPr>
      </w:pPr>
      <w:r w:rsidRPr="00FD6C1D">
        <w:rPr>
          <w:rFonts w:ascii="Arial" w:hAnsi="Arial"/>
          <w:b/>
          <w:sz w:val="22"/>
          <w:u w:val="single"/>
          <w:shd w:val="clear" w:color="auto" w:fill="FFFFFF" w:themeFill="background1"/>
        </w:rPr>
        <w:t>14.1 S</w:t>
      </w:r>
      <w:r w:rsidR="007574F0" w:rsidRPr="00FD6C1D">
        <w:rPr>
          <w:rFonts w:ascii="Arial" w:hAnsi="Arial"/>
          <w:b/>
          <w:sz w:val="22"/>
          <w:u w:val="single"/>
          <w:shd w:val="clear" w:color="auto" w:fill="FFFFFF" w:themeFill="background1"/>
        </w:rPr>
        <w:t xml:space="preserve">ection compétente pour le traitement pédagogique des situations individuelles des étudiants </w:t>
      </w:r>
    </w:p>
    <w:p w:rsidR="004229BD" w:rsidRPr="00AE013E" w:rsidRDefault="004229BD" w:rsidP="00986E56">
      <w:pPr>
        <w:pStyle w:val="Standard"/>
        <w:widowControl w:val="0"/>
        <w:suppressLineNumbers/>
        <w:ind w:right="-24"/>
        <w:jc w:val="both"/>
        <w:rPr>
          <w:rFonts w:ascii="Arial" w:hAnsi="Arial"/>
          <w:sz w:val="16"/>
          <w:szCs w:val="16"/>
        </w:rPr>
      </w:pPr>
    </w:p>
    <w:p w:rsidR="007F1331" w:rsidRDefault="000A205D" w:rsidP="00986E56">
      <w:pPr>
        <w:pStyle w:val="Standard"/>
        <w:widowControl w:val="0"/>
        <w:suppressLineNumbers/>
        <w:ind w:right="-24"/>
        <w:jc w:val="both"/>
        <w:rPr>
          <w:rFonts w:ascii="Arial" w:hAnsi="Arial"/>
          <w:sz w:val="22"/>
        </w:rPr>
      </w:pPr>
      <w:r>
        <w:rPr>
          <w:rFonts w:ascii="Arial" w:hAnsi="Arial"/>
          <w:sz w:val="22"/>
        </w:rPr>
        <w:t xml:space="preserve">Dans chaque institut, </w:t>
      </w:r>
      <w:r w:rsidR="003C4B6D">
        <w:rPr>
          <w:rFonts w:ascii="Arial" w:hAnsi="Arial"/>
          <w:sz w:val="22"/>
        </w:rPr>
        <w:t>2</w:t>
      </w:r>
      <w:r w:rsidR="007574F0">
        <w:rPr>
          <w:rFonts w:ascii="Arial" w:hAnsi="Arial"/>
          <w:sz w:val="22"/>
        </w:rPr>
        <w:t xml:space="preserve"> </w:t>
      </w:r>
      <w:r w:rsidR="007574F0" w:rsidRPr="007574F0">
        <w:rPr>
          <w:rFonts w:ascii="Arial" w:hAnsi="Arial"/>
          <w:sz w:val="22"/>
        </w:rPr>
        <w:t>section</w:t>
      </w:r>
      <w:r w:rsidR="003C4B6D">
        <w:rPr>
          <w:rFonts w:ascii="Arial" w:hAnsi="Arial"/>
          <w:sz w:val="22"/>
        </w:rPr>
        <w:t>s</w:t>
      </w:r>
      <w:r w:rsidR="007574F0" w:rsidRPr="007574F0">
        <w:rPr>
          <w:rFonts w:ascii="Arial" w:hAnsi="Arial"/>
          <w:sz w:val="22"/>
        </w:rPr>
        <w:t xml:space="preserve"> compétente</w:t>
      </w:r>
      <w:r w:rsidR="003C4B6D">
        <w:rPr>
          <w:rFonts w:ascii="Arial" w:hAnsi="Arial"/>
          <w:sz w:val="22"/>
        </w:rPr>
        <w:t>s</w:t>
      </w:r>
      <w:r w:rsidR="007574F0" w:rsidRPr="007574F0">
        <w:rPr>
          <w:rFonts w:ascii="Arial" w:hAnsi="Arial"/>
          <w:sz w:val="22"/>
        </w:rPr>
        <w:t xml:space="preserve"> pour le traitement pédagogique des situations individuelles des étudiants</w:t>
      </w:r>
      <w:r w:rsidR="007574F0">
        <w:rPr>
          <w:rFonts w:ascii="Arial" w:hAnsi="Arial"/>
          <w:sz w:val="22"/>
        </w:rPr>
        <w:t xml:space="preserve"> </w:t>
      </w:r>
      <w:r>
        <w:rPr>
          <w:rFonts w:ascii="Arial" w:hAnsi="Arial"/>
          <w:sz w:val="22"/>
        </w:rPr>
        <w:t xml:space="preserve"> sont constitué</w:t>
      </w:r>
      <w:r w:rsidR="003C4B6D">
        <w:rPr>
          <w:rFonts w:ascii="Arial" w:hAnsi="Arial"/>
          <w:sz w:val="22"/>
        </w:rPr>
        <w:t>e</w:t>
      </w:r>
      <w:r>
        <w:rPr>
          <w:rFonts w:ascii="Arial" w:hAnsi="Arial"/>
          <w:sz w:val="22"/>
        </w:rPr>
        <w:t>s et réuni</w:t>
      </w:r>
      <w:r w:rsidR="003C4B6D">
        <w:rPr>
          <w:rFonts w:ascii="Arial" w:hAnsi="Arial"/>
          <w:sz w:val="22"/>
        </w:rPr>
        <w:t>e</w:t>
      </w:r>
      <w:r>
        <w:rPr>
          <w:rFonts w:ascii="Arial" w:hAnsi="Arial"/>
          <w:sz w:val="22"/>
        </w:rPr>
        <w:t>s (au</w:t>
      </w:r>
      <w:r w:rsidR="003C4B6D">
        <w:rPr>
          <w:rFonts w:ascii="Arial" w:hAnsi="Arial"/>
          <w:sz w:val="22"/>
        </w:rPr>
        <w:t xml:space="preserve"> moins deux fois par an)</w:t>
      </w:r>
      <w:r w:rsidR="007F1331">
        <w:rPr>
          <w:rFonts w:ascii="Arial" w:hAnsi="Arial"/>
          <w:sz w:val="22"/>
        </w:rPr>
        <w:t>.</w:t>
      </w:r>
    </w:p>
    <w:p w:rsidR="004229BD" w:rsidRDefault="00FE15AE" w:rsidP="00986E56">
      <w:pPr>
        <w:pStyle w:val="Standard"/>
        <w:widowControl w:val="0"/>
        <w:suppressLineNumbers/>
        <w:ind w:right="-24"/>
        <w:jc w:val="both"/>
        <w:rPr>
          <w:rFonts w:ascii="Arial" w:hAnsi="Arial"/>
          <w:sz w:val="22"/>
        </w:rPr>
      </w:pPr>
      <w:r>
        <w:rPr>
          <w:rFonts w:ascii="Arial" w:hAnsi="Arial"/>
          <w:sz w:val="22"/>
        </w:rPr>
        <w:t>L</w:t>
      </w:r>
      <w:r w:rsidR="007574F0">
        <w:rPr>
          <w:rFonts w:ascii="Arial" w:hAnsi="Arial"/>
          <w:sz w:val="22"/>
        </w:rPr>
        <w:t>eurs missions sont rappelé</w:t>
      </w:r>
      <w:r w:rsidR="00E02BD3">
        <w:rPr>
          <w:rFonts w:ascii="Arial" w:hAnsi="Arial"/>
          <w:sz w:val="22"/>
        </w:rPr>
        <w:t>e</w:t>
      </w:r>
      <w:r w:rsidR="007574F0">
        <w:rPr>
          <w:rFonts w:ascii="Arial" w:hAnsi="Arial"/>
          <w:sz w:val="22"/>
        </w:rPr>
        <w:t>s dans les textes de gouvernance des instituts.</w:t>
      </w:r>
    </w:p>
    <w:p w:rsidR="004229BD" w:rsidRDefault="000A205D" w:rsidP="00986E56">
      <w:pPr>
        <w:pStyle w:val="Standard"/>
        <w:widowControl w:val="0"/>
        <w:suppressLineNumbers/>
        <w:ind w:right="-24"/>
        <w:jc w:val="both"/>
        <w:rPr>
          <w:rFonts w:ascii="Arial" w:hAnsi="Arial"/>
          <w:sz w:val="22"/>
        </w:rPr>
      </w:pPr>
      <w:r>
        <w:rPr>
          <w:rFonts w:ascii="Arial" w:hAnsi="Arial"/>
          <w:sz w:val="22"/>
        </w:rPr>
        <w:t>Chaque promotion est représentée par deux délégués, élus par leurs pairs.</w:t>
      </w:r>
    </w:p>
    <w:p w:rsidR="00E5022C" w:rsidRPr="00AE013E" w:rsidRDefault="00E5022C" w:rsidP="00986E56">
      <w:pPr>
        <w:pStyle w:val="Standard"/>
        <w:widowControl w:val="0"/>
        <w:suppressLineNumbers/>
        <w:ind w:right="-24"/>
        <w:jc w:val="both"/>
        <w:rPr>
          <w:sz w:val="16"/>
          <w:szCs w:val="16"/>
        </w:rPr>
      </w:pPr>
    </w:p>
    <w:p w:rsidR="00E5022C" w:rsidRPr="00AE013E" w:rsidRDefault="00E5022C" w:rsidP="00986E56">
      <w:pPr>
        <w:pStyle w:val="Standard"/>
        <w:widowControl w:val="0"/>
        <w:suppressLineNumbers/>
        <w:ind w:right="-24"/>
        <w:jc w:val="both"/>
        <w:rPr>
          <w:sz w:val="16"/>
          <w:szCs w:val="16"/>
        </w:rPr>
      </w:pPr>
    </w:p>
    <w:p w:rsidR="004229BD" w:rsidRPr="00FD6C1D" w:rsidRDefault="00F14B9A" w:rsidP="00862281">
      <w:pPr>
        <w:pStyle w:val="Standard"/>
        <w:widowControl w:val="0"/>
        <w:suppressLineNumbers/>
        <w:shd w:val="clear" w:color="auto" w:fill="FFFFFF" w:themeFill="background1"/>
        <w:ind w:right="-24"/>
        <w:jc w:val="both"/>
        <w:rPr>
          <w:u w:val="single"/>
        </w:rPr>
      </w:pPr>
      <w:r w:rsidRPr="00FD6C1D">
        <w:rPr>
          <w:rFonts w:ascii="Arial" w:hAnsi="Arial"/>
          <w:b/>
          <w:sz w:val="22"/>
          <w:u w:val="single"/>
        </w:rPr>
        <w:t>14.2</w:t>
      </w:r>
      <w:r w:rsidR="000A205D" w:rsidRPr="00FD6C1D">
        <w:rPr>
          <w:rFonts w:ascii="Arial" w:hAnsi="Arial"/>
          <w:b/>
          <w:sz w:val="22"/>
          <w:u w:val="single"/>
        </w:rPr>
        <w:t xml:space="preserve"> </w:t>
      </w:r>
      <w:r w:rsidR="00FE15AE" w:rsidRPr="00FD6C1D">
        <w:rPr>
          <w:rFonts w:ascii="Arial" w:hAnsi="Arial"/>
          <w:b/>
          <w:sz w:val="22"/>
          <w:u w:val="single"/>
        </w:rPr>
        <w:t xml:space="preserve">Section compétente pour le traitement des situations disciplinaires </w:t>
      </w:r>
    </w:p>
    <w:p w:rsidR="004229BD" w:rsidRPr="00AE013E" w:rsidRDefault="004229BD" w:rsidP="00986E56">
      <w:pPr>
        <w:pStyle w:val="Textbody"/>
        <w:widowControl w:val="0"/>
        <w:suppressLineNumbers/>
        <w:ind w:right="-24"/>
        <w:jc w:val="both"/>
        <w:rPr>
          <w:rFonts w:ascii="Arial" w:hAnsi="Arial"/>
          <w:sz w:val="16"/>
          <w:szCs w:val="16"/>
        </w:rPr>
      </w:pPr>
    </w:p>
    <w:p w:rsidR="000E26A0" w:rsidRPr="00FE15AE" w:rsidRDefault="000A205D" w:rsidP="00986E56">
      <w:pPr>
        <w:pStyle w:val="Standard"/>
        <w:widowControl w:val="0"/>
        <w:suppressLineNumbers/>
        <w:ind w:right="-24"/>
        <w:jc w:val="both"/>
        <w:rPr>
          <w:sz w:val="22"/>
          <w:szCs w:val="22"/>
        </w:rPr>
      </w:pPr>
      <w:r w:rsidRPr="00FE15AE">
        <w:rPr>
          <w:rFonts w:ascii="Arial" w:hAnsi="Arial"/>
          <w:sz w:val="22"/>
          <w:szCs w:val="22"/>
        </w:rPr>
        <w:t>Dans chaque institut de formation  le Directeur est assisté d’un</w:t>
      </w:r>
      <w:r w:rsidR="00FE15AE" w:rsidRPr="00FE15AE">
        <w:rPr>
          <w:rFonts w:ascii="Arial" w:hAnsi="Arial"/>
          <w:sz w:val="22"/>
          <w:szCs w:val="22"/>
        </w:rPr>
        <w:t>e</w:t>
      </w:r>
      <w:r w:rsidRPr="00FE15AE">
        <w:rPr>
          <w:rFonts w:ascii="Arial" w:hAnsi="Arial"/>
          <w:sz w:val="22"/>
          <w:szCs w:val="22"/>
        </w:rPr>
        <w:t xml:space="preserve"> </w:t>
      </w:r>
      <w:r w:rsidR="00FE15AE" w:rsidRPr="00FE15AE">
        <w:rPr>
          <w:rFonts w:ascii="Arial" w:hAnsi="Arial"/>
          <w:sz w:val="22"/>
          <w:szCs w:val="22"/>
        </w:rPr>
        <w:t>Section compétente pour le traitement des situations disciplinaires</w:t>
      </w:r>
      <w:r w:rsidR="003C4B6D">
        <w:rPr>
          <w:rFonts w:ascii="Arial" w:hAnsi="Arial"/>
          <w:sz w:val="22"/>
          <w:szCs w:val="22"/>
        </w:rPr>
        <w:t xml:space="preserve"> (une pour chaque formation)</w:t>
      </w:r>
      <w:r w:rsidR="00FE15AE" w:rsidRPr="00FE15AE">
        <w:rPr>
          <w:rFonts w:ascii="Arial" w:hAnsi="Arial"/>
          <w:sz w:val="22"/>
          <w:szCs w:val="22"/>
        </w:rPr>
        <w:t xml:space="preserve">, </w:t>
      </w:r>
      <w:r w:rsidRPr="00FE15AE">
        <w:rPr>
          <w:rFonts w:ascii="Arial" w:hAnsi="Arial"/>
          <w:sz w:val="22"/>
          <w:szCs w:val="22"/>
        </w:rPr>
        <w:t>constitué</w:t>
      </w:r>
      <w:r w:rsidR="003C4B6D">
        <w:rPr>
          <w:rFonts w:ascii="Arial" w:hAnsi="Arial"/>
          <w:sz w:val="22"/>
          <w:szCs w:val="22"/>
        </w:rPr>
        <w:t>e</w:t>
      </w:r>
      <w:r w:rsidR="00AC4D81">
        <w:rPr>
          <w:rFonts w:ascii="Arial" w:hAnsi="Arial"/>
          <w:sz w:val="22"/>
          <w:szCs w:val="22"/>
        </w:rPr>
        <w:t>s</w:t>
      </w:r>
      <w:r w:rsidRPr="00FE15AE">
        <w:rPr>
          <w:rFonts w:ascii="Arial" w:hAnsi="Arial"/>
          <w:sz w:val="22"/>
          <w:szCs w:val="22"/>
        </w:rPr>
        <w:t xml:space="preserve"> au début de chaque année scolaire</w:t>
      </w:r>
      <w:r w:rsidR="00FE15AE">
        <w:rPr>
          <w:rFonts w:ascii="Arial" w:hAnsi="Arial"/>
          <w:sz w:val="22"/>
          <w:szCs w:val="22"/>
        </w:rPr>
        <w:t>. Ces instances</w:t>
      </w:r>
      <w:r w:rsidRPr="00FE15AE">
        <w:rPr>
          <w:rFonts w:ascii="Arial" w:hAnsi="Arial"/>
          <w:sz w:val="22"/>
          <w:szCs w:val="22"/>
        </w:rPr>
        <w:t xml:space="preserve"> émet</w:t>
      </w:r>
      <w:r w:rsidR="00FE15AE">
        <w:rPr>
          <w:rFonts w:ascii="Arial" w:hAnsi="Arial"/>
          <w:sz w:val="22"/>
          <w:szCs w:val="22"/>
        </w:rPr>
        <w:t>tent</w:t>
      </w:r>
      <w:r w:rsidRPr="00FE15AE">
        <w:rPr>
          <w:rFonts w:ascii="Arial" w:hAnsi="Arial"/>
          <w:sz w:val="22"/>
          <w:szCs w:val="22"/>
        </w:rPr>
        <w:t xml:space="preserve"> un avis sur les fautes disciplinaires, ainsi que sur les actes des étudiants/élèves incompatibles avec la sécurité du malade et/ou mettant en cause leur responsabilité pe</w:t>
      </w:r>
      <w:r w:rsidR="00E5022C" w:rsidRPr="00FE15AE">
        <w:rPr>
          <w:rFonts w:ascii="Arial" w:hAnsi="Arial"/>
          <w:sz w:val="22"/>
          <w:szCs w:val="22"/>
        </w:rPr>
        <w:t>rsonnelle.</w:t>
      </w:r>
    </w:p>
    <w:p w:rsidR="000E26A0" w:rsidRPr="00AE013E" w:rsidRDefault="000E26A0" w:rsidP="00986E56">
      <w:pPr>
        <w:pStyle w:val="Textbody"/>
        <w:widowControl w:val="0"/>
        <w:suppressLineNumbers/>
        <w:ind w:right="-24"/>
        <w:jc w:val="both"/>
        <w:rPr>
          <w:rFonts w:ascii="Arial" w:hAnsi="Arial"/>
          <w:sz w:val="16"/>
          <w:szCs w:val="16"/>
        </w:rPr>
      </w:pPr>
    </w:p>
    <w:p w:rsidR="00E02BD3" w:rsidRDefault="000A205D" w:rsidP="00E02BD3">
      <w:pPr>
        <w:pStyle w:val="Textbody"/>
        <w:widowControl w:val="0"/>
        <w:suppressLineNumbers/>
        <w:ind w:right="-24"/>
        <w:jc w:val="both"/>
        <w:rPr>
          <w:rFonts w:ascii="Arial" w:hAnsi="Arial"/>
          <w:i/>
        </w:rPr>
      </w:pPr>
      <w:r>
        <w:rPr>
          <w:rFonts w:ascii="Arial" w:hAnsi="Arial"/>
          <w:i/>
        </w:rPr>
        <w:t>E</w:t>
      </w:r>
      <w:r w:rsidR="00FE15AE">
        <w:rPr>
          <w:rFonts w:ascii="Arial" w:hAnsi="Arial"/>
          <w:i/>
        </w:rPr>
        <w:t>lles peuvent</w:t>
      </w:r>
      <w:r w:rsidR="005D5099">
        <w:rPr>
          <w:rFonts w:ascii="Arial" w:hAnsi="Arial"/>
          <w:i/>
        </w:rPr>
        <w:t xml:space="preserve"> proposer les sanctions suivantes :</w:t>
      </w:r>
    </w:p>
    <w:p w:rsidR="00E02BD3" w:rsidRDefault="000A205D" w:rsidP="004F68AD">
      <w:pPr>
        <w:pStyle w:val="Textbody"/>
        <w:widowControl w:val="0"/>
        <w:numPr>
          <w:ilvl w:val="0"/>
          <w:numId w:val="62"/>
        </w:numPr>
        <w:suppressLineNumbers/>
        <w:ind w:right="-24"/>
        <w:jc w:val="both"/>
        <w:rPr>
          <w:rFonts w:ascii="Arial" w:hAnsi="Arial"/>
          <w:i/>
        </w:rPr>
      </w:pPr>
      <w:r>
        <w:rPr>
          <w:rFonts w:ascii="Arial" w:hAnsi="Arial"/>
          <w:i/>
        </w:rPr>
        <w:t>avertissement,</w:t>
      </w:r>
    </w:p>
    <w:p w:rsidR="00E02BD3" w:rsidRDefault="000A205D" w:rsidP="004F68AD">
      <w:pPr>
        <w:pStyle w:val="Textbody"/>
        <w:widowControl w:val="0"/>
        <w:numPr>
          <w:ilvl w:val="0"/>
          <w:numId w:val="62"/>
        </w:numPr>
        <w:suppressLineNumbers/>
        <w:ind w:right="-24"/>
        <w:jc w:val="both"/>
        <w:rPr>
          <w:rFonts w:ascii="Arial" w:hAnsi="Arial"/>
          <w:i/>
        </w:rPr>
      </w:pPr>
      <w:r w:rsidRPr="00E02BD3">
        <w:rPr>
          <w:rFonts w:ascii="Arial" w:hAnsi="Arial"/>
          <w:i/>
        </w:rPr>
        <w:t>blâme,</w:t>
      </w:r>
    </w:p>
    <w:p w:rsidR="00E02BD3" w:rsidRDefault="000A205D" w:rsidP="004F68AD">
      <w:pPr>
        <w:pStyle w:val="Textbody"/>
        <w:widowControl w:val="0"/>
        <w:numPr>
          <w:ilvl w:val="0"/>
          <w:numId w:val="62"/>
        </w:numPr>
        <w:suppressLineNumbers/>
        <w:ind w:right="-24"/>
        <w:jc w:val="both"/>
        <w:rPr>
          <w:rFonts w:ascii="Arial" w:hAnsi="Arial"/>
          <w:i/>
        </w:rPr>
      </w:pPr>
      <w:r w:rsidRPr="00E02BD3">
        <w:rPr>
          <w:rFonts w:ascii="Arial" w:hAnsi="Arial"/>
          <w:i/>
        </w:rPr>
        <w:t>exclusion temporaire de l’institut</w:t>
      </w:r>
      <w:r w:rsidR="00FE15AE" w:rsidRPr="00E02BD3">
        <w:rPr>
          <w:rFonts w:ascii="Arial" w:hAnsi="Arial"/>
          <w:i/>
        </w:rPr>
        <w:t xml:space="preserve"> pour une durée maximale d’un an</w:t>
      </w:r>
      <w:r w:rsidRPr="00E02BD3">
        <w:rPr>
          <w:rFonts w:ascii="Arial" w:hAnsi="Arial"/>
          <w:i/>
        </w:rPr>
        <w:t>,</w:t>
      </w:r>
    </w:p>
    <w:p w:rsidR="004229BD" w:rsidRPr="00E02BD3" w:rsidRDefault="000A205D" w:rsidP="004F68AD">
      <w:pPr>
        <w:pStyle w:val="Textbody"/>
        <w:widowControl w:val="0"/>
        <w:numPr>
          <w:ilvl w:val="0"/>
          <w:numId w:val="62"/>
        </w:numPr>
        <w:suppressLineNumbers/>
        <w:ind w:right="-24"/>
        <w:jc w:val="both"/>
        <w:rPr>
          <w:rFonts w:ascii="Arial" w:hAnsi="Arial"/>
          <w:i/>
        </w:rPr>
      </w:pPr>
      <w:r w:rsidRPr="00E02BD3">
        <w:rPr>
          <w:rFonts w:ascii="Arial" w:hAnsi="Arial"/>
          <w:i/>
        </w:rPr>
        <w:t>exclusion définitive de l’institut.</w:t>
      </w:r>
    </w:p>
    <w:p w:rsidR="00E5022C" w:rsidRDefault="00E5022C" w:rsidP="004F68AD">
      <w:pPr>
        <w:pStyle w:val="Textbody"/>
        <w:widowControl w:val="0"/>
        <w:numPr>
          <w:ilvl w:val="0"/>
          <w:numId w:val="43"/>
        </w:numPr>
        <w:suppressLineNumbers/>
        <w:ind w:right="-24"/>
        <w:jc w:val="both"/>
        <w:rPr>
          <w:rFonts w:ascii="Arial" w:hAnsi="Arial"/>
        </w:rPr>
      </w:pPr>
    </w:p>
    <w:p w:rsidR="00FE15AE" w:rsidRDefault="000A205D" w:rsidP="00986E56">
      <w:pPr>
        <w:pStyle w:val="Textbody"/>
        <w:widowControl w:val="0"/>
        <w:suppressLineNumbers/>
        <w:ind w:right="-24"/>
        <w:jc w:val="both"/>
        <w:rPr>
          <w:rFonts w:ascii="Arial" w:hAnsi="Arial"/>
        </w:rPr>
      </w:pPr>
      <w:r w:rsidRPr="00E5022C">
        <w:rPr>
          <w:rFonts w:ascii="Arial" w:hAnsi="Arial"/>
        </w:rPr>
        <w:lastRenderedPageBreak/>
        <w:t xml:space="preserve">Par principe, </w:t>
      </w:r>
      <w:r w:rsidR="00E5022C">
        <w:rPr>
          <w:rFonts w:ascii="Arial" w:hAnsi="Arial"/>
        </w:rPr>
        <w:t>en cas de récidive après un second avertissement, il e</w:t>
      </w:r>
      <w:r w:rsidRPr="00E5022C">
        <w:rPr>
          <w:rFonts w:ascii="Arial" w:hAnsi="Arial"/>
        </w:rPr>
        <w:t>st demandé la sai</w:t>
      </w:r>
      <w:r w:rsidR="00E5022C">
        <w:rPr>
          <w:rFonts w:ascii="Arial" w:hAnsi="Arial"/>
        </w:rPr>
        <w:t xml:space="preserve">sine </w:t>
      </w:r>
      <w:r w:rsidR="00DA3CB4">
        <w:rPr>
          <w:rFonts w:ascii="Arial" w:hAnsi="Arial"/>
        </w:rPr>
        <w:t xml:space="preserve">de la </w:t>
      </w:r>
      <w:r w:rsidRPr="00FE15AE">
        <w:rPr>
          <w:rFonts w:ascii="Arial" w:hAnsi="Arial"/>
          <w:szCs w:val="22"/>
        </w:rPr>
        <w:t>Section compétente pour le traitement d</w:t>
      </w:r>
      <w:r>
        <w:rPr>
          <w:rFonts w:ascii="Arial" w:hAnsi="Arial"/>
          <w:szCs w:val="22"/>
        </w:rPr>
        <w:t xml:space="preserve">es situations disciplinaires  ou du </w:t>
      </w:r>
      <w:r w:rsidRPr="00FE15AE">
        <w:rPr>
          <w:rFonts w:ascii="Arial" w:hAnsi="Arial"/>
          <w:szCs w:val="22"/>
        </w:rPr>
        <w:t>Conseil de discipline</w:t>
      </w:r>
      <w:r>
        <w:rPr>
          <w:rFonts w:ascii="Arial" w:hAnsi="Arial"/>
          <w:szCs w:val="22"/>
        </w:rPr>
        <w:t>.</w:t>
      </w:r>
    </w:p>
    <w:p w:rsidR="00AC15E9" w:rsidRDefault="000A205D" w:rsidP="00986E56">
      <w:pPr>
        <w:pStyle w:val="Textbody"/>
        <w:widowControl w:val="0"/>
        <w:suppressLineNumbers/>
        <w:ind w:right="-24"/>
        <w:jc w:val="both"/>
        <w:rPr>
          <w:rFonts w:ascii="Arial" w:hAnsi="Arial"/>
        </w:rPr>
      </w:pPr>
      <w:r>
        <w:rPr>
          <w:rFonts w:ascii="Arial" w:hAnsi="Arial"/>
        </w:rPr>
        <w:t xml:space="preserve">La sanction qui en découle est prononcée par le Directeur. </w:t>
      </w:r>
    </w:p>
    <w:p w:rsidR="004229BD" w:rsidRDefault="000A205D" w:rsidP="00986E56">
      <w:pPr>
        <w:pStyle w:val="Textbody"/>
        <w:widowControl w:val="0"/>
        <w:suppressLineNumbers/>
        <w:ind w:right="-24"/>
        <w:jc w:val="both"/>
        <w:rPr>
          <w:rFonts w:ascii="Arial" w:hAnsi="Arial"/>
        </w:rPr>
      </w:pPr>
      <w:r>
        <w:rPr>
          <w:rFonts w:ascii="Arial" w:hAnsi="Arial"/>
        </w:rPr>
        <w:t>Elle est notifiée à l’étudiant/élève dans un délai de cinq jours.</w:t>
      </w:r>
    </w:p>
    <w:p w:rsidR="00E02BD3" w:rsidRPr="00AE013E" w:rsidRDefault="00E02BD3" w:rsidP="00986E56">
      <w:pPr>
        <w:pStyle w:val="Textbody"/>
        <w:widowControl w:val="0"/>
        <w:suppressLineNumbers/>
        <w:ind w:right="-24"/>
        <w:jc w:val="both"/>
        <w:rPr>
          <w:rFonts w:ascii="Arial" w:hAnsi="Arial"/>
          <w:sz w:val="16"/>
          <w:szCs w:val="16"/>
        </w:rPr>
      </w:pPr>
    </w:p>
    <w:p w:rsidR="001629ED" w:rsidRPr="00FD6C1D" w:rsidRDefault="00F14B9A" w:rsidP="00F14B9A">
      <w:pPr>
        <w:shd w:val="clear" w:color="auto" w:fill="FFFFFF" w:themeFill="background1"/>
        <w:suppressAutoHyphens w:val="0"/>
        <w:rPr>
          <w:rFonts w:ascii="Arial" w:hAnsi="Arial"/>
          <w:b/>
          <w:sz w:val="22"/>
          <w:u w:val="single"/>
        </w:rPr>
      </w:pPr>
      <w:r w:rsidRPr="00FD6C1D">
        <w:rPr>
          <w:rFonts w:ascii="Arial" w:hAnsi="Arial"/>
          <w:b/>
          <w:sz w:val="22"/>
          <w:u w:val="single"/>
        </w:rPr>
        <w:t>14.3</w:t>
      </w:r>
      <w:r w:rsidR="000A205D" w:rsidRPr="00FD6C1D">
        <w:rPr>
          <w:rFonts w:ascii="Arial" w:hAnsi="Arial"/>
          <w:b/>
          <w:sz w:val="22"/>
          <w:u w:val="single"/>
        </w:rPr>
        <w:t xml:space="preserve"> </w:t>
      </w:r>
      <w:r w:rsidR="001629ED" w:rsidRPr="00FD6C1D">
        <w:rPr>
          <w:rFonts w:ascii="Arial" w:hAnsi="Arial"/>
          <w:b/>
          <w:sz w:val="22"/>
          <w:u w:val="single"/>
        </w:rPr>
        <w:t>Autres commissions</w:t>
      </w:r>
    </w:p>
    <w:p w:rsidR="001629ED" w:rsidRDefault="001629ED" w:rsidP="00AE013E">
      <w:pPr>
        <w:suppressAutoHyphens w:val="0"/>
        <w:rPr>
          <w:rFonts w:ascii="Arial" w:hAnsi="Arial"/>
          <w:b/>
          <w:sz w:val="22"/>
          <w:u w:val="single"/>
        </w:rPr>
      </w:pPr>
    </w:p>
    <w:p w:rsidR="001629ED" w:rsidRDefault="001629ED" w:rsidP="00AE013E">
      <w:pPr>
        <w:suppressAutoHyphens w:val="0"/>
        <w:rPr>
          <w:rFonts w:ascii="Arial" w:hAnsi="Arial"/>
          <w:sz w:val="22"/>
        </w:rPr>
      </w:pPr>
      <w:r>
        <w:rPr>
          <w:rFonts w:ascii="Arial" w:hAnsi="Arial"/>
          <w:sz w:val="22"/>
        </w:rPr>
        <w:t>La commission de validation de l’acquisition des résultats se réunit deux fois par an, dont une se réunit au milieu de la 6</w:t>
      </w:r>
      <w:r w:rsidRPr="001629ED">
        <w:rPr>
          <w:rFonts w:ascii="Arial" w:hAnsi="Arial"/>
          <w:sz w:val="22"/>
          <w:vertAlign w:val="superscript"/>
        </w:rPr>
        <w:t>ème</w:t>
      </w:r>
      <w:r>
        <w:rPr>
          <w:rFonts w:ascii="Arial" w:hAnsi="Arial"/>
          <w:sz w:val="22"/>
        </w:rPr>
        <w:t xml:space="preserve"> semaine du stage, soit la 3</w:t>
      </w:r>
      <w:r w:rsidRPr="001629ED">
        <w:rPr>
          <w:rFonts w:ascii="Arial" w:hAnsi="Arial"/>
          <w:sz w:val="22"/>
          <w:vertAlign w:val="superscript"/>
        </w:rPr>
        <w:t>ème</w:t>
      </w:r>
      <w:r>
        <w:rPr>
          <w:rFonts w:ascii="Arial" w:hAnsi="Arial"/>
          <w:sz w:val="22"/>
        </w:rPr>
        <w:t xml:space="preserve"> semaine avant la fin de la formation.  Pour que l’élève puisse bénéficier d’une présentation en jury final le plus tôt possible, et pour ne pas alourdir le processus, les validations des compétences en milieu professionnel dans le cadre de rattrapage ou de redoublement peuvent être réalisées par une réunion pédagogique sous la responsabilité du directeur de l’institut de fo</w:t>
      </w:r>
      <w:r>
        <w:rPr>
          <w:rFonts w:ascii="Arial" w:hAnsi="Arial"/>
          <w:sz w:val="22"/>
        </w:rPr>
        <w:t>r</w:t>
      </w:r>
      <w:r>
        <w:rPr>
          <w:rFonts w:ascii="Arial" w:hAnsi="Arial"/>
          <w:sz w:val="22"/>
        </w:rPr>
        <w:t>mation.</w:t>
      </w:r>
    </w:p>
    <w:p w:rsidR="001629ED" w:rsidRDefault="001629ED" w:rsidP="00AE013E">
      <w:pPr>
        <w:suppressAutoHyphens w:val="0"/>
        <w:rPr>
          <w:rFonts w:ascii="Arial" w:hAnsi="Arial"/>
          <w:sz w:val="22"/>
        </w:rPr>
      </w:pPr>
    </w:p>
    <w:p w:rsidR="001629ED" w:rsidRDefault="003F36A9" w:rsidP="003F36A9">
      <w:pPr>
        <w:suppressAutoHyphens w:val="0"/>
        <w:jc w:val="both"/>
        <w:rPr>
          <w:rFonts w:ascii="Arial" w:hAnsi="Arial"/>
          <w:sz w:val="22"/>
        </w:rPr>
      </w:pPr>
      <w:r>
        <w:rPr>
          <w:rFonts w:ascii="Arial" w:hAnsi="Arial"/>
          <w:sz w:val="22"/>
        </w:rPr>
        <w:t>La commission d’attribution des crédits (CAC), elle se réunit 5 fois par an pour valider les ECTS et les stages des semestres 1 à 5 afin de présenter les étudiants au jury du diplôme d’Etat</w:t>
      </w:r>
      <w:r w:rsidR="00DE3674">
        <w:rPr>
          <w:rFonts w:ascii="Arial" w:hAnsi="Arial"/>
          <w:sz w:val="22"/>
        </w:rPr>
        <w:t xml:space="preserve">. La DREETS valide </w:t>
      </w:r>
      <w:r w:rsidR="005C590B">
        <w:rPr>
          <w:rFonts w:ascii="Arial" w:hAnsi="Arial"/>
          <w:sz w:val="22"/>
        </w:rPr>
        <w:t>le semestre 6.</w:t>
      </w:r>
    </w:p>
    <w:p w:rsidR="00862281" w:rsidRPr="003F36A9" w:rsidRDefault="00862281" w:rsidP="003F36A9">
      <w:pPr>
        <w:suppressAutoHyphens w:val="0"/>
        <w:jc w:val="both"/>
        <w:rPr>
          <w:rFonts w:ascii="Arial" w:hAnsi="Arial"/>
          <w:sz w:val="22"/>
        </w:rPr>
      </w:pPr>
    </w:p>
    <w:p w:rsidR="004229BD" w:rsidRPr="00AE013E" w:rsidRDefault="005E26FD" w:rsidP="005C590B">
      <w:pPr>
        <w:shd w:val="clear" w:color="auto" w:fill="D9D9D9" w:themeFill="background1" w:themeFillShade="D9"/>
        <w:suppressAutoHyphens w:val="0"/>
        <w:rPr>
          <w:rFonts w:ascii="Arial" w:eastAsia="Times New Roman" w:hAnsi="Arial" w:cs="Times New Roman"/>
          <w:b/>
          <w:sz w:val="22"/>
          <w:szCs w:val="20"/>
          <w:u w:val="single"/>
          <w:lang w:bidi="ar-SA"/>
        </w:rPr>
      </w:pPr>
      <w:r w:rsidRPr="005E26FD">
        <w:rPr>
          <w:rFonts w:ascii="Arial" w:hAnsi="Arial"/>
          <w:b/>
          <w:sz w:val="22"/>
          <w:u w:val="single"/>
        </w:rPr>
        <w:t xml:space="preserve">Article </w:t>
      </w:r>
      <w:r w:rsidR="00862281" w:rsidRPr="005E26FD">
        <w:rPr>
          <w:rFonts w:ascii="Arial" w:hAnsi="Arial"/>
          <w:b/>
          <w:sz w:val="22"/>
          <w:u w:val="single"/>
        </w:rPr>
        <w:t>1</w:t>
      </w:r>
      <w:r w:rsidR="00F14B9A" w:rsidRPr="005E26FD">
        <w:rPr>
          <w:rFonts w:ascii="Arial" w:hAnsi="Arial"/>
          <w:b/>
          <w:sz w:val="22"/>
          <w:u w:val="single"/>
        </w:rPr>
        <w:t>5</w:t>
      </w:r>
      <w:r w:rsidR="005C590B">
        <w:rPr>
          <w:rFonts w:ascii="Arial" w:hAnsi="Arial"/>
          <w:b/>
          <w:sz w:val="22"/>
        </w:rPr>
        <w:t xml:space="preserve"> : </w:t>
      </w:r>
      <w:r w:rsidR="000A205D">
        <w:rPr>
          <w:rFonts w:ascii="Arial" w:hAnsi="Arial"/>
          <w:b/>
          <w:sz w:val="22"/>
        </w:rPr>
        <w:t>Gestion des stages</w:t>
      </w:r>
    </w:p>
    <w:p w:rsidR="004229BD" w:rsidRPr="00AE013E" w:rsidRDefault="004229BD" w:rsidP="00986E56">
      <w:pPr>
        <w:pStyle w:val="Textbody"/>
        <w:widowControl w:val="0"/>
        <w:suppressLineNumbers/>
        <w:ind w:right="-24"/>
        <w:jc w:val="both"/>
        <w:rPr>
          <w:rFonts w:ascii="Arial" w:hAnsi="Arial"/>
          <w:color w:val="000000"/>
          <w:sz w:val="16"/>
          <w:szCs w:val="16"/>
        </w:rPr>
      </w:pPr>
    </w:p>
    <w:p w:rsidR="004229BD" w:rsidRDefault="000A205D" w:rsidP="00986E56">
      <w:pPr>
        <w:pStyle w:val="Textbody"/>
        <w:widowControl w:val="0"/>
        <w:suppressLineNumbers/>
        <w:ind w:right="-24"/>
        <w:jc w:val="both"/>
        <w:rPr>
          <w:rFonts w:ascii="Arial" w:hAnsi="Arial"/>
          <w:color w:val="000000"/>
        </w:rPr>
      </w:pPr>
      <w:r>
        <w:rPr>
          <w:rFonts w:ascii="Arial" w:hAnsi="Arial"/>
          <w:color w:val="000000"/>
        </w:rPr>
        <w:t>Le</w:t>
      </w:r>
      <w:r w:rsidR="00F24A5A">
        <w:rPr>
          <w:rFonts w:ascii="Arial" w:hAnsi="Arial"/>
          <w:color w:val="000000"/>
        </w:rPr>
        <w:t>s</w:t>
      </w:r>
      <w:r>
        <w:rPr>
          <w:rFonts w:ascii="Arial" w:hAnsi="Arial"/>
          <w:color w:val="000000"/>
        </w:rPr>
        <w:t xml:space="preserve"> formateur</w:t>
      </w:r>
      <w:r w:rsidR="00F24A5A">
        <w:rPr>
          <w:rFonts w:ascii="Arial" w:hAnsi="Arial"/>
          <w:color w:val="000000"/>
        </w:rPr>
        <w:t>s</w:t>
      </w:r>
      <w:r>
        <w:rPr>
          <w:rFonts w:ascii="Arial" w:hAnsi="Arial"/>
          <w:color w:val="000000"/>
        </w:rPr>
        <w:t xml:space="preserve"> coordinateur</w:t>
      </w:r>
      <w:r w:rsidR="00F24A5A">
        <w:rPr>
          <w:rFonts w:ascii="Arial" w:hAnsi="Arial"/>
          <w:color w:val="000000"/>
        </w:rPr>
        <w:t>s</w:t>
      </w:r>
      <w:r>
        <w:rPr>
          <w:rFonts w:ascii="Arial" w:hAnsi="Arial"/>
          <w:color w:val="000000"/>
        </w:rPr>
        <w:t xml:space="preserve"> des stages (sous couvert du Directeur) procède</w:t>
      </w:r>
      <w:r w:rsidR="00F24A5A">
        <w:rPr>
          <w:rFonts w:ascii="Arial" w:hAnsi="Arial"/>
          <w:color w:val="000000"/>
        </w:rPr>
        <w:t>nt</w:t>
      </w:r>
      <w:r>
        <w:rPr>
          <w:rFonts w:ascii="Arial" w:hAnsi="Arial"/>
          <w:color w:val="000000"/>
        </w:rPr>
        <w:t xml:space="preserve"> à l’affectation des étudiants/élèves en stage conformément à la réglementation (en respectant les exigences sanitaires et sociales et de l'assurance maladie).</w:t>
      </w:r>
    </w:p>
    <w:p w:rsidR="004229BD" w:rsidRPr="00AE013E" w:rsidRDefault="004229BD" w:rsidP="00986E56">
      <w:pPr>
        <w:pStyle w:val="Standard"/>
        <w:widowControl w:val="0"/>
        <w:suppressLineNumbers/>
        <w:ind w:right="-24"/>
        <w:jc w:val="both"/>
        <w:rPr>
          <w:rFonts w:ascii="Arial" w:hAnsi="Arial"/>
          <w:color w:val="000000"/>
          <w:sz w:val="16"/>
          <w:szCs w:val="16"/>
        </w:rPr>
      </w:pPr>
    </w:p>
    <w:p w:rsidR="004229BD" w:rsidRDefault="000A205D" w:rsidP="00986E56">
      <w:pPr>
        <w:pStyle w:val="Titre1"/>
        <w:keepNext w:val="0"/>
        <w:widowControl w:val="0"/>
        <w:suppressLineNumbers/>
        <w:tabs>
          <w:tab w:val="left" w:pos="0"/>
        </w:tabs>
        <w:ind w:right="-24"/>
        <w:jc w:val="both"/>
      </w:pPr>
      <w:r>
        <w:rPr>
          <w:rFonts w:ascii="Arial" w:hAnsi="Arial"/>
          <w:b w:val="0"/>
        </w:rPr>
        <w:t>Les étudiants/élèves ne sont en aucun cas autorisés à conclure eux-mêmes des engag</w:t>
      </w:r>
      <w:r w:rsidR="00F24A5A">
        <w:rPr>
          <w:rFonts w:ascii="Arial" w:hAnsi="Arial"/>
          <w:b w:val="0"/>
        </w:rPr>
        <w:t>ements de stage excepté pour le</w:t>
      </w:r>
      <w:r>
        <w:rPr>
          <w:rFonts w:ascii="Arial" w:hAnsi="Arial"/>
          <w:b w:val="0"/>
        </w:rPr>
        <w:t xml:space="preserve"> </w:t>
      </w:r>
      <w:r w:rsidR="00F24A5A" w:rsidRPr="001629ED">
        <w:rPr>
          <w:rFonts w:ascii="Arial" w:hAnsi="Arial"/>
          <w:b w:val="0"/>
        </w:rPr>
        <w:t>« stage</w:t>
      </w:r>
      <w:r w:rsidR="00FC22AA" w:rsidRPr="001629ED">
        <w:rPr>
          <w:rFonts w:ascii="Arial" w:hAnsi="Arial"/>
          <w:b w:val="0"/>
        </w:rPr>
        <w:t xml:space="preserve"> d’</w:t>
      </w:r>
      <w:r w:rsidR="008C044E" w:rsidRPr="001629ED">
        <w:rPr>
          <w:rFonts w:ascii="Arial" w:hAnsi="Arial"/>
          <w:b w:val="0"/>
        </w:rPr>
        <w:t xml:space="preserve">intégration </w:t>
      </w:r>
      <w:r w:rsidR="00F24A5A">
        <w:rPr>
          <w:rFonts w:ascii="Arial" w:hAnsi="Arial"/>
          <w:b w:val="0"/>
        </w:rPr>
        <w:t> »</w:t>
      </w:r>
      <w:r>
        <w:rPr>
          <w:rFonts w:ascii="Arial" w:hAnsi="Arial"/>
          <w:b w:val="0"/>
        </w:rPr>
        <w:t xml:space="preserve"> qui fait l'objet d'une fiche action spécifique</w:t>
      </w:r>
      <w:r>
        <w:rPr>
          <w:rStyle w:val="Appelnotedebasdep"/>
          <w:rFonts w:ascii="Arial" w:hAnsi="Arial"/>
          <w:b w:val="0"/>
        </w:rPr>
        <w:footnoteReference w:id="6"/>
      </w:r>
      <w:r>
        <w:rPr>
          <w:rFonts w:ascii="Arial" w:hAnsi="Arial"/>
          <w:b w:val="0"/>
        </w:rPr>
        <w:t>. Seule la convention de stage, signée par l'étudiant</w:t>
      </w:r>
      <w:r w:rsidR="008C044E">
        <w:rPr>
          <w:rFonts w:ascii="Arial" w:hAnsi="Arial"/>
          <w:b w:val="0"/>
        </w:rPr>
        <w:t>/l’élève</w:t>
      </w:r>
      <w:r>
        <w:rPr>
          <w:rFonts w:ascii="Arial" w:hAnsi="Arial"/>
          <w:b w:val="0"/>
        </w:rPr>
        <w:t>, le directeur de l'établissement d'accueil et par le directeur de l'institut, constitue un engagement effectif.</w:t>
      </w:r>
    </w:p>
    <w:p w:rsidR="004229BD" w:rsidRDefault="000A205D" w:rsidP="00986E56">
      <w:pPr>
        <w:pStyle w:val="Textbody"/>
        <w:widowControl w:val="0"/>
        <w:suppressLineNumbers/>
        <w:ind w:right="-24"/>
        <w:jc w:val="both"/>
        <w:rPr>
          <w:rFonts w:ascii="Arial" w:hAnsi="Arial"/>
        </w:rPr>
      </w:pPr>
      <w:r>
        <w:rPr>
          <w:rFonts w:ascii="Arial" w:hAnsi="Arial"/>
        </w:rPr>
        <w:t>Les étudiants/élèves ne peuvent changer de stage sans l’avis de l’IFSI</w:t>
      </w:r>
      <w:r w:rsidR="00303E80">
        <w:rPr>
          <w:rFonts w:ascii="Arial" w:hAnsi="Arial"/>
        </w:rPr>
        <w:t>/l’IFAS</w:t>
      </w:r>
      <w:r>
        <w:rPr>
          <w:rFonts w:ascii="Arial" w:hAnsi="Arial"/>
        </w:rPr>
        <w:t>. Ils doivent se conformer au planning d'horaire déterminé par  le maître de stage (responsable de l'unité).</w:t>
      </w:r>
    </w:p>
    <w:p w:rsidR="004229BD" w:rsidRDefault="000A205D" w:rsidP="00986E56">
      <w:pPr>
        <w:pStyle w:val="Standard"/>
        <w:widowControl w:val="0"/>
        <w:suppressLineNumbers/>
        <w:ind w:right="-24"/>
        <w:jc w:val="both"/>
        <w:rPr>
          <w:rFonts w:ascii="Arial" w:hAnsi="Arial"/>
          <w:sz w:val="22"/>
        </w:rPr>
      </w:pPr>
      <w:r>
        <w:rPr>
          <w:rFonts w:ascii="Arial" w:hAnsi="Arial"/>
          <w:sz w:val="22"/>
        </w:rPr>
        <w:t xml:space="preserve">Les stages cliniques sont organisés sur la base de </w:t>
      </w:r>
      <w:r w:rsidR="00F24A5A">
        <w:rPr>
          <w:rFonts w:ascii="Arial" w:hAnsi="Arial"/>
          <w:sz w:val="22"/>
        </w:rPr>
        <w:t>trente-cinq</w:t>
      </w:r>
      <w:r>
        <w:rPr>
          <w:rFonts w:ascii="Arial" w:hAnsi="Arial"/>
          <w:sz w:val="22"/>
        </w:rPr>
        <w:t xml:space="preserve"> heures par semaine.</w:t>
      </w:r>
    </w:p>
    <w:p w:rsidR="00F91C9E" w:rsidRPr="00AE013E" w:rsidRDefault="00F91C9E" w:rsidP="00986E56">
      <w:pPr>
        <w:pStyle w:val="Standard"/>
        <w:widowControl w:val="0"/>
        <w:suppressLineNumbers/>
        <w:ind w:right="-24"/>
        <w:jc w:val="both"/>
        <w:rPr>
          <w:rFonts w:ascii="Arial" w:hAnsi="Arial"/>
          <w:sz w:val="16"/>
          <w:szCs w:val="16"/>
        </w:rPr>
      </w:pPr>
    </w:p>
    <w:p w:rsidR="00E02BD3" w:rsidRDefault="000A205D" w:rsidP="00E02BD3">
      <w:pPr>
        <w:pStyle w:val="Standard"/>
        <w:widowControl w:val="0"/>
        <w:suppressLineNumbers/>
        <w:ind w:right="-24"/>
        <w:jc w:val="both"/>
        <w:rPr>
          <w:rFonts w:ascii="Arial" w:hAnsi="Arial"/>
          <w:sz w:val="22"/>
        </w:rPr>
      </w:pPr>
      <w:r>
        <w:rPr>
          <w:rFonts w:ascii="Arial" w:hAnsi="Arial"/>
          <w:sz w:val="22"/>
        </w:rPr>
        <w:t>Les étudiants et ou élèves :</w:t>
      </w:r>
    </w:p>
    <w:p w:rsidR="00E02BD3" w:rsidRPr="00561486" w:rsidRDefault="000A205D" w:rsidP="004F68AD">
      <w:pPr>
        <w:pStyle w:val="Standard"/>
        <w:widowControl w:val="0"/>
        <w:numPr>
          <w:ilvl w:val="0"/>
          <w:numId w:val="63"/>
        </w:numPr>
        <w:suppressLineNumbers/>
        <w:ind w:right="-24"/>
        <w:jc w:val="both"/>
        <w:rPr>
          <w:rFonts w:ascii="Arial" w:hAnsi="Arial"/>
          <w:sz w:val="22"/>
        </w:rPr>
      </w:pPr>
      <w:r w:rsidRPr="00561486">
        <w:rPr>
          <w:rFonts w:ascii="Arial" w:hAnsi="Arial"/>
          <w:sz w:val="22"/>
        </w:rPr>
        <w:t>contactent le cadre ou le responsable de la structure d’accueil avant chaque période de stage pour préciser les modalités de l’accueil ou charte d'encadrement effectuent leurs journées de stage selon les modalités horaires négociées en amont par l'institut de formation avec les terrains de stage. L’amplitude de  travail sur une journée ne doit pas excéder 12 heures. 12 heures de repos sont exigées entre 2 journées consécutives (code du travail),</w:t>
      </w:r>
    </w:p>
    <w:p w:rsidR="00E02BD3" w:rsidRDefault="000A205D" w:rsidP="004F68AD">
      <w:pPr>
        <w:pStyle w:val="Standard"/>
        <w:widowControl w:val="0"/>
        <w:numPr>
          <w:ilvl w:val="0"/>
          <w:numId w:val="63"/>
        </w:numPr>
        <w:suppressLineNumbers/>
        <w:ind w:right="-24"/>
        <w:jc w:val="both"/>
        <w:rPr>
          <w:rFonts w:ascii="Arial" w:hAnsi="Arial"/>
          <w:sz w:val="22"/>
        </w:rPr>
      </w:pPr>
      <w:r w:rsidRPr="00E02BD3">
        <w:rPr>
          <w:rFonts w:ascii="Arial" w:hAnsi="Arial"/>
          <w:sz w:val="22"/>
        </w:rPr>
        <w:t>peuvent effectuer des heures de nuit ou de week-end en concertation avec l'institut de formation et conformément à la réglementation.</w:t>
      </w:r>
    </w:p>
    <w:p w:rsidR="00E02BD3" w:rsidRDefault="000A205D" w:rsidP="004F68AD">
      <w:pPr>
        <w:pStyle w:val="Standard"/>
        <w:widowControl w:val="0"/>
        <w:numPr>
          <w:ilvl w:val="0"/>
          <w:numId w:val="63"/>
        </w:numPr>
        <w:suppressLineNumbers/>
        <w:ind w:right="-24"/>
        <w:jc w:val="both"/>
        <w:rPr>
          <w:rFonts w:ascii="Arial" w:hAnsi="Arial"/>
          <w:sz w:val="22"/>
        </w:rPr>
      </w:pPr>
      <w:r w:rsidRPr="00E02BD3">
        <w:rPr>
          <w:rFonts w:ascii="Arial" w:hAnsi="Arial"/>
          <w:sz w:val="22"/>
        </w:rPr>
        <w:t xml:space="preserve">bénéficient de 30 minutes </w:t>
      </w:r>
      <w:r w:rsidR="00FE15AE" w:rsidRPr="00E02BD3">
        <w:rPr>
          <w:rFonts w:ascii="Arial" w:hAnsi="Arial"/>
          <w:sz w:val="22"/>
        </w:rPr>
        <w:t xml:space="preserve">à 1 heure </w:t>
      </w:r>
      <w:r w:rsidRPr="00E02BD3">
        <w:rPr>
          <w:rFonts w:ascii="Arial" w:hAnsi="Arial"/>
          <w:sz w:val="22"/>
        </w:rPr>
        <w:t>de repas qui ne sont pas comprises dans le temps de travail,</w:t>
      </w:r>
    </w:p>
    <w:p w:rsidR="00E02BD3" w:rsidRDefault="000A205D" w:rsidP="004F68AD">
      <w:pPr>
        <w:pStyle w:val="Standard"/>
        <w:widowControl w:val="0"/>
        <w:numPr>
          <w:ilvl w:val="0"/>
          <w:numId w:val="63"/>
        </w:numPr>
        <w:suppressLineNumbers/>
        <w:ind w:right="-24"/>
        <w:jc w:val="both"/>
        <w:rPr>
          <w:rFonts w:ascii="Arial" w:hAnsi="Arial"/>
          <w:sz w:val="22"/>
        </w:rPr>
      </w:pPr>
      <w:r w:rsidRPr="00E02BD3">
        <w:rPr>
          <w:rFonts w:ascii="Arial" w:hAnsi="Arial"/>
          <w:sz w:val="22"/>
        </w:rPr>
        <w:t>sont tenus de déjeuner au self lorsqu’ils effectuent un horaire du matin ou de journée,</w:t>
      </w:r>
    </w:p>
    <w:p w:rsidR="00E02BD3" w:rsidRDefault="000A205D" w:rsidP="004F68AD">
      <w:pPr>
        <w:pStyle w:val="Standard"/>
        <w:widowControl w:val="0"/>
        <w:numPr>
          <w:ilvl w:val="0"/>
          <w:numId w:val="63"/>
        </w:numPr>
        <w:suppressLineNumbers/>
        <w:ind w:right="-24"/>
        <w:jc w:val="both"/>
        <w:rPr>
          <w:rFonts w:ascii="Arial" w:hAnsi="Arial"/>
          <w:sz w:val="22"/>
        </w:rPr>
      </w:pPr>
      <w:r w:rsidRPr="00E02BD3">
        <w:rPr>
          <w:rFonts w:ascii="Arial" w:hAnsi="Arial"/>
          <w:color w:val="000000"/>
          <w:sz w:val="22"/>
        </w:rPr>
        <w:t>doivent, pendant les stages, observer les instructions des responsables des structures d’accueil,</w:t>
      </w:r>
    </w:p>
    <w:p w:rsidR="004229BD" w:rsidRPr="00E02BD3" w:rsidRDefault="000A205D" w:rsidP="004F68AD">
      <w:pPr>
        <w:pStyle w:val="Standard"/>
        <w:widowControl w:val="0"/>
        <w:numPr>
          <w:ilvl w:val="0"/>
          <w:numId w:val="63"/>
        </w:numPr>
        <w:suppressLineNumbers/>
        <w:ind w:right="-24"/>
        <w:jc w:val="both"/>
        <w:rPr>
          <w:rFonts w:ascii="Arial" w:hAnsi="Arial"/>
          <w:sz w:val="22"/>
        </w:rPr>
      </w:pPr>
      <w:r w:rsidRPr="00E02BD3">
        <w:rPr>
          <w:rFonts w:ascii="Arial" w:hAnsi="Arial"/>
          <w:color w:val="000000"/>
          <w:sz w:val="22"/>
        </w:rPr>
        <w:t>sont tenus aux mêmes obligations que le personnel de la structure d’accueil, notamment au secret professionnel et à la discrétion professionnelle.</w:t>
      </w:r>
    </w:p>
    <w:p w:rsidR="004229BD" w:rsidRPr="00AE013E" w:rsidRDefault="004229BD" w:rsidP="00986E56">
      <w:pPr>
        <w:pStyle w:val="Standard"/>
        <w:widowControl w:val="0"/>
        <w:suppressLineNumbers/>
        <w:ind w:right="-24"/>
        <w:jc w:val="both"/>
        <w:rPr>
          <w:rFonts w:ascii="Arial" w:hAnsi="Arial"/>
          <w:sz w:val="16"/>
          <w:szCs w:val="16"/>
        </w:rPr>
      </w:pPr>
    </w:p>
    <w:p w:rsidR="00E02BD3" w:rsidRDefault="000A205D" w:rsidP="00E02BD3">
      <w:pPr>
        <w:pStyle w:val="Standard"/>
        <w:widowControl w:val="0"/>
        <w:suppressLineNumbers/>
        <w:ind w:right="-24"/>
        <w:jc w:val="both"/>
        <w:rPr>
          <w:rFonts w:ascii="Arial" w:hAnsi="Arial"/>
          <w:sz w:val="22"/>
        </w:rPr>
      </w:pPr>
      <w:r>
        <w:rPr>
          <w:rFonts w:ascii="Arial" w:hAnsi="Arial"/>
          <w:sz w:val="22"/>
        </w:rPr>
        <w:t>Au cours des stages, l’étudiant/élève doit :</w:t>
      </w:r>
    </w:p>
    <w:p w:rsidR="00E02BD3" w:rsidRDefault="000A205D" w:rsidP="004F68AD">
      <w:pPr>
        <w:pStyle w:val="Standard"/>
        <w:widowControl w:val="0"/>
        <w:numPr>
          <w:ilvl w:val="0"/>
          <w:numId w:val="64"/>
        </w:numPr>
        <w:suppressLineNumbers/>
        <w:ind w:right="-24"/>
        <w:jc w:val="both"/>
        <w:rPr>
          <w:rFonts w:ascii="Arial" w:hAnsi="Arial"/>
          <w:sz w:val="22"/>
        </w:rPr>
      </w:pPr>
      <w:r>
        <w:rPr>
          <w:rFonts w:ascii="Arial" w:hAnsi="Arial"/>
          <w:sz w:val="22"/>
        </w:rPr>
        <w:t>S’informer auprès de l’équipe des modali</w:t>
      </w:r>
      <w:r w:rsidR="00FE15AE">
        <w:rPr>
          <w:rFonts w:ascii="Arial" w:hAnsi="Arial"/>
          <w:sz w:val="22"/>
        </w:rPr>
        <w:t>tés des soins et d’organisation,</w:t>
      </w:r>
    </w:p>
    <w:p w:rsidR="00E02BD3" w:rsidRDefault="000A205D" w:rsidP="004F68AD">
      <w:pPr>
        <w:pStyle w:val="Standard"/>
        <w:widowControl w:val="0"/>
        <w:numPr>
          <w:ilvl w:val="0"/>
          <w:numId w:val="64"/>
        </w:numPr>
        <w:suppressLineNumbers/>
        <w:ind w:right="-24"/>
        <w:jc w:val="both"/>
        <w:rPr>
          <w:rFonts w:ascii="Arial" w:hAnsi="Arial"/>
          <w:sz w:val="22"/>
        </w:rPr>
      </w:pPr>
      <w:r w:rsidRPr="00E02BD3">
        <w:rPr>
          <w:rFonts w:ascii="Arial" w:hAnsi="Arial"/>
          <w:sz w:val="22"/>
        </w:rPr>
        <w:t>Signaler ses erreurs, oublis ou les difficultés rencontrées le plus rapidement possible à l’infirmier</w:t>
      </w:r>
      <w:r w:rsidR="00FE15AE" w:rsidRPr="00E02BD3">
        <w:rPr>
          <w:rFonts w:ascii="Arial" w:hAnsi="Arial"/>
          <w:sz w:val="22"/>
        </w:rPr>
        <w:t>,</w:t>
      </w:r>
    </w:p>
    <w:p w:rsidR="004229BD" w:rsidRPr="00E02BD3" w:rsidRDefault="000A205D" w:rsidP="004F68AD">
      <w:pPr>
        <w:pStyle w:val="Standard"/>
        <w:widowControl w:val="0"/>
        <w:numPr>
          <w:ilvl w:val="0"/>
          <w:numId w:val="64"/>
        </w:numPr>
        <w:suppressLineNumbers/>
        <w:ind w:right="-24"/>
        <w:jc w:val="both"/>
        <w:rPr>
          <w:rFonts w:ascii="Arial" w:hAnsi="Arial"/>
          <w:sz w:val="22"/>
        </w:rPr>
      </w:pPr>
      <w:r w:rsidRPr="00E02BD3">
        <w:rPr>
          <w:rFonts w:ascii="Arial" w:hAnsi="Arial"/>
          <w:sz w:val="22"/>
        </w:rPr>
        <w:t>Rendre compte de son travail avant de quitter le service soit oralement, soit par écrit.</w:t>
      </w:r>
    </w:p>
    <w:p w:rsidR="004229BD" w:rsidRPr="00AE013E" w:rsidRDefault="004229BD" w:rsidP="00986E56">
      <w:pPr>
        <w:pStyle w:val="Standard"/>
        <w:widowControl w:val="0"/>
        <w:suppressLineNumbers/>
        <w:ind w:right="-24"/>
        <w:jc w:val="both"/>
        <w:rPr>
          <w:rFonts w:ascii="Arial" w:hAnsi="Arial"/>
          <w:sz w:val="16"/>
          <w:szCs w:val="16"/>
        </w:rPr>
      </w:pPr>
    </w:p>
    <w:p w:rsidR="004229BD" w:rsidRDefault="000A205D" w:rsidP="00986E56">
      <w:pPr>
        <w:pStyle w:val="Standard"/>
        <w:widowControl w:val="0"/>
        <w:suppressLineNumbers/>
        <w:ind w:right="-24"/>
        <w:jc w:val="both"/>
        <w:rPr>
          <w:rFonts w:ascii="Arial" w:hAnsi="Arial"/>
          <w:sz w:val="22"/>
        </w:rPr>
      </w:pPr>
      <w:r w:rsidRPr="001629ED">
        <w:rPr>
          <w:rFonts w:ascii="Arial" w:hAnsi="Arial"/>
          <w:sz w:val="22"/>
        </w:rPr>
        <w:t xml:space="preserve">Les étudiants/élèves </w:t>
      </w:r>
      <w:r w:rsidR="00770724" w:rsidRPr="001629ED">
        <w:rPr>
          <w:rFonts w:ascii="Arial" w:hAnsi="Arial"/>
          <w:sz w:val="22"/>
        </w:rPr>
        <w:t>doivent avoir l’accord de</w:t>
      </w:r>
      <w:r w:rsidRPr="001629ED">
        <w:rPr>
          <w:rFonts w:ascii="Arial" w:hAnsi="Arial"/>
          <w:sz w:val="22"/>
        </w:rPr>
        <w:t xml:space="preserve"> l’IFSI</w:t>
      </w:r>
      <w:r w:rsidR="00770724" w:rsidRPr="001629ED">
        <w:rPr>
          <w:rFonts w:ascii="Arial" w:hAnsi="Arial"/>
          <w:sz w:val="22"/>
        </w:rPr>
        <w:t>/l’IFAS</w:t>
      </w:r>
      <w:r w:rsidRPr="001629ED">
        <w:rPr>
          <w:rFonts w:ascii="Arial" w:hAnsi="Arial"/>
          <w:sz w:val="22"/>
        </w:rPr>
        <w:t xml:space="preserve"> lorsqu’ils s’</w:t>
      </w:r>
      <w:r w:rsidR="00770724" w:rsidRPr="001629ED">
        <w:rPr>
          <w:rFonts w:ascii="Arial" w:hAnsi="Arial"/>
          <w:sz w:val="22"/>
        </w:rPr>
        <w:t>absentent de leur lieu de stage, accompagnent un malade à un examen ou assurent son transfert en dehors de l’établissement</w:t>
      </w:r>
      <w:r w:rsidRPr="001629ED">
        <w:rPr>
          <w:rFonts w:ascii="Arial" w:hAnsi="Arial"/>
          <w:sz w:val="22"/>
        </w:rPr>
        <w:t>.</w:t>
      </w:r>
    </w:p>
    <w:p w:rsidR="00F91C9E" w:rsidRPr="00AE013E" w:rsidRDefault="00F91C9E" w:rsidP="00986E56">
      <w:pPr>
        <w:pStyle w:val="Standard"/>
        <w:widowControl w:val="0"/>
        <w:suppressLineNumbers/>
        <w:ind w:right="-24"/>
        <w:jc w:val="both"/>
        <w:rPr>
          <w:rFonts w:ascii="Arial" w:hAnsi="Arial"/>
          <w:sz w:val="16"/>
          <w:szCs w:val="16"/>
        </w:rPr>
      </w:pPr>
    </w:p>
    <w:p w:rsidR="004229BD" w:rsidRDefault="000A205D" w:rsidP="00986E56">
      <w:pPr>
        <w:pStyle w:val="Standard"/>
        <w:widowControl w:val="0"/>
        <w:suppressLineNumbers/>
        <w:ind w:right="-24"/>
        <w:jc w:val="both"/>
        <w:rPr>
          <w:rFonts w:ascii="Arial" w:hAnsi="Arial"/>
          <w:sz w:val="22"/>
        </w:rPr>
      </w:pPr>
      <w:r>
        <w:rPr>
          <w:rFonts w:ascii="Arial" w:hAnsi="Arial"/>
          <w:sz w:val="22"/>
        </w:rPr>
        <w:t>En aucun cas l’étudiant</w:t>
      </w:r>
      <w:r w:rsidR="00770724">
        <w:rPr>
          <w:rFonts w:ascii="Arial" w:hAnsi="Arial"/>
          <w:sz w:val="22"/>
        </w:rPr>
        <w:t>/l’élève</w:t>
      </w:r>
      <w:r>
        <w:rPr>
          <w:rFonts w:ascii="Arial" w:hAnsi="Arial"/>
          <w:sz w:val="22"/>
        </w:rPr>
        <w:t xml:space="preserve"> ne peut remplacer un infirmier</w:t>
      </w:r>
      <w:r w:rsidR="00770724">
        <w:rPr>
          <w:rFonts w:ascii="Arial" w:hAnsi="Arial"/>
          <w:sz w:val="22"/>
        </w:rPr>
        <w:t>/aide-soignant</w:t>
      </w:r>
      <w:r>
        <w:rPr>
          <w:rFonts w:ascii="Arial" w:hAnsi="Arial"/>
          <w:sz w:val="22"/>
        </w:rPr>
        <w:t>.</w:t>
      </w:r>
    </w:p>
    <w:p w:rsidR="004229BD" w:rsidRDefault="000A205D" w:rsidP="00986E56">
      <w:pPr>
        <w:pStyle w:val="Standard"/>
        <w:widowControl w:val="0"/>
        <w:suppressLineNumbers/>
        <w:ind w:right="-24"/>
        <w:jc w:val="both"/>
        <w:rPr>
          <w:rFonts w:ascii="Arial" w:hAnsi="Arial"/>
          <w:sz w:val="22"/>
        </w:rPr>
      </w:pPr>
      <w:r>
        <w:rPr>
          <w:rFonts w:ascii="Arial" w:hAnsi="Arial"/>
          <w:sz w:val="22"/>
        </w:rPr>
        <w:lastRenderedPageBreak/>
        <w:t>Les étudiants/élèves se trouvant en stage lors d’un férié légal bénéficient d’un jour de congé</w:t>
      </w:r>
      <w:r w:rsidR="00FE15AE">
        <w:rPr>
          <w:rFonts w:ascii="Arial" w:hAnsi="Arial"/>
          <w:sz w:val="22"/>
        </w:rPr>
        <w:t xml:space="preserve"> compensatoire</w:t>
      </w:r>
      <w:r>
        <w:rPr>
          <w:rFonts w:ascii="Arial" w:hAnsi="Arial"/>
          <w:sz w:val="22"/>
        </w:rPr>
        <w:t>.</w:t>
      </w:r>
    </w:p>
    <w:p w:rsidR="004229BD" w:rsidRDefault="000A205D" w:rsidP="00986E56">
      <w:pPr>
        <w:pStyle w:val="Standard"/>
        <w:widowControl w:val="0"/>
        <w:suppressLineNumbers/>
        <w:ind w:right="-24"/>
        <w:jc w:val="both"/>
        <w:rPr>
          <w:rFonts w:ascii="Arial" w:hAnsi="Arial"/>
          <w:sz w:val="22"/>
        </w:rPr>
      </w:pPr>
      <w:r>
        <w:rPr>
          <w:rFonts w:ascii="Arial" w:hAnsi="Arial"/>
          <w:sz w:val="22"/>
        </w:rPr>
        <w:t xml:space="preserve">Les étudiants/élèves souhaitant changer de jour de stage, sollicitent l'accord du cadre </w:t>
      </w:r>
      <w:r w:rsidR="00F24A5A">
        <w:rPr>
          <w:rFonts w:ascii="Arial" w:hAnsi="Arial"/>
          <w:sz w:val="22"/>
        </w:rPr>
        <w:t>et en informent l’institut dans les plus brefs délais.</w:t>
      </w:r>
    </w:p>
    <w:p w:rsidR="004229BD" w:rsidRPr="00AE013E" w:rsidRDefault="004229BD" w:rsidP="00986E56">
      <w:pPr>
        <w:pStyle w:val="Standard"/>
        <w:widowControl w:val="0"/>
        <w:suppressLineNumbers/>
        <w:ind w:right="-24"/>
        <w:jc w:val="both"/>
        <w:rPr>
          <w:rFonts w:ascii="Arial" w:hAnsi="Arial"/>
          <w:sz w:val="16"/>
          <w:szCs w:val="16"/>
        </w:rPr>
      </w:pPr>
    </w:p>
    <w:p w:rsidR="00E02BD3" w:rsidRDefault="000A205D" w:rsidP="00E02BD3">
      <w:pPr>
        <w:pStyle w:val="Standard"/>
        <w:widowControl w:val="0"/>
        <w:suppressLineNumbers/>
        <w:ind w:right="-24"/>
        <w:jc w:val="both"/>
        <w:rPr>
          <w:rFonts w:ascii="Arial" w:hAnsi="Arial"/>
          <w:sz w:val="22"/>
        </w:rPr>
      </w:pPr>
      <w:r>
        <w:rPr>
          <w:rFonts w:ascii="Arial" w:hAnsi="Arial"/>
          <w:sz w:val="22"/>
        </w:rPr>
        <w:t>En stage, les étudiants/élèves :</w:t>
      </w:r>
    </w:p>
    <w:p w:rsidR="00E02BD3" w:rsidRDefault="000A205D" w:rsidP="004F68AD">
      <w:pPr>
        <w:pStyle w:val="Standard"/>
        <w:widowControl w:val="0"/>
        <w:numPr>
          <w:ilvl w:val="0"/>
          <w:numId w:val="65"/>
        </w:numPr>
        <w:suppressLineNumbers/>
        <w:ind w:left="567" w:right="-24" w:hanging="207"/>
        <w:jc w:val="both"/>
        <w:rPr>
          <w:rFonts w:ascii="Arial" w:hAnsi="Arial"/>
          <w:sz w:val="22"/>
        </w:rPr>
      </w:pPr>
      <w:r>
        <w:rPr>
          <w:rFonts w:ascii="Arial" w:hAnsi="Arial"/>
          <w:sz w:val="22"/>
        </w:rPr>
        <w:t>sont tenus de porter des uniformes propres et des chaussures  fermées et silencieuses,</w:t>
      </w:r>
    </w:p>
    <w:p w:rsidR="00E02BD3" w:rsidRDefault="000A205D" w:rsidP="004F68AD">
      <w:pPr>
        <w:pStyle w:val="Standard"/>
        <w:widowControl w:val="0"/>
        <w:numPr>
          <w:ilvl w:val="0"/>
          <w:numId w:val="65"/>
        </w:numPr>
        <w:suppressLineNumbers/>
        <w:ind w:left="567" w:right="-24" w:hanging="207"/>
        <w:jc w:val="both"/>
        <w:rPr>
          <w:rFonts w:ascii="Arial" w:hAnsi="Arial"/>
          <w:sz w:val="22"/>
        </w:rPr>
      </w:pPr>
      <w:r w:rsidRPr="00E02BD3">
        <w:rPr>
          <w:rFonts w:ascii="Arial" w:hAnsi="Arial"/>
          <w:sz w:val="22"/>
        </w:rPr>
        <w:t>appliquent pour leurs tenues de stage les règles d'hygiène (circuit linge propre et sale),</w:t>
      </w:r>
    </w:p>
    <w:p w:rsidR="00E02BD3" w:rsidRDefault="000A205D" w:rsidP="004F68AD">
      <w:pPr>
        <w:pStyle w:val="Standard"/>
        <w:widowControl w:val="0"/>
        <w:numPr>
          <w:ilvl w:val="0"/>
          <w:numId w:val="65"/>
        </w:numPr>
        <w:suppressLineNumbers/>
        <w:ind w:left="567" w:right="-24" w:hanging="207"/>
        <w:jc w:val="both"/>
        <w:rPr>
          <w:rFonts w:ascii="Arial" w:hAnsi="Arial"/>
          <w:sz w:val="22"/>
        </w:rPr>
      </w:pPr>
      <w:r w:rsidRPr="00E02BD3">
        <w:rPr>
          <w:rFonts w:ascii="Arial" w:hAnsi="Arial"/>
          <w:sz w:val="22"/>
        </w:rPr>
        <w:t>ont une hygiène corporelle rigoureuse,  y compris les cheveux qui seront efficacement attachés,</w:t>
      </w:r>
    </w:p>
    <w:p w:rsidR="00E02BD3" w:rsidRDefault="000A205D" w:rsidP="004F68AD">
      <w:pPr>
        <w:pStyle w:val="Standard"/>
        <w:widowControl w:val="0"/>
        <w:numPr>
          <w:ilvl w:val="0"/>
          <w:numId w:val="65"/>
        </w:numPr>
        <w:suppressLineNumbers/>
        <w:ind w:left="567" w:right="-24" w:hanging="207"/>
        <w:jc w:val="both"/>
        <w:rPr>
          <w:rFonts w:ascii="Arial" w:hAnsi="Arial"/>
          <w:sz w:val="22"/>
        </w:rPr>
      </w:pPr>
      <w:r w:rsidRPr="00E02BD3">
        <w:rPr>
          <w:rFonts w:ascii="Arial" w:hAnsi="Arial"/>
          <w:sz w:val="22"/>
        </w:rPr>
        <w:t>ne portent aucun bijoux aux mains, ni piercings,</w:t>
      </w:r>
    </w:p>
    <w:p w:rsidR="004229BD" w:rsidRPr="001629ED" w:rsidRDefault="000A205D" w:rsidP="004F68AD">
      <w:pPr>
        <w:pStyle w:val="Standard"/>
        <w:widowControl w:val="0"/>
        <w:numPr>
          <w:ilvl w:val="0"/>
          <w:numId w:val="65"/>
        </w:numPr>
        <w:suppressLineNumbers/>
        <w:ind w:left="567" w:right="-24" w:hanging="207"/>
        <w:jc w:val="both"/>
        <w:rPr>
          <w:rFonts w:ascii="Arial" w:hAnsi="Arial"/>
          <w:sz w:val="22"/>
        </w:rPr>
      </w:pPr>
      <w:r w:rsidRPr="001629ED">
        <w:rPr>
          <w:rFonts w:ascii="Arial" w:hAnsi="Arial"/>
          <w:sz w:val="22"/>
        </w:rPr>
        <w:t>ne fument et ne mangent pas lorsqu'ils portent leur tenue,</w:t>
      </w:r>
    </w:p>
    <w:p w:rsidR="00E02BD3" w:rsidRDefault="000A205D" w:rsidP="004F68AD">
      <w:pPr>
        <w:pStyle w:val="Textbody"/>
        <w:widowControl w:val="0"/>
        <w:numPr>
          <w:ilvl w:val="0"/>
          <w:numId w:val="44"/>
        </w:numPr>
        <w:suppressLineNumbers/>
        <w:ind w:left="567" w:right="-24" w:hanging="207"/>
        <w:jc w:val="both"/>
      </w:pPr>
      <w:r>
        <w:rPr>
          <w:rFonts w:ascii="Arial" w:hAnsi="Arial"/>
        </w:rPr>
        <w:t>prennent toutes mesures visant à prévenir les accidents ou maladie</w:t>
      </w:r>
      <w:r w:rsidR="00AD6D3E">
        <w:rPr>
          <w:rFonts w:ascii="Arial" w:hAnsi="Arial"/>
        </w:rPr>
        <w:t>s</w:t>
      </w:r>
      <w:r>
        <w:rPr>
          <w:rFonts w:ascii="Arial" w:hAnsi="Arial"/>
        </w:rPr>
        <w:t xml:space="preserve"> professionnelle</w:t>
      </w:r>
      <w:r w:rsidR="00AD6D3E">
        <w:rPr>
          <w:rFonts w:ascii="Arial" w:hAnsi="Arial"/>
        </w:rPr>
        <w:t>s</w:t>
      </w:r>
      <w:r>
        <w:rPr>
          <w:rFonts w:ascii="Arial" w:hAnsi="Arial"/>
        </w:rPr>
        <w:t>,</w:t>
      </w:r>
    </w:p>
    <w:p w:rsidR="00E02BD3" w:rsidRDefault="000A205D" w:rsidP="004F68AD">
      <w:pPr>
        <w:pStyle w:val="Textbody"/>
        <w:widowControl w:val="0"/>
        <w:numPr>
          <w:ilvl w:val="0"/>
          <w:numId w:val="44"/>
        </w:numPr>
        <w:suppressLineNumbers/>
        <w:ind w:left="567" w:right="-24" w:hanging="207"/>
        <w:jc w:val="both"/>
      </w:pPr>
      <w:r w:rsidRPr="00E02BD3">
        <w:rPr>
          <w:rFonts w:ascii="Arial" w:hAnsi="Arial"/>
        </w:rPr>
        <w:t>sont tenus d'appliquer en cas d'accident le protocole de déclaration d'accident, remis avant le départ en stage, et ce dans le délai légal de 48 heures,</w:t>
      </w:r>
      <w:r>
        <w:t xml:space="preserve"> </w:t>
      </w:r>
    </w:p>
    <w:p w:rsidR="00E02BD3" w:rsidRDefault="000A205D" w:rsidP="004F68AD">
      <w:pPr>
        <w:pStyle w:val="Textbody"/>
        <w:widowControl w:val="0"/>
        <w:numPr>
          <w:ilvl w:val="0"/>
          <w:numId w:val="44"/>
        </w:numPr>
        <w:suppressLineNumbers/>
        <w:ind w:left="567" w:right="-24" w:hanging="207"/>
        <w:jc w:val="both"/>
      </w:pPr>
      <w:r w:rsidRPr="00E02BD3">
        <w:rPr>
          <w:rFonts w:ascii="Arial" w:hAnsi="Arial"/>
        </w:rPr>
        <w:t>l</w:t>
      </w:r>
      <w:r w:rsidR="005D5099" w:rsidRPr="00E02BD3">
        <w:rPr>
          <w:rFonts w:ascii="Arial" w:hAnsi="Arial"/>
        </w:rPr>
        <w:t>aissent scrupuleusement leurs papiers, argent et objets de valeur dans leur vestiaire</w:t>
      </w:r>
      <w:r w:rsidR="00AD6D3E">
        <w:rPr>
          <w:rFonts w:ascii="Arial" w:hAnsi="Arial"/>
        </w:rPr>
        <w:t xml:space="preserve"> </w:t>
      </w:r>
      <w:r w:rsidR="00AD6D3E" w:rsidRPr="001629ED">
        <w:rPr>
          <w:rFonts w:ascii="Arial" w:hAnsi="Arial"/>
        </w:rPr>
        <w:t>et leur téléphone portable</w:t>
      </w:r>
      <w:r w:rsidR="005D5099" w:rsidRPr="001629ED">
        <w:rPr>
          <w:rFonts w:ascii="Arial" w:hAnsi="Arial"/>
        </w:rPr>
        <w:t>. (L'institut de formation se désengage de toute responsabilité en cas de p</w:t>
      </w:r>
      <w:r w:rsidR="005D5099" w:rsidRPr="00E02BD3">
        <w:rPr>
          <w:rFonts w:ascii="Arial" w:hAnsi="Arial"/>
        </w:rPr>
        <w:t>erte ou de vol),</w:t>
      </w:r>
    </w:p>
    <w:p w:rsidR="004229BD" w:rsidRDefault="000A205D" w:rsidP="004F68AD">
      <w:pPr>
        <w:pStyle w:val="Textbody"/>
        <w:widowControl w:val="0"/>
        <w:numPr>
          <w:ilvl w:val="0"/>
          <w:numId w:val="44"/>
        </w:numPr>
        <w:suppressLineNumbers/>
        <w:ind w:left="567" w:right="-24" w:hanging="207"/>
        <w:jc w:val="both"/>
      </w:pPr>
      <w:r w:rsidRPr="00E02BD3">
        <w:rPr>
          <w:rFonts w:ascii="Arial" w:hAnsi="Arial"/>
        </w:rPr>
        <w:t>informent le cadre d'unité et le formateur référent en cas de difficultés.</w:t>
      </w:r>
    </w:p>
    <w:p w:rsidR="004229BD" w:rsidRPr="00AE013E" w:rsidRDefault="004229BD" w:rsidP="004F68AD">
      <w:pPr>
        <w:pStyle w:val="Standard"/>
        <w:widowControl w:val="0"/>
        <w:numPr>
          <w:ilvl w:val="0"/>
          <w:numId w:val="45"/>
        </w:numPr>
        <w:suppressLineNumbers/>
        <w:ind w:right="-24"/>
        <w:jc w:val="both"/>
        <w:rPr>
          <w:rFonts w:ascii="Arial" w:hAnsi="Arial"/>
          <w:color w:val="000000"/>
          <w:sz w:val="16"/>
          <w:szCs w:val="16"/>
        </w:rPr>
      </w:pPr>
    </w:p>
    <w:p w:rsidR="004229BD" w:rsidRDefault="000A205D" w:rsidP="00986E56">
      <w:pPr>
        <w:pStyle w:val="Standard"/>
        <w:widowControl w:val="0"/>
        <w:suppressLineNumbers/>
        <w:ind w:right="-24"/>
        <w:jc w:val="both"/>
        <w:rPr>
          <w:rFonts w:ascii="Arial" w:hAnsi="Arial"/>
          <w:color w:val="000000"/>
          <w:sz w:val="22"/>
        </w:rPr>
      </w:pPr>
      <w:r>
        <w:rPr>
          <w:rFonts w:ascii="Arial" w:hAnsi="Arial"/>
          <w:color w:val="000000"/>
          <w:sz w:val="22"/>
        </w:rPr>
        <w:t>Lorsqu'un étudiant sollicite un stage</w:t>
      </w:r>
      <w:r w:rsidR="00FE15AE">
        <w:rPr>
          <w:rFonts w:ascii="Arial" w:hAnsi="Arial"/>
          <w:color w:val="000000"/>
          <w:sz w:val="22"/>
        </w:rPr>
        <w:t xml:space="preserve"> à sa convenance</w:t>
      </w:r>
      <w:r w:rsidR="00E02BD3">
        <w:rPr>
          <w:rFonts w:ascii="Arial" w:hAnsi="Arial"/>
          <w:color w:val="000000"/>
          <w:sz w:val="22"/>
        </w:rPr>
        <w:t xml:space="preserve">, les frais de transport sont </w:t>
      </w:r>
      <w:r>
        <w:rPr>
          <w:rFonts w:ascii="Arial" w:hAnsi="Arial"/>
          <w:color w:val="000000"/>
          <w:sz w:val="22"/>
        </w:rPr>
        <w:t>entièrement à sa charge.</w:t>
      </w:r>
    </w:p>
    <w:p w:rsidR="004229BD" w:rsidRPr="00AE013E" w:rsidRDefault="004229BD" w:rsidP="004F68AD">
      <w:pPr>
        <w:pStyle w:val="Standard"/>
        <w:widowControl w:val="0"/>
        <w:numPr>
          <w:ilvl w:val="0"/>
          <w:numId w:val="45"/>
        </w:numPr>
        <w:suppressLineNumbers/>
        <w:ind w:right="-24"/>
        <w:jc w:val="both"/>
        <w:rPr>
          <w:rFonts w:ascii="Arial" w:hAnsi="Arial"/>
          <w:color w:val="000000"/>
          <w:sz w:val="16"/>
          <w:szCs w:val="16"/>
        </w:rPr>
      </w:pPr>
    </w:p>
    <w:p w:rsidR="004229BD" w:rsidRDefault="000A205D" w:rsidP="00986E56">
      <w:pPr>
        <w:pStyle w:val="Standard"/>
        <w:widowControl w:val="0"/>
        <w:suppressLineNumbers/>
        <w:ind w:right="-24"/>
        <w:jc w:val="both"/>
        <w:rPr>
          <w:rFonts w:ascii="Arial" w:hAnsi="Arial"/>
          <w:sz w:val="22"/>
        </w:rPr>
      </w:pPr>
      <w:r>
        <w:rPr>
          <w:rFonts w:ascii="Arial" w:hAnsi="Arial"/>
          <w:sz w:val="22"/>
        </w:rPr>
        <w:t>A leur retour de stage, les étudiants/élèves remettent à l’équipe de formateurs, sans délai, la feuille de  synthèse des acquisitions des compétences et la feuille de présence signée dont ils ont eu connaissance et qui leur sont remises par l'équipe soignante.</w:t>
      </w:r>
    </w:p>
    <w:p w:rsidR="004229BD" w:rsidRDefault="000A205D" w:rsidP="00986E56">
      <w:pPr>
        <w:pStyle w:val="Standard"/>
        <w:widowControl w:val="0"/>
        <w:suppressLineNumbers/>
        <w:ind w:right="-24"/>
        <w:jc w:val="both"/>
        <w:rPr>
          <w:rFonts w:ascii="Arial" w:hAnsi="Arial"/>
          <w:sz w:val="22"/>
        </w:rPr>
      </w:pPr>
      <w:r>
        <w:rPr>
          <w:rFonts w:ascii="Arial" w:hAnsi="Arial"/>
          <w:sz w:val="22"/>
        </w:rPr>
        <w:t>Les étudiants sont responsables des documents qui leurs sont confiés et doivent s'assurer de leur acheminement. En cas de perte de documents (feuille de stage, notamment), ils doivent s'acquitter des démarches pour leur remplacement.</w:t>
      </w:r>
    </w:p>
    <w:p w:rsidR="004229BD" w:rsidRPr="00AE013E" w:rsidRDefault="004229BD" w:rsidP="00986E56">
      <w:pPr>
        <w:pStyle w:val="Standard"/>
        <w:widowControl w:val="0"/>
        <w:suppressLineNumbers/>
        <w:ind w:right="-24"/>
        <w:jc w:val="both"/>
        <w:rPr>
          <w:rFonts w:ascii="Arial" w:hAnsi="Arial"/>
          <w:sz w:val="16"/>
          <w:szCs w:val="16"/>
        </w:rPr>
      </w:pPr>
    </w:p>
    <w:p w:rsidR="004229BD" w:rsidRDefault="000A205D" w:rsidP="00986E56">
      <w:pPr>
        <w:pStyle w:val="Standard"/>
        <w:widowControl w:val="0"/>
        <w:suppressLineNumbers/>
        <w:ind w:right="-24"/>
        <w:jc w:val="both"/>
        <w:rPr>
          <w:rFonts w:ascii="Arial" w:hAnsi="Arial"/>
          <w:sz w:val="22"/>
        </w:rPr>
      </w:pPr>
      <w:r>
        <w:rPr>
          <w:rFonts w:ascii="Arial" w:hAnsi="Arial"/>
          <w:sz w:val="22"/>
        </w:rPr>
        <w:t>L'institut applique la « loi du tout ou rien », c''est-à-dire que les documents doivent être rendus au retour de stage dans leur complétude et dans les délais fixés par l'équipe de formateurs.</w:t>
      </w:r>
    </w:p>
    <w:p w:rsidR="004229BD" w:rsidRPr="00AE013E" w:rsidRDefault="004229BD" w:rsidP="00986E56">
      <w:pPr>
        <w:pStyle w:val="Standard"/>
        <w:widowControl w:val="0"/>
        <w:suppressLineNumbers/>
        <w:ind w:right="-24"/>
        <w:jc w:val="both"/>
        <w:rPr>
          <w:rFonts w:ascii="Arial" w:hAnsi="Arial"/>
          <w:sz w:val="16"/>
          <w:szCs w:val="16"/>
        </w:rPr>
      </w:pPr>
    </w:p>
    <w:p w:rsidR="004229BD" w:rsidRDefault="000A205D" w:rsidP="00986E56">
      <w:pPr>
        <w:pStyle w:val="Standard"/>
        <w:widowControl w:val="0"/>
        <w:suppressLineNumbers/>
        <w:ind w:right="-24"/>
        <w:jc w:val="both"/>
        <w:rPr>
          <w:rFonts w:ascii="Arial" w:hAnsi="Arial"/>
          <w:sz w:val="22"/>
        </w:rPr>
      </w:pPr>
      <w:r>
        <w:rPr>
          <w:rFonts w:ascii="Arial" w:hAnsi="Arial"/>
          <w:sz w:val="22"/>
        </w:rPr>
        <w:t>A défaut, le formateur référent se réserve le droit de mettre un manquement au règlement.</w:t>
      </w:r>
    </w:p>
    <w:p w:rsidR="004229BD" w:rsidRPr="00AE013E" w:rsidRDefault="004229BD" w:rsidP="00986E56">
      <w:pPr>
        <w:pStyle w:val="Standard"/>
        <w:widowControl w:val="0"/>
        <w:suppressLineNumbers/>
        <w:ind w:right="-24"/>
        <w:jc w:val="both"/>
        <w:rPr>
          <w:rFonts w:ascii="Arial" w:hAnsi="Arial"/>
          <w:sz w:val="16"/>
          <w:szCs w:val="16"/>
        </w:rPr>
      </w:pPr>
    </w:p>
    <w:p w:rsidR="00F91C9E" w:rsidRPr="00AE013E" w:rsidRDefault="00F91C9E" w:rsidP="00986E56">
      <w:pPr>
        <w:suppressAutoHyphens w:val="0"/>
        <w:ind w:right="-24"/>
        <w:rPr>
          <w:rFonts w:ascii="Arial" w:eastAsia="Times New Roman" w:hAnsi="Arial" w:cs="Times New Roman"/>
          <w:sz w:val="16"/>
          <w:szCs w:val="16"/>
          <w:lang w:bidi="ar-SA"/>
        </w:rPr>
      </w:pPr>
    </w:p>
    <w:p w:rsidR="00F24A5A" w:rsidRPr="005E26FD" w:rsidRDefault="005E26FD" w:rsidP="00986B6C">
      <w:pPr>
        <w:pStyle w:val="Standard"/>
        <w:widowControl w:val="0"/>
        <w:suppressLineNumbers/>
        <w:shd w:val="clear" w:color="auto" w:fill="3F93B5"/>
        <w:ind w:right="-24"/>
        <w:jc w:val="center"/>
        <w:rPr>
          <w:rFonts w:ascii="Arial" w:hAnsi="Arial"/>
          <w:b/>
          <w:color w:val="FFFFFF" w:themeColor="background1"/>
          <w:sz w:val="26"/>
          <w:szCs w:val="26"/>
        </w:rPr>
      </w:pPr>
      <w:r>
        <w:rPr>
          <w:rFonts w:ascii="Arial" w:hAnsi="Arial"/>
          <w:b/>
          <w:color w:val="FFFFFF" w:themeColor="background1"/>
          <w:sz w:val="26"/>
          <w:szCs w:val="26"/>
        </w:rPr>
        <w:t>CHAPITRE 4</w:t>
      </w:r>
      <w:r w:rsidR="00F14B9A" w:rsidRPr="005E26FD">
        <w:rPr>
          <w:rFonts w:ascii="Arial" w:hAnsi="Arial"/>
          <w:b/>
          <w:color w:val="FFFFFF" w:themeColor="background1"/>
          <w:sz w:val="26"/>
          <w:szCs w:val="26"/>
        </w:rPr>
        <w:t xml:space="preserve"> : </w:t>
      </w:r>
      <w:r w:rsidR="000A205D" w:rsidRPr="005E26FD">
        <w:rPr>
          <w:rFonts w:ascii="Arial" w:hAnsi="Arial"/>
          <w:b/>
          <w:color w:val="FFFFFF" w:themeColor="background1"/>
          <w:sz w:val="26"/>
          <w:szCs w:val="26"/>
        </w:rPr>
        <w:t>DISPOSITIONS DIVERSES</w:t>
      </w:r>
    </w:p>
    <w:p w:rsidR="00986B6C" w:rsidRPr="00AE013E" w:rsidRDefault="00986B6C" w:rsidP="00986E56">
      <w:pPr>
        <w:pStyle w:val="Standard"/>
        <w:widowControl w:val="0"/>
        <w:suppressLineNumbers/>
        <w:ind w:right="-24"/>
        <w:jc w:val="both"/>
        <w:rPr>
          <w:rFonts w:ascii="Arial" w:hAnsi="Arial"/>
          <w:b/>
          <w:sz w:val="16"/>
          <w:szCs w:val="16"/>
          <w:u w:val="single"/>
        </w:rPr>
      </w:pPr>
    </w:p>
    <w:p w:rsidR="00986B6C" w:rsidRPr="00AE013E" w:rsidRDefault="00986B6C" w:rsidP="00986E56">
      <w:pPr>
        <w:pStyle w:val="Standard"/>
        <w:widowControl w:val="0"/>
        <w:suppressLineNumbers/>
        <w:ind w:right="-24"/>
        <w:jc w:val="both"/>
        <w:rPr>
          <w:rFonts w:ascii="Arial" w:hAnsi="Arial"/>
          <w:b/>
          <w:sz w:val="16"/>
          <w:szCs w:val="16"/>
          <w:u w:val="single"/>
        </w:rPr>
      </w:pPr>
    </w:p>
    <w:p w:rsidR="004229BD" w:rsidRDefault="00F14B9A" w:rsidP="00986B6C">
      <w:pPr>
        <w:pStyle w:val="Standard"/>
        <w:widowControl w:val="0"/>
        <w:suppressLineNumbers/>
        <w:shd w:val="clear" w:color="auto" w:fill="D9D9D9" w:themeFill="background1" w:themeFillShade="D9"/>
        <w:ind w:right="-24"/>
        <w:jc w:val="both"/>
      </w:pPr>
      <w:r>
        <w:rPr>
          <w:rFonts w:ascii="Arial" w:hAnsi="Arial"/>
          <w:b/>
          <w:sz w:val="22"/>
          <w:u w:val="single"/>
        </w:rPr>
        <w:t>Article 16</w:t>
      </w:r>
      <w:r w:rsidR="000A205D">
        <w:rPr>
          <w:rFonts w:ascii="Arial" w:hAnsi="Arial"/>
          <w:b/>
          <w:sz w:val="22"/>
          <w:u w:val="single"/>
        </w:rPr>
        <w:t xml:space="preserve"> :</w:t>
      </w:r>
      <w:r w:rsidR="000A205D">
        <w:rPr>
          <w:rFonts w:ascii="Arial" w:hAnsi="Arial"/>
          <w:b/>
          <w:sz w:val="22"/>
        </w:rPr>
        <w:t xml:space="preserve"> Stationnement</w:t>
      </w:r>
    </w:p>
    <w:p w:rsidR="004229BD" w:rsidRPr="00AE013E" w:rsidRDefault="004229BD" w:rsidP="00986E56">
      <w:pPr>
        <w:pStyle w:val="Standard"/>
        <w:widowControl w:val="0"/>
        <w:suppressLineNumbers/>
        <w:ind w:right="-24"/>
        <w:jc w:val="both"/>
        <w:rPr>
          <w:rFonts w:ascii="Arial" w:hAnsi="Arial"/>
          <w:sz w:val="16"/>
          <w:szCs w:val="16"/>
        </w:rPr>
      </w:pPr>
    </w:p>
    <w:p w:rsidR="004229BD" w:rsidRDefault="000A205D" w:rsidP="00986E56">
      <w:pPr>
        <w:pStyle w:val="Standard"/>
        <w:widowControl w:val="0"/>
        <w:suppressLineNumbers/>
        <w:ind w:right="-24"/>
        <w:jc w:val="both"/>
        <w:rPr>
          <w:rFonts w:ascii="Arial" w:hAnsi="Arial"/>
          <w:sz w:val="22"/>
        </w:rPr>
      </w:pPr>
      <w:r>
        <w:rPr>
          <w:rFonts w:ascii="Arial" w:hAnsi="Arial"/>
          <w:sz w:val="22"/>
        </w:rPr>
        <w:t xml:space="preserve">Le stationnement des véhicules est </w:t>
      </w:r>
      <w:r w:rsidR="00F91C9E">
        <w:rPr>
          <w:rFonts w:ascii="Arial" w:hAnsi="Arial"/>
          <w:sz w:val="22"/>
        </w:rPr>
        <w:t>interdit</w:t>
      </w:r>
      <w:r>
        <w:rPr>
          <w:rFonts w:ascii="Arial" w:hAnsi="Arial"/>
          <w:sz w:val="22"/>
        </w:rPr>
        <w:t xml:space="preserve"> :</w:t>
      </w:r>
      <w:r>
        <w:rPr>
          <w:rFonts w:ascii="Arial" w:hAnsi="Arial"/>
          <w:sz w:val="22"/>
        </w:rPr>
        <w:tab/>
      </w:r>
    </w:p>
    <w:p w:rsidR="00986B6C" w:rsidRDefault="000A205D" w:rsidP="004F68AD">
      <w:pPr>
        <w:pStyle w:val="Standard"/>
        <w:widowControl w:val="0"/>
        <w:numPr>
          <w:ilvl w:val="0"/>
          <w:numId w:val="66"/>
        </w:numPr>
        <w:suppressLineNumbers/>
        <w:tabs>
          <w:tab w:val="left" w:pos="543"/>
          <w:tab w:val="left" w:pos="843"/>
        </w:tabs>
        <w:ind w:right="-24"/>
        <w:jc w:val="both"/>
        <w:rPr>
          <w:rFonts w:ascii="Arial" w:hAnsi="Arial"/>
          <w:sz w:val="22"/>
        </w:rPr>
      </w:pPr>
      <w:r>
        <w:rPr>
          <w:rFonts w:ascii="Arial" w:hAnsi="Arial"/>
          <w:sz w:val="22"/>
        </w:rPr>
        <w:t>pour les étudiants et élèves:</w:t>
      </w:r>
    </w:p>
    <w:p w:rsidR="00986B6C" w:rsidRDefault="000A205D" w:rsidP="004F68AD">
      <w:pPr>
        <w:pStyle w:val="Standard"/>
        <w:widowControl w:val="0"/>
        <w:numPr>
          <w:ilvl w:val="0"/>
          <w:numId w:val="67"/>
        </w:numPr>
        <w:suppressLineNumbers/>
        <w:tabs>
          <w:tab w:val="left" w:pos="543"/>
          <w:tab w:val="left" w:pos="843"/>
        </w:tabs>
        <w:ind w:right="-24"/>
        <w:jc w:val="both"/>
        <w:rPr>
          <w:rFonts w:ascii="Arial" w:hAnsi="Arial"/>
          <w:sz w:val="22"/>
        </w:rPr>
      </w:pPr>
      <w:r w:rsidRPr="00986B6C">
        <w:rPr>
          <w:rFonts w:ascii="Arial" w:hAnsi="Arial"/>
          <w:sz w:val="22"/>
        </w:rPr>
        <w:t>aux emplacements réservés pour le personnel,</w:t>
      </w:r>
    </w:p>
    <w:p w:rsidR="004229BD" w:rsidRPr="00986B6C" w:rsidRDefault="000A205D" w:rsidP="004F68AD">
      <w:pPr>
        <w:pStyle w:val="Standard"/>
        <w:widowControl w:val="0"/>
        <w:numPr>
          <w:ilvl w:val="0"/>
          <w:numId w:val="67"/>
        </w:numPr>
        <w:suppressLineNumbers/>
        <w:tabs>
          <w:tab w:val="left" w:pos="543"/>
          <w:tab w:val="left" w:pos="843"/>
        </w:tabs>
        <w:ind w:right="-24"/>
        <w:jc w:val="both"/>
        <w:rPr>
          <w:rFonts w:ascii="Arial" w:hAnsi="Arial"/>
          <w:sz w:val="22"/>
        </w:rPr>
      </w:pPr>
      <w:r w:rsidRPr="00986B6C">
        <w:rPr>
          <w:rFonts w:ascii="Arial" w:hAnsi="Arial"/>
          <w:sz w:val="22"/>
        </w:rPr>
        <w:t>sur le parking arrière de l’institut de formation</w:t>
      </w:r>
      <w:r w:rsidR="00F91C9E" w:rsidRPr="00986B6C">
        <w:rPr>
          <w:rFonts w:ascii="Arial" w:hAnsi="Arial"/>
          <w:sz w:val="22"/>
        </w:rPr>
        <w:t>.</w:t>
      </w:r>
    </w:p>
    <w:p w:rsidR="004229BD" w:rsidRDefault="000A205D" w:rsidP="004F68AD">
      <w:pPr>
        <w:pStyle w:val="Standard"/>
        <w:widowControl w:val="0"/>
        <w:numPr>
          <w:ilvl w:val="0"/>
          <w:numId w:val="66"/>
        </w:numPr>
        <w:suppressLineNumbers/>
        <w:tabs>
          <w:tab w:val="left" w:pos="543"/>
          <w:tab w:val="left" w:pos="843"/>
        </w:tabs>
        <w:ind w:right="-24"/>
        <w:jc w:val="both"/>
        <w:rPr>
          <w:rFonts w:ascii="Arial" w:hAnsi="Arial"/>
          <w:sz w:val="22"/>
        </w:rPr>
      </w:pPr>
      <w:r>
        <w:rPr>
          <w:rFonts w:ascii="Arial" w:hAnsi="Arial"/>
          <w:sz w:val="22"/>
        </w:rPr>
        <w:t>pour tous:</w:t>
      </w:r>
    </w:p>
    <w:p w:rsidR="00986B6C" w:rsidRDefault="000A205D" w:rsidP="004F68AD">
      <w:pPr>
        <w:pStyle w:val="Standard"/>
        <w:widowControl w:val="0"/>
        <w:numPr>
          <w:ilvl w:val="0"/>
          <w:numId w:val="68"/>
        </w:numPr>
        <w:suppressLineNumbers/>
        <w:tabs>
          <w:tab w:val="left" w:pos="543"/>
          <w:tab w:val="left" w:pos="843"/>
        </w:tabs>
        <w:ind w:right="-24"/>
        <w:jc w:val="both"/>
        <w:rPr>
          <w:rFonts w:ascii="Arial" w:hAnsi="Arial"/>
          <w:sz w:val="22"/>
        </w:rPr>
      </w:pPr>
      <w:r>
        <w:rPr>
          <w:rFonts w:ascii="Arial" w:hAnsi="Arial"/>
          <w:sz w:val="22"/>
        </w:rPr>
        <w:t>sur les pelouses (respect du règlement intérieur d</w:t>
      </w:r>
      <w:r w:rsidR="004A1B7D">
        <w:rPr>
          <w:rFonts w:ascii="Arial" w:hAnsi="Arial"/>
          <w:sz w:val="22"/>
        </w:rPr>
        <w:t>es HSM</w:t>
      </w:r>
      <w:r>
        <w:rPr>
          <w:rFonts w:ascii="Arial" w:hAnsi="Arial"/>
          <w:sz w:val="22"/>
        </w:rPr>
        <w:t xml:space="preserve"> et respect du travail des jardiniers de maintenir un environnement agréable),</w:t>
      </w:r>
    </w:p>
    <w:p w:rsidR="004229BD" w:rsidRPr="00986B6C" w:rsidRDefault="000A205D" w:rsidP="004F68AD">
      <w:pPr>
        <w:pStyle w:val="Standard"/>
        <w:widowControl w:val="0"/>
        <w:numPr>
          <w:ilvl w:val="0"/>
          <w:numId w:val="68"/>
        </w:numPr>
        <w:suppressLineNumbers/>
        <w:tabs>
          <w:tab w:val="left" w:pos="543"/>
          <w:tab w:val="left" w:pos="843"/>
        </w:tabs>
        <w:ind w:right="-24"/>
        <w:jc w:val="both"/>
        <w:rPr>
          <w:rFonts w:ascii="Arial" w:hAnsi="Arial"/>
          <w:sz w:val="22"/>
        </w:rPr>
      </w:pPr>
      <w:r w:rsidRPr="00986B6C">
        <w:rPr>
          <w:rFonts w:ascii="Arial" w:hAnsi="Arial"/>
          <w:sz w:val="22"/>
        </w:rPr>
        <w:t>sur les passages d’accès à l’aire d’atterrissage de l’</w:t>
      </w:r>
      <w:r w:rsidR="00986B6C">
        <w:rPr>
          <w:rFonts w:ascii="Arial" w:hAnsi="Arial"/>
          <w:sz w:val="22"/>
        </w:rPr>
        <w:t xml:space="preserve">hélicoptère et les passages des </w:t>
      </w:r>
      <w:r w:rsidRPr="00986B6C">
        <w:rPr>
          <w:rFonts w:ascii="Arial" w:hAnsi="Arial"/>
          <w:sz w:val="22"/>
        </w:rPr>
        <w:t>pompiers le long des deux façades de l’institut.</w:t>
      </w:r>
    </w:p>
    <w:p w:rsidR="004229BD" w:rsidRPr="00AE013E" w:rsidRDefault="004229BD" w:rsidP="00986E56">
      <w:pPr>
        <w:pStyle w:val="Standard"/>
        <w:widowControl w:val="0"/>
        <w:suppressLineNumbers/>
        <w:ind w:right="-24"/>
        <w:jc w:val="both"/>
        <w:rPr>
          <w:rFonts w:ascii="Arial" w:hAnsi="Arial"/>
          <w:sz w:val="16"/>
          <w:szCs w:val="16"/>
        </w:rPr>
      </w:pPr>
    </w:p>
    <w:p w:rsidR="004229BD" w:rsidRDefault="000A205D" w:rsidP="00986E56">
      <w:pPr>
        <w:pStyle w:val="Standard"/>
        <w:widowControl w:val="0"/>
        <w:suppressLineNumbers/>
        <w:ind w:right="-24"/>
        <w:jc w:val="both"/>
        <w:rPr>
          <w:rFonts w:ascii="Arial" w:hAnsi="Arial"/>
          <w:sz w:val="22"/>
        </w:rPr>
      </w:pPr>
      <w:r>
        <w:rPr>
          <w:rFonts w:ascii="Arial" w:hAnsi="Arial"/>
          <w:sz w:val="22"/>
        </w:rPr>
        <w:t>La circulation automobile est strictement interdite pendant les manœuvres d'atterrissage et de décollage de l'hélicoptère.</w:t>
      </w:r>
    </w:p>
    <w:p w:rsidR="004229BD" w:rsidRPr="00F91C9E" w:rsidRDefault="000A205D" w:rsidP="00986E56">
      <w:pPr>
        <w:pStyle w:val="Standard"/>
        <w:widowControl w:val="0"/>
        <w:suppressLineNumbers/>
        <w:ind w:right="-24"/>
        <w:jc w:val="both"/>
        <w:rPr>
          <w:rFonts w:ascii="Arial" w:hAnsi="Arial"/>
          <w:sz w:val="22"/>
        </w:rPr>
      </w:pPr>
      <w:r w:rsidRPr="00F91C9E">
        <w:rPr>
          <w:rFonts w:ascii="Arial" w:hAnsi="Arial"/>
          <w:sz w:val="22"/>
        </w:rPr>
        <w:t>Un abri vélo est situé à l'arrière de l'institut.</w:t>
      </w:r>
    </w:p>
    <w:p w:rsidR="004229BD" w:rsidRDefault="000A205D" w:rsidP="00986E56">
      <w:pPr>
        <w:pStyle w:val="Standard"/>
        <w:widowControl w:val="0"/>
        <w:suppressLineNumbers/>
        <w:ind w:right="-24"/>
        <w:jc w:val="both"/>
        <w:rPr>
          <w:rFonts w:ascii="Arial" w:hAnsi="Arial"/>
          <w:sz w:val="22"/>
        </w:rPr>
      </w:pPr>
      <w:r w:rsidRPr="00F91C9E">
        <w:rPr>
          <w:rFonts w:ascii="Arial" w:hAnsi="Arial"/>
          <w:sz w:val="22"/>
        </w:rPr>
        <w:t>Les étudiants/élèves sont fortement invités à utiliser le Covoiturage pour leurs déplacements.</w:t>
      </w:r>
    </w:p>
    <w:p w:rsidR="00311A5A" w:rsidRDefault="00311A5A" w:rsidP="00986E56">
      <w:pPr>
        <w:pStyle w:val="Standard"/>
        <w:widowControl w:val="0"/>
        <w:suppressLineNumbers/>
        <w:ind w:right="-24"/>
        <w:jc w:val="both"/>
        <w:rPr>
          <w:rFonts w:ascii="Arial" w:hAnsi="Arial"/>
          <w:sz w:val="22"/>
        </w:rPr>
      </w:pPr>
    </w:p>
    <w:p w:rsidR="00311A5A" w:rsidRDefault="00311A5A" w:rsidP="00986E56">
      <w:pPr>
        <w:pStyle w:val="Standard"/>
        <w:widowControl w:val="0"/>
        <w:suppressLineNumbers/>
        <w:ind w:right="-24"/>
        <w:jc w:val="both"/>
        <w:rPr>
          <w:rFonts w:ascii="Arial" w:hAnsi="Arial"/>
          <w:sz w:val="22"/>
        </w:rPr>
      </w:pPr>
    </w:p>
    <w:p w:rsidR="00C423CB" w:rsidRDefault="00C423CB" w:rsidP="00986E56">
      <w:pPr>
        <w:pStyle w:val="Standard"/>
        <w:widowControl w:val="0"/>
        <w:suppressLineNumbers/>
        <w:ind w:right="-24"/>
        <w:jc w:val="both"/>
        <w:rPr>
          <w:rFonts w:ascii="Arial" w:hAnsi="Arial"/>
          <w:sz w:val="22"/>
        </w:rPr>
      </w:pPr>
    </w:p>
    <w:p w:rsidR="00311A5A" w:rsidRDefault="00311A5A" w:rsidP="00986E56">
      <w:pPr>
        <w:pStyle w:val="Standard"/>
        <w:widowControl w:val="0"/>
        <w:suppressLineNumbers/>
        <w:ind w:right="-24"/>
        <w:jc w:val="both"/>
        <w:rPr>
          <w:rFonts w:ascii="Arial" w:hAnsi="Arial"/>
          <w:sz w:val="22"/>
        </w:rPr>
      </w:pPr>
    </w:p>
    <w:p w:rsidR="00311A5A" w:rsidRPr="00F91C9E" w:rsidRDefault="00311A5A" w:rsidP="00986E56">
      <w:pPr>
        <w:pStyle w:val="Standard"/>
        <w:widowControl w:val="0"/>
        <w:suppressLineNumbers/>
        <w:ind w:right="-24"/>
        <w:jc w:val="both"/>
        <w:rPr>
          <w:rFonts w:ascii="Arial" w:hAnsi="Arial"/>
          <w:sz w:val="22"/>
        </w:rPr>
      </w:pPr>
    </w:p>
    <w:p w:rsidR="004229BD" w:rsidRDefault="00F14B9A" w:rsidP="00986B6C">
      <w:pPr>
        <w:pStyle w:val="Standard"/>
        <w:widowControl w:val="0"/>
        <w:suppressLineNumbers/>
        <w:shd w:val="clear" w:color="auto" w:fill="D9D9D9" w:themeFill="background1" w:themeFillShade="D9"/>
        <w:ind w:right="-24"/>
        <w:jc w:val="both"/>
      </w:pPr>
      <w:r>
        <w:rPr>
          <w:rFonts w:ascii="Arial" w:hAnsi="Arial"/>
          <w:b/>
          <w:sz w:val="22"/>
          <w:u w:val="single"/>
        </w:rPr>
        <w:lastRenderedPageBreak/>
        <w:t>Article  17</w:t>
      </w:r>
      <w:r w:rsidR="000A205D">
        <w:rPr>
          <w:rFonts w:ascii="Arial" w:hAnsi="Arial"/>
          <w:b/>
          <w:sz w:val="22"/>
          <w:u w:val="single"/>
        </w:rPr>
        <w:t xml:space="preserve"> :</w:t>
      </w:r>
      <w:r w:rsidR="000A205D">
        <w:rPr>
          <w:rFonts w:ascii="Arial" w:hAnsi="Arial"/>
          <w:b/>
          <w:sz w:val="22"/>
        </w:rPr>
        <w:t xml:space="preserve"> Les repas</w:t>
      </w:r>
    </w:p>
    <w:p w:rsidR="004229BD" w:rsidRPr="00AE013E" w:rsidRDefault="004229BD" w:rsidP="00986E56">
      <w:pPr>
        <w:pStyle w:val="Standard"/>
        <w:widowControl w:val="0"/>
        <w:suppressLineNumbers/>
        <w:ind w:right="-24"/>
        <w:jc w:val="both"/>
        <w:rPr>
          <w:rFonts w:ascii="Arial" w:hAnsi="Arial"/>
          <w:sz w:val="16"/>
          <w:szCs w:val="16"/>
        </w:rPr>
      </w:pPr>
    </w:p>
    <w:p w:rsidR="004229BD" w:rsidRDefault="000A205D" w:rsidP="00986E56">
      <w:pPr>
        <w:pStyle w:val="Standard"/>
        <w:widowControl w:val="0"/>
        <w:suppressLineNumbers/>
        <w:ind w:right="-24"/>
        <w:jc w:val="both"/>
      </w:pPr>
      <w:r>
        <w:rPr>
          <w:rFonts w:ascii="Arial" w:hAnsi="Arial"/>
          <w:b/>
          <w:bCs/>
          <w:sz w:val="22"/>
        </w:rPr>
        <w:t>Les étudiants et élèves ne sont pas autorisés à se restaurer dans l'institut</w:t>
      </w:r>
      <w:r>
        <w:rPr>
          <w:rStyle w:val="Appelnotedebasdep"/>
          <w:rFonts w:ascii="Arial" w:hAnsi="Arial"/>
          <w:b/>
          <w:bCs/>
          <w:sz w:val="22"/>
        </w:rPr>
        <w:footnoteReference w:id="7"/>
      </w:r>
      <w:r>
        <w:rPr>
          <w:rFonts w:ascii="Arial" w:hAnsi="Arial"/>
          <w:sz w:val="22"/>
        </w:rPr>
        <w:t>.</w:t>
      </w:r>
    </w:p>
    <w:p w:rsidR="00B304FE" w:rsidRPr="00AE013E" w:rsidRDefault="00B304FE" w:rsidP="00986E56">
      <w:pPr>
        <w:pStyle w:val="Standard"/>
        <w:widowControl w:val="0"/>
        <w:suppressLineNumbers/>
        <w:ind w:right="-24"/>
        <w:jc w:val="both"/>
        <w:rPr>
          <w:rFonts w:ascii="Arial" w:hAnsi="Arial"/>
          <w:sz w:val="16"/>
          <w:szCs w:val="16"/>
        </w:rPr>
      </w:pPr>
    </w:p>
    <w:p w:rsidR="004229BD" w:rsidRDefault="000A205D" w:rsidP="00986E56">
      <w:pPr>
        <w:pStyle w:val="Standard"/>
        <w:widowControl w:val="0"/>
        <w:suppressLineNumbers/>
        <w:ind w:right="-24"/>
        <w:jc w:val="both"/>
        <w:rPr>
          <w:rFonts w:ascii="Arial" w:hAnsi="Arial"/>
          <w:sz w:val="22"/>
        </w:rPr>
      </w:pPr>
      <w:r>
        <w:rPr>
          <w:rFonts w:ascii="Arial" w:hAnsi="Arial"/>
          <w:sz w:val="22"/>
        </w:rPr>
        <w:t>Ils bénéficient du restaurant du personnel pour le repas de midi.</w:t>
      </w:r>
    </w:p>
    <w:p w:rsidR="004229BD" w:rsidRDefault="000A205D" w:rsidP="00986E56">
      <w:pPr>
        <w:pStyle w:val="Standard"/>
        <w:widowControl w:val="0"/>
        <w:suppressLineNumbers/>
        <w:ind w:right="-24"/>
        <w:jc w:val="both"/>
        <w:rPr>
          <w:rFonts w:ascii="Arial" w:hAnsi="Arial"/>
          <w:sz w:val="22"/>
        </w:rPr>
      </w:pPr>
      <w:r>
        <w:rPr>
          <w:rFonts w:ascii="Arial" w:hAnsi="Arial"/>
          <w:sz w:val="22"/>
        </w:rPr>
        <w:t>Un badge magnétique personnalisé est remis à chaque étudiant en début de scolarité afin de lui permettre l'accès au restaurant sur les 2 sites.</w:t>
      </w:r>
    </w:p>
    <w:p w:rsidR="004229BD" w:rsidRDefault="000A205D" w:rsidP="00986E56">
      <w:pPr>
        <w:pStyle w:val="Standard"/>
        <w:widowControl w:val="0"/>
        <w:suppressLineNumbers/>
        <w:ind w:right="-24"/>
        <w:jc w:val="both"/>
      </w:pPr>
      <w:r>
        <w:rPr>
          <w:rFonts w:ascii="Arial" w:hAnsi="Arial"/>
          <w:sz w:val="22"/>
        </w:rPr>
        <w:t>Le badge doit être</w:t>
      </w:r>
      <w:r>
        <w:rPr>
          <w:rFonts w:ascii="Arial" w:hAnsi="Arial"/>
          <w:b/>
          <w:sz w:val="22"/>
        </w:rPr>
        <w:t xml:space="preserve"> </w:t>
      </w:r>
      <w:r>
        <w:rPr>
          <w:rFonts w:ascii="Arial" w:hAnsi="Arial"/>
          <w:sz w:val="22"/>
        </w:rPr>
        <w:t>pré-approvisionné</w:t>
      </w:r>
      <w:r>
        <w:rPr>
          <w:rFonts w:ascii="Arial" w:hAnsi="Arial"/>
          <w:b/>
          <w:sz w:val="22"/>
        </w:rPr>
        <w:t xml:space="preserve"> </w:t>
      </w:r>
      <w:r>
        <w:rPr>
          <w:rFonts w:ascii="Arial" w:hAnsi="Arial"/>
          <w:sz w:val="22"/>
        </w:rPr>
        <w:t>aux selfs selon les modalités déterminées par le service restauration.</w:t>
      </w:r>
    </w:p>
    <w:p w:rsidR="004229BD" w:rsidRDefault="000A205D" w:rsidP="00986E56">
      <w:pPr>
        <w:pStyle w:val="Standard"/>
        <w:widowControl w:val="0"/>
        <w:suppressLineNumbers/>
        <w:ind w:right="-24"/>
        <w:jc w:val="both"/>
        <w:rPr>
          <w:rFonts w:ascii="Arial" w:hAnsi="Arial"/>
          <w:sz w:val="22"/>
        </w:rPr>
      </w:pPr>
      <w:r>
        <w:rPr>
          <w:rFonts w:ascii="Arial" w:hAnsi="Arial"/>
          <w:sz w:val="22"/>
        </w:rPr>
        <w:t>En cas de perte du badge :</w:t>
      </w:r>
      <w:r w:rsidR="00986B6C">
        <w:rPr>
          <w:rFonts w:ascii="Arial" w:hAnsi="Arial"/>
          <w:sz w:val="22"/>
        </w:rPr>
        <w:t xml:space="preserve"> </w:t>
      </w:r>
      <w:r>
        <w:rPr>
          <w:rFonts w:ascii="Arial" w:hAnsi="Arial"/>
          <w:sz w:val="22"/>
        </w:rPr>
        <w:t>le signaler au secrétariat de l'IFSI ou au poste 4121, afin de bloquer toute opération sur le compte du badge.</w:t>
      </w:r>
    </w:p>
    <w:p w:rsidR="004229BD" w:rsidRDefault="000A205D" w:rsidP="00986E56">
      <w:pPr>
        <w:pStyle w:val="Standard"/>
        <w:widowControl w:val="0"/>
        <w:suppressLineNumbers/>
        <w:ind w:right="-24"/>
        <w:jc w:val="both"/>
        <w:rPr>
          <w:rFonts w:ascii="Arial" w:hAnsi="Arial"/>
          <w:sz w:val="22"/>
        </w:rPr>
      </w:pPr>
      <w:r>
        <w:rPr>
          <w:rFonts w:ascii="Arial" w:hAnsi="Arial"/>
          <w:sz w:val="22"/>
        </w:rPr>
        <w:t xml:space="preserve">A chaque passage au self un ticket est remis pour contrôler </w:t>
      </w:r>
      <w:r w:rsidR="00F24A5A">
        <w:rPr>
          <w:rFonts w:ascii="Arial" w:hAnsi="Arial"/>
          <w:sz w:val="22"/>
        </w:rPr>
        <w:t>le</w:t>
      </w:r>
      <w:r>
        <w:rPr>
          <w:rFonts w:ascii="Arial" w:hAnsi="Arial"/>
          <w:sz w:val="22"/>
        </w:rPr>
        <w:t xml:space="preserve"> solde.</w:t>
      </w:r>
    </w:p>
    <w:p w:rsidR="004229BD" w:rsidRDefault="000A205D" w:rsidP="00986E56">
      <w:pPr>
        <w:pStyle w:val="Standard"/>
        <w:widowControl w:val="0"/>
        <w:suppressLineNumbers/>
        <w:ind w:right="-24"/>
        <w:jc w:val="both"/>
        <w:rPr>
          <w:rFonts w:ascii="Arial" w:hAnsi="Arial"/>
          <w:sz w:val="22"/>
        </w:rPr>
      </w:pPr>
      <w:r>
        <w:rPr>
          <w:rFonts w:ascii="Arial" w:hAnsi="Arial"/>
          <w:sz w:val="22"/>
        </w:rPr>
        <w:t>Le b</w:t>
      </w:r>
      <w:r w:rsidR="000360B7">
        <w:rPr>
          <w:rFonts w:ascii="Arial" w:hAnsi="Arial"/>
          <w:sz w:val="22"/>
        </w:rPr>
        <w:t>adge doit être remis à l'IFSI/</w:t>
      </w:r>
      <w:r>
        <w:rPr>
          <w:rFonts w:ascii="Arial" w:hAnsi="Arial"/>
          <w:sz w:val="22"/>
        </w:rPr>
        <w:t xml:space="preserve">IFAS </w:t>
      </w:r>
      <w:r w:rsidR="00FE15AE">
        <w:rPr>
          <w:rFonts w:ascii="Arial" w:hAnsi="Arial"/>
          <w:sz w:val="22"/>
        </w:rPr>
        <w:t>le dernier jour de la formation.</w:t>
      </w:r>
    </w:p>
    <w:p w:rsidR="00B304FE" w:rsidRDefault="00B304FE" w:rsidP="00986E56">
      <w:pPr>
        <w:pStyle w:val="Textbody"/>
        <w:widowControl w:val="0"/>
        <w:suppressLineNumbers/>
        <w:ind w:right="-24"/>
        <w:jc w:val="both"/>
        <w:rPr>
          <w:rFonts w:ascii="Arial" w:hAnsi="Arial"/>
          <w:b/>
          <w:color w:val="000000"/>
        </w:rPr>
      </w:pPr>
    </w:p>
    <w:p w:rsidR="004229BD" w:rsidRDefault="000A205D" w:rsidP="00986E56">
      <w:pPr>
        <w:pStyle w:val="Textbody"/>
        <w:widowControl w:val="0"/>
        <w:suppressLineNumbers/>
        <w:ind w:right="-24"/>
        <w:jc w:val="both"/>
      </w:pPr>
      <w:r>
        <w:rPr>
          <w:rFonts w:ascii="Arial" w:hAnsi="Arial"/>
          <w:b/>
          <w:color w:val="000000"/>
        </w:rPr>
        <w:t>Gestion des repas, Fréquentation du self du personnel</w:t>
      </w:r>
    </w:p>
    <w:p w:rsidR="00B304FE" w:rsidRPr="00C04A91" w:rsidRDefault="00B304FE" w:rsidP="00986E56">
      <w:pPr>
        <w:pStyle w:val="Textbody"/>
        <w:widowControl w:val="0"/>
        <w:suppressLineNumbers/>
        <w:ind w:right="-24"/>
        <w:jc w:val="both"/>
        <w:rPr>
          <w:rFonts w:ascii="Arial" w:hAnsi="Arial"/>
          <w:color w:val="000000"/>
          <w:sz w:val="16"/>
          <w:szCs w:val="16"/>
        </w:rPr>
      </w:pPr>
    </w:p>
    <w:p w:rsidR="004229BD" w:rsidRPr="00B304FE" w:rsidRDefault="000A205D" w:rsidP="00986E56">
      <w:pPr>
        <w:pStyle w:val="Textbody"/>
        <w:widowControl w:val="0"/>
        <w:suppressLineNumbers/>
        <w:ind w:right="-24"/>
        <w:jc w:val="both"/>
        <w:rPr>
          <w:rFonts w:ascii="Arial" w:hAnsi="Arial"/>
          <w:color w:val="000000"/>
        </w:rPr>
      </w:pPr>
      <w:r>
        <w:rPr>
          <w:rFonts w:ascii="Arial" w:hAnsi="Arial"/>
          <w:color w:val="000000"/>
        </w:rPr>
        <w:t>L</w:t>
      </w:r>
      <w:r w:rsidR="005D5099">
        <w:rPr>
          <w:rFonts w:ascii="Arial" w:hAnsi="Arial"/>
          <w:color w:val="000000"/>
        </w:rPr>
        <w:t>es étudiants</w:t>
      </w:r>
      <w:r w:rsidR="00B304FE">
        <w:rPr>
          <w:rFonts w:ascii="Arial" w:hAnsi="Arial"/>
          <w:color w:val="000000"/>
        </w:rPr>
        <w:t>/élèves</w:t>
      </w:r>
      <w:r w:rsidR="005D5099">
        <w:rPr>
          <w:rFonts w:ascii="Arial" w:hAnsi="Arial"/>
          <w:color w:val="000000"/>
        </w:rPr>
        <w:t xml:space="preserve"> sont tenus d'informer le responsable du self, 48 heures en avance, en cas d'absence de tout ou partie de la promotion  alors que les étudiants étaient supposés prendre leur repas au self.</w:t>
      </w:r>
    </w:p>
    <w:p w:rsidR="004229BD" w:rsidRDefault="000A205D" w:rsidP="00986E56">
      <w:pPr>
        <w:pStyle w:val="Textbody"/>
        <w:widowControl w:val="0"/>
        <w:suppressLineNumbers/>
        <w:ind w:right="-24"/>
        <w:jc w:val="both"/>
      </w:pPr>
      <w:r>
        <w:rPr>
          <w:rFonts w:ascii="Arial" w:hAnsi="Arial"/>
          <w:color w:val="000000"/>
        </w:rPr>
        <w:t>Notamment en cas de planification des cours de FOAD ou d'annulation de cours donnant lieu à du TPG.</w:t>
      </w:r>
    </w:p>
    <w:p w:rsidR="00F91C9E" w:rsidRPr="00C04A91" w:rsidRDefault="00F91C9E" w:rsidP="00986E56">
      <w:pPr>
        <w:pStyle w:val="Standard"/>
        <w:widowControl w:val="0"/>
        <w:suppressLineNumbers/>
        <w:ind w:right="-24"/>
        <w:jc w:val="both"/>
        <w:rPr>
          <w:rFonts w:ascii="Arial" w:hAnsi="Arial"/>
          <w:b/>
          <w:sz w:val="16"/>
          <w:szCs w:val="16"/>
          <w:u w:val="single"/>
        </w:rPr>
      </w:pPr>
    </w:p>
    <w:p w:rsidR="00986B6C" w:rsidRPr="00C04A91" w:rsidRDefault="00986B6C" w:rsidP="00986E56">
      <w:pPr>
        <w:pStyle w:val="Standard"/>
        <w:widowControl w:val="0"/>
        <w:suppressLineNumbers/>
        <w:ind w:right="-24"/>
        <w:jc w:val="both"/>
        <w:rPr>
          <w:rFonts w:ascii="Arial" w:hAnsi="Arial"/>
          <w:b/>
          <w:sz w:val="16"/>
          <w:szCs w:val="16"/>
          <w:u w:val="single"/>
        </w:rPr>
      </w:pPr>
    </w:p>
    <w:p w:rsidR="004229BD" w:rsidRDefault="00F14B9A" w:rsidP="00986B6C">
      <w:pPr>
        <w:pStyle w:val="Standard"/>
        <w:widowControl w:val="0"/>
        <w:suppressLineNumbers/>
        <w:shd w:val="clear" w:color="auto" w:fill="D9D9D9" w:themeFill="background1" w:themeFillShade="D9"/>
        <w:ind w:right="-24"/>
        <w:jc w:val="both"/>
      </w:pPr>
      <w:r>
        <w:rPr>
          <w:rFonts w:ascii="Arial" w:hAnsi="Arial"/>
          <w:b/>
          <w:sz w:val="22"/>
          <w:u w:val="single"/>
        </w:rPr>
        <w:t>Article 18</w:t>
      </w:r>
      <w:r w:rsidR="000A205D">
        <w:rPr>
          <w:rFonts w:ascii="Arial" w:hAnsi="Arial"/>
          <w:b/>
          <w:sz w:val="22"/>
          <w:u w:val="single"/>
        </w:rPr>
        <w:t xml:space="preserve"> :</w:t>
      </w:r>
      <w:r w:rsidR="000A205D">
        <w:rPr>
          <w:rFonts w:ascii="Arial" w:hAnsi="Arial"/>
          <w:b/>
          <w:sz w:val="22"/>
        </w:rPr>
        <w:t xml:space="preserve"> Appels téléphoniques</w:t>
      </w:r>
    </w:p>
    <w:p w:rsidR="004229BD" w:rsidRPr="00C04A91" w:rsidRDefault="000A205D" w:rsidP="00986E56">
      <w:pPr>
        <w:pStyle w:val="Standard"/>
        <w:widowControl w:val="0"/>
        <w:suppressLineNumbers/>
        <w:ind w:right="-24"/>
        <w:jc w:val="both"/>
        <w:rPr>
          <w:rFonts w:ascii="Arial" w:hAnsi="Arial"/>
          <w:sz w:val="16"/>
          <w:szCs w:val="16"/>
        </w:rPr>
      </w:pPr>
      <w:r>
        <w:rPr>
          <w:rFonts w:ascii="Arial" w:hAnsi="Arial"/>
          <w:sz w:val="22"/>
        </w:rPr>
        <w:t xml:space="preserve"> </w:t>
      </w:r>
    </w:p>
    <w:p w:rsidR="004229BD" w:rsidRDefault="000A205D" w:rsidP="00986E56">
      <w:pPr>
        <w:pStyle w:val="Standard"/>
        <w:widowControl w:val="0"/>
        <w:suppressLineNumbers/>
        <w:ind w:right="-24"/>
        <w:jc w:val="both"/>
        <w:rPr>
          <w:rFonts w:ascii="Arial" w:hAnsi="Arial"/>
          <w:sz w:val="22"/>
        </w:rPr>
      </w:pPr>
      <w:r>
        <w:rPr>
          <w:rFonts w:ascii="Arial" w:hAnsi="Arial"/>
          <w:sz w:val="22"/>
        </w:rPr>
        <w:t>Les messages importants sont transmis à la pause ou à la fin des cours.</w:t>
      </w:r>
    </w:p>
    <w:p w:rsidR="004229BD" w:rsidRDefault="000A205D" w:rsidP="00986E56">
      <w:pPr>
        <w:pStyle w:val="Standard"/>
        <w:widowControl w:val="0"/>
        <w:suppressLineNumbers/>
        <w:ind w:right="-24"/>
        <w:jc w:val="both"/>
        <w:rPr>
          <w:rFonts w:ascii="Arial" w:hAnsi="Arial"/>
          <w:sz w:val="22"/>
        </w:rPr>
      </w:pPr>
      <w:r>
        <w:rPr>
          <w:rFonts w:ascii="Arial" w:hAnsi="Arial"/>
          <w:sz w:val="22"/>
        </w:rPr>
        <w:t>Les étudiants/élèves sont tenus de déconnecter</w:t>
      </w:r>
      <w:r w:rsidR="000360B7">
        <w:rPr>
          <w:rFonts w:ascii="Arial" w:hAnsi="Arial"/>
          <w:sz w:val="22"/>
        </w:rPr>
        <w:t xml:space="preserve"> </w:t>
      </w:r>
      <w:r>
        <w:rPr>
          <w:rFonts w:ascii="Arial" w:hAnsi="Arial"/>
          <w:sz w:val="22"/>
        </w:rPr>
        <w:t xml:space="preserve">les téléphones portables </w:t>
      </w:r>
      <w:r w:rsidR="000360B7">
        <w:rPr>
          <w:rFonts w:ascii="Arial" w:hAnsi="Arial"/>
          <w:sz w:val="22"/>
        </w:rPr>
        <w:t xml:space="preserve">(laissés dans le sac) </w:t>
      </w:r>
      <w:r>
        <w:rPr>
          <w:rFonts w:ascii="Arial" w:hAnsi="Arial"/>
          <w:sz w:val="22"/>
        </w:rPr>
        <w:t xml:space="preserve">et les appareils de messagerie lors des </w:t>
      </w:r>
      <w:r w:rsidRPr="001629ED">
        <w:rPr>
          <w:rFonts w:ascii="Arial" w:hAnsi="Arial"/>
          <w:sz w:val="22"/>
        </w:rPr>
        <w:t>cours et des stages.</w:t>
      </w:r>
    </w:p>
    <w:p w:rsidR="004229BD" w:rsidRDefault="000A205D" w:rsidP="00986E56">
      <w:pPr>
        <w:pStyle w:val="Standard"/>
        <w:widowControl w:val="0"/>
        <w:suppressLineNumbers/>
        <w:ind w:right="-24"/>
        <w:jc w:val="both"/>
        <w:rPr>
          <w:rFonts w:ascii="Arial" w:hAnsi="Arial"/>
          <w:sz w:val="22"/>
        </w:rPr>
      </w:pPr>
      <w:r>
        <w:rPr>
          <w:rFonts w:ascii="Arial" w:hAnsi="Arial"/>
          <w:sz w:val="22"/>
        </w:rPr>
        <w:t>Les formateurs ou intervenants sont autorisés à mettre un manquement au règlement à tout étudiant utilisant son téléphone pendant les temps de formation (sonnerie, jeux ....)</w:t>
      </w:r>
    </w:p>
    <w:p w:rsidR="004229BD" w:rsidRPr="00C04A91" w:rsidRDefault="004229BD" w:rsidP="00986E56">
      <w:pPr>
        <w:pStyle w:val="Standard"/>
        <w:widowControl w:val="0"/>
        <w:suppressLineNumbers/>
        <w:ind w:right="-24"/>
        <w:jc w:val="both"/>
        <w:rPr>
          <w:rFonts w:ascii="Arial" w:hAnsi="Arial"/>
          <w:sz w:val="16"/>
          <w:szCs w:val="16"/>
        </w:rPr>
      </w:pPr>
    </w:p>
    <w:p w:rsidR="004229BD" w:rsidRPr="00CC7E45" w:rsidRDefault="000A205D" w:rsidP="00986E56">
      <w:pPr>
        <w:pStyle w:val="Standard"/>
        <w:widowControl w:val="0"/>
        <w:suppressLineNumbers/>
        <w:ind w:right="-24"/>
        <w:jc w:val="both"/>
        <w:rPr>
          <w:rFonts w:ascii="Arial" w:hAnsi="Arial"/>
          <w:color w:val="FF0000"/>
          <w:sz w:val="22"/>
        </w:rPr>
      </w:pPr>
      <w:r>
        <w:rPr>
          <w:rFonts w:ascii="Arial" w:hAnsi="Arial"/>
          <w:sz w:val="22"/>
        </w:rPr>
        <w:t xml:space="preserve">Les visites et communications téléphoniques  sont interdites sur les </w:t>
      </w:r>
      <w:r w:rsidR="00CC7E45">
        <w:rPr>
          <w:rFonts w:ascii="Arial" w:hAnsi="Arial"/>
          <w:sz w:val="22"/>
        </w:rPr>
        <w:t xml:space="preserve">temps de stage. </w:t>
      </w:r>
    </w:p>
    <w:p w:rsidR="004229BD" w:rsidRPr="00C04A91" w:rsidRDefault="004229BD" w:rsidP="00986E56">
      <w:pPr>
        <w:pStyle w:val="Standard"/>
        <w:widowControl w:val="0"/>
        <w:suppressLineNumbers/>
        <w:ind w:right="-24"/>
        <w:jc w:val="both"/>
        <w:rPr>
          <w:rFonts w:ascii="Arial" w:hAnsi="Arial"/>
          <w:sz w:val="16"/>
          <w:szCs w:val="16"/>
        </w:rPr>
      </w:pPr>
    </w:p>
    <w:p w:rsidR="004229BD" w:rsidRDefault="004229BD" w:rsidP="00986E56">
      <w:pPr>
        <w:pStyle w:val="Standard"/>
        <w:widowControl w:val="0"/>
        <w:suppressLineNumbers/>
        <w:ind w:right="-24"/>
        <w:jc w:val="both"/>
        <w:rPr>
          <w:rFonts w:ascii="Arial" w:hAnsi="Arial"/>
          <w:b/>
          <w:sz w:val="22"/>
          <w:u w:val="single"/>
        </w:rPr>
      </w:pPr>
    </w:p>
    <w:p w:rsidR="004229BD" w:rsidRDefault="00F14B9A" w:rsidP="00986B6C">
      <w:pPr>
        <w:pStyle w:val="Standard"/>
        <w:widowControl w:val="0"/>
        <w:suppressLineNumbers/>
        <w:shd w:val="clear" w:color="auto" w:fill="D9D9D9" w:themeFill="background1" w:themeFillShade="D9"/>
        <w:ind w:right="-24"/>
        <w:jc w:val="both"/>
      </w:pPr>
      <w:r>
        <w:rPr>
          <w:rFonts w:ascii="Arial" w:hAnsi="Arial"/>
          <w:b/>
          <w:sz w:val="22"/>
          <w:highlight w:val="lightGray"/>
          <w:u w:val="single"/>
        </w:rPr>
        <w:t>Article 19</w:t>
      </w:r>
      <w:r w:rsidR="000A205D" w:rsidRPr="00561486">
        <w:rPr>
          <w:rFonts w:ascii="Arial" w:hAnsi="Arial"/>
          <w:b/>
          <w:sz w:val="22"/>
          <w:highlight w:val="lightGray"/>
          <w:u w:val="single"/>
        </w:rPr>
        <w:t xml:space="preserve"> :</w:t>
      </w:r>
      <w:r w:rsidR="000A205D" w:rsidRPr="00561486">
        <w:rPr>
          <w:rFonts w:ascii="Arial" w:hAnsi="Arial"/>
          <w:b/>
          <w:sz w:val="22"/>
          <w:highlight w:val="lightGray"/>
        </w:rPr>
        <w:t xml:space="preserve"> Centre de documentation</w:t>
      </w:r>
      <w:r w:rsidR="00986B6C" w:rsidRPr="00561486">
        <w:rPr>
          <w:rFonts w:ascii="Arial" w:hAnsi="Arial"/>
          <w:b/>
          <w:sz w:val="22"/>
          <w:highlight w:val="lightGray"/>
        </w:rPr>
        <w:t xml:space="preserve"> </w:t>
      </w:r>
      <w:r w:rsidR="000A205D" w:rsidRPr="00561486">
        <w:rPr>
          <w:rFonts w:ascii="Arial" w:hAnsi="Arial"/>
          <w:b/>
          <w:sz w:val="22"/>
          <w:highlight w:val="lightGray"/>
        </w:rPr>
        <w:t>/</w:t>
      </w:r>
      <w:r w:rsidR="00986B6C" w:rsidRPr="00561486">
        <w:rPr>
          <w:rFonts w:ascii="Arial" w:hAnsi="Arial"/>
          <w:b/>
          <w:sz w:val="22"/>
          <w:highlight w:val="lightGray"/>
        </w:rPr>
        <w:t xml:space="preserve"> </w:t>
      </w:r>
      <w:r w:rsidR="000A205D" w:rsidRPr="00561486">
        <w:rPr>
          <w:rFonts w:ascii="Arial" w:hAnsi="Arial"/>
          <w:b/>
          <w:sz w:val="22"/>
          <w:highlight w:val="lightGray"/>
        </w:rPr>
        <w:t>salle informatique</w:t>
      </w:r>
    </w:p>
    <w:p w:rsidR="004229BD" w:rsidRPr="00C04A91" w:rsidRDefault="004229BD" w:rsidP="00986E56">
      <w:pPr>
        <w:pStyle w:val="Standard"/>
        <w:widowControl w:val="0"/>
        <w:suppressLineNumbers/>
        <w:ind w:right="-24"/>
        <w:jc w:val="both"/>
        <w:rPr>
          <w:rFonts w:ascii="Arial" w:hAnsi="Arial"/>
          <w:sz w:val="16"/>
          <w:szCs w:val="16"/>
        </w:rPr>
      </w:pPr>
    </w:p>
    <w:p w:rsidR="004229BD" w:rsidRDefault="000A205D" w:rsidP="00986E56">
      <w:pPr>
        <w:pStyle w:val="Textbody"/>
        <w:widowControl w:val="0"/>
        <w:suppressLineNumbers/>
        <w:ind w:right="-24"/>
        <w:jc w:val="both"/>
        <w:rPr>
          <w:rFonts w:ascii="Arial" w:hAnsi="Arial"/>
        </w:rPr>
      </w:pPr>
      <w:r>
        <w:rPr>
          <w:rFonts w:ascii="Arial" w:hAnsi="Arial"/>
        </w:rPr>
        <w:t xml:space="preserve">Les étudiants/élèves bénéficient de l’accès au Centre de Documentation, à la salle Informatique, à la </w:t>
      </w:r>
      <w:proofErr w:type="spellStart"/>
      <w:r>
        <w:rPr>
          <w:rFonts w:ascii="Arial" w:hAnsi="Arial"/>
        </w:rPr>
        <w:t>la</w:t>
      </w:r>
      <w:proofErr w:type="spellEnd"/>
      <w:r>
        <w:rPr>
          <w:rFonts w:ascii="Arial" w:hAnsi="Arial"/>
        </w:rPr>
        <w:t xml:space="preserve"> FOAD (sous contrôle des formateurs).</w:t>
      </w:r>
    </w:p>
    <w:p w:rsidR="004229BD" w:rsidRPr="00C04A91" w:rsidRDefault="004229BD" w:rsidP="00986E56">
      <w:pPr>
        <w:pStyle w:val="Textbody"/>
        <w:widowControl w:val="0"/>
        <w:suppressLineNumbers/>
        <w:ind w:right="-24"/>
        <w:jc w:val="both"/>
        <w:rPr>
          <w:rFonts w:ascii="Arial" w:hAnsi="Arial"/>
          <w:sz w:val="16"/>
          <w:szCs w:val="16"/>
        </w:rPr>
      </w:pPr>
    </w:p>
    <w:p w:rsidR="004229BD" w:rsidRDefault="000A205D" w:rsidP="00986E56">
      <w:pPr>
        <w:pStyle w:val="Textbody"/>
        <w:widowControl w:val="0"/>
        <w:suppressLineNumbers/>
        <w:ind w:right="-24"/>
        <w:jc w:val="both"/>
      </w:pPr>
      <w:r>
        <w:rPr>
          <w:rFonts w:ascii="Arial" w:hAnsi="Arial"/>
        </w:rPr>
        <w:t>Il est attribué à chaque étudiant</w:t>
      </w:r>
      <w:r w:rsidR="000360B7">
        <w:rPr>
          <w:rFonts w:ascii="Arial" w:hAnsi="Arial"/>
        </w:rPr>
        <w:t>/élève</w:t>
      </w:r>
      <w:r>
        <w:rPr>
          <w:rFonts w:ascii="Arial" w:hAnsi="Arial"/>
        </w:rPr>
        <w:t>, en début de formation, un code d'accès informatique. Ce code personnel permet au service informatique de contrôler en cas de besoin, les accès internet, les téléchargements effectués depuis des ordinateurs de l'IFSI ou ordinateurs personnels. Les téléchargements étant interdits, tout contrevenant sera redevable</w:t>
      </w:r>
      <w:r w:rsidR="00F24A5A">
        <w:rPr>
          <w:rFonts w:ascii="Arial" w:hAnsi="Arial"/>
        </w:rPr>
        <w:t>,</w:t>
      </w:r>
      <w:r>
        <w:rPr>
          <w:rFonts w:ascii="Arial" w:hAnsi="Arial"/>
        </w:rPr>
        <w:t xml:space="preserve"> en cas de poursuite</w:t>
      </w:r>
      <w:r w:rsidR="00F24A5A">
        <w:rPr>
          <w:rFonts w:ascii="Arial" w:hAnsi="Arial"/>
        </w:rPr>
        <w:t>,</w:t>
      </w:r>
      <w:r>
        <w:rPr>
          <w:rFonts w:ascii="Arial" w:hAnsi="Arial"/>
        </w:rPr>
        <w:t xml:space="preserve"> du montant de l'amende réclamée à l'institut.</w:t>
      </w:r>
    </w:p>
    <w:p w:rsidR="004229BD" w:rsidRPr="00C04A91" w:rsidRDefault="004229BD" w:rsidP="00986E56">
      <w:pPr>
        <w:pStyle w:val="Textbody"/>
        <w:widowControl w:val="0"/>
        <w:suppressLineNumbers/>
        <w:ind w:right="-24"/>
        <w:jc w:val="both"/>
        <w:rPr>
          <w:rFonts w:ascii="Arial" w:hAnsi="Arial"/>
          <w:sz w:val="16"/>
          <w:szCs w:val="16"/>
        </w:rPr>
      </w:pPr>
    </w:p>
    <w:p w:rsidR="004229BD" w:rsidRDefault="000A205D" w:rsidP="00986E56">
      <w:pPr>
        <w:pStyle w:val="Textbody"/>
        <w:widowControl w:val="0"/>
        <w:suppressLineNumbers/>
        <w:ind w:right="-24"/>
        <w:jc w:val="both"/>
        <w:rPr>
          <w:rFonts w:ascii="Arial" w:hAnsi="Arial"/>
        </w:rPr>
      </w:pPr>
      <w:r>
        <w:rPr>
          <w:rFonts w:ascii="Arial" w:hAnsi="Arial"/>
        </w:rPr>
        <w:t xml:space="preserve">L'utilisation du matériel pédagogique et </w:t>
      </w:r>
      <w:r w:rsidR="00866FD5">
        <w:rPr>
          <w:rFonts w:ascii="Arial" w:hAnsi="Arial"/>
        </w:rPr>
        <w:t>du CDI</w:t>
      </w:r>
      <w:r>
        <w:rPr>
          <w:rFonts w:ascii="Arial" w:hAnsi="Arial"/>
        </w:rPr>
        <w:t xml:space="preserve"> est soumis à règlement et nécessite le respect des règles de fonctionnement (cf. règlement du centre de documentation et d’information) En cas de </w:t>
      </w:r>
      <w:r w:rsidR="00F24A5A">
        <w:rPr>
          <w:rFonts w:ascii="Arial" w:hAnsi="Arial"/>
        </w:rPr>
        <w:t>non-respect</w:t>
      </w:r>
      <w:r>
        <w:rPr>
          <w:rFonts w:ascii="Arial" w:hAnsi="Arial"/>
        </w:rPr>
        <w:t xml:space="preserve"> des règles, les mêmes sanctions disciplinaires sont appliquées. Les étudiants/élèves sont tenus d'apporter leur matériel (papier, reliure, couv</w:t>
      </w:r>
      <w:r w:rsidR="00866FD5">
        <w:rPr>
          <w:rFonts w:ascii="Arial" w:hAnsi="Arial"/>
        </w:rPr>
        <w:t>ertures, clé USB....).</w:t>
      </w:r>
    </w:p>
    <w:p w:rsidR="00866FD5" w:rsidRDefault="000A205D" w:rsidP="00986E56">
      <w:pPr>
        <w:pStyle w:val="Textbody"/>
        <w:widowControl w:val="0"/>
        <w:suppressLineNumbers/>
        <w:ind w:right="-24"/>
        <w:jc w:val="both"/>
        <w:rPr>
          <w:rFonts w:ascii="Arial" w:hAnsi="Arial"/>
        </w:rPr>
      </w:pPr>
      <w:r>
        <w:rPr>
          <w:rFonts w:ascii="Arial" w:hAnsi="Arial"/>
        </w:rPr>
        <w:t>L’usage de la salle informatique est libre.</w:t>
      </w:r>
    </w:p>
    <w:p w:rsidR="004229BD" w:rsidRDefault="000A205D" w:rsidP="00986E56">
      <w:pPr>
        <w:pStyle w:val="Textbody"/>
        <w:widowControl w:val="0"/>
        <w:suppressLineNumbers/>
        <w:ind w:right="-24"/>
        <w:jc w:val="both"/>
        <w:rPr>
          <w:rFonts w:ascii="Arial" w:hAnsi="Arial"/>
        </w:rPr>
      </w:pPr>
      <w:r>
        <w:rPr>
          <w:rFonts w:ascii="Arial" w:hAnsi="Arial"/>
        </w:rPr>
        <w:t xml:space="preserve">Un photocopieur imprimante relié à la salle informatique est à la disposition des étudiants. </w:t>
      </w:r>
    </w:p>
    <w:p w:rsidR="00F14B9A" w:rsidRDefault="00F14B9A" w:rsidP="00986E56">
      <w:pPr>
        <w:pStyle w:val="Textbody"/>
        <w:widowControl w:val="0"/>
        <w:suppressLineNumbers/>
        <w:ind w:right="-24"/>
        <w:jc w:val="both"/>
        <w:rPr>
          <w:rFonts w:ascii="Arial" w:hAnsi="Arial"/>
        </w:rPr>
      </w:pPr>
    </w:p>
    <w:p w:rsidR="00F14B9A" w:rsidRDefault="00F14B9A" w:rsidP="00986E56">
      <w:pPr>
        <w:pStyle w:val="Textbody"/>
        <w:widowControl w:val="0"/>
        <w:suppressLineNumbers/>
        <w:ind w:right="-24"/>
        <w:jc w:val="both"/>
        <w:rPr>
          <w:rFonts w:ascii="Arial" w:hAnsi="Arial"/>
        </w:rPr>
      </w:pPr>
    </w:p>
    <w:p w:rsidR="004F68AD" w:rsidRPr="00FD6C1D" w:rsidRDefault="004F68AD" w:rsidP="004F68AD">
      <w:pPr>
        <w:keepNext/>
        <w:widowControl/>
        <w:shd w:val="clear" w:color="auto" w:fill="BFBFBF" w:themeFill="background1" w:themeFillShade="BF"/>
        <w:overflowPunct w:val="0"/>
        <w:autoSpaceDE w:val="0"/>
        <w:ind w:right="-24"/>
        <w:textAlignment w:val="auto"/>
        <w:outlineLvl w:val="2"/>
        <w:rPr>
          <w:rFonts w:ascii="Arial" w:eastAsia="Times New Roman" w:hAnsi="Arial" w:cs="Times New Roman"/>
          <w:b/>
          <w:sz w:val="22"/>
          <w:szCs w:val="22"/>
          <w:lang w:bidi="ar-SA"/>
        </w:rPr>
      </w:pPr>
      <w:r w:rsidRPr="005E26FD">
        <w:rPr>
          <w:rFonts w:ascii="Arial" w:eastAsia="Times New Roman" w:hAnsi="Arial" w:cs="Times New Roman"/>
          <w:b/>
          <w:sz w:val="22"/>
          <w:szCs w:val="22"/>
          <w:u w:val="single"/>
          <w:lang w:bidi="ar-SA"/>
        </w:rPr>
        <w:t>Article 20</w:t>
      </w:r>
      <w:r w:rsidRPr="00FD6C1D">
        <w:rPr>
          <w:rFonts w:ascii="Arial" w:eastAsia="Times New Roman" w:hAnsi="Arial" w:cs="Times New Roman"/>
          <w:b/>
          <w:sz w:val="22"/>
          <w:szCs w:val="22"/>
          <w:lang w:bidi="ar-SA"/>
        </w:rPr>
        <w:t> : Règles éthiques et précautions d’usages</w:t>
      </w:r>
    </w:p>
    <w:p w:rsidR="004F68AD" w:rsidRPr="00C32449" w:rsidRDefault="004F68AD" w:rsidP="004F68AD">
      <w:pPr>
        <w:keepNext/>
        <w:widowControl/>
        <w:overflowPunct w:val="0"/>
        <w:autoSpaceDE w:val="0"/>
        <w:ind w:right="-24"/>
        <w:textAlignment w:val="auto"/>
        <w:outlineLvl w:val="0"/>
        <w:rPr>
          <w:rFonts w:ascii="Arial" w:eastAsia="Times New Roman" w:hAnsi="Arial" w:cs="Times New Roman"/>
          <w:b/>
          <w:sz w:val="22"/>
          <w:szCs w:val="20"/>
          <w:lang w:bidi="ar-SA"/>
        </w:rPr>
      </w:pPr>
    </w:p>
    <w:p w:rsidR="004F68AD" w:rsidRPr="00FD6C1D" w:rsidRDefault="004F68AD" w:rsidP="004F68AD">
      <w:pPr>
        <w:keepNext/>
        <w:widowControl/>
        <w:shd w:val="clear" w:color="auto" w:fill="FFFFFF" w:themeFill="background1"/>
        <w:suppressAutoHyphens w:val="0"/>
        <w:overflowPunct w:val="0"/>
        <w:autoSpaceDE w:val="0"/>
        <w:autoSpaceDN/>
        <w:spacing w:after="200" w:line="276" w:lineRule="auto"/>
        <w:ind w:right="-24"/>
        <w:textAlignment w:val="auto"/>
        <w:outlineLvl w:val="0"/>
        <w:rPr>
          <w:rFonts w:ascii="Arial" w:eastAsia="Times New Roman" w:hAnsi="Arial" w:cs="Times New Roman"/>
          <w:b/>
          <w:sz w:val="22"/>
          <w:szCs w:val="20"/>
          <w:u w:val="single"/>
          <w:lang w:bidi="ar-SA"/>
        </w:rPr>
      </w:pPr>
      <w:r>
        <w:rPr>
          <w:rFonts w:ascii="Arial" w:eastAsia="Times New Roman" w:hAnsi="Arial" w:cs="Times New Roman"/>
          <w:b/>
          <w:sz w:val="22"/>
          <w:szCs w:val="20"/>
          <w:u w:val="single"/>
          <w:lang w:bidi="ar-SA"/>
        </w:rPr>
        <w:t>20</w:t>
      </w:r>
      <w:r w:rsidRPr="00FD6C1D">
        <w:rPr>
          <w:rFonts w:ascii="Arial" w:eastAsia="Times New Roman" w:hAnsi="Arial" w:cs="Times New Roman"/>
          <w:b/>
          <w:sz w:val="22"/>
          <w:szCs w:val="20"/>
          <w:u w:val="single"/>
          <w:lang w:bidi="ar-SA"/>
        </w:rPr>
        <w:t>.1 Respect des autres usagers</w:t>
      </w:r>
    </w:p>
    <w:p w:rsidR="004F68AD" w:rsidRPr="00C32449" w:rsidRDefault="004F68AD" w:rsidP="004F68AD">
      <w:pPr>
        <w:widowControl/>
        <w:overflowPunct w:val="0"/>
        <w:autoSpaceDE w:val="0"/>
        <w:ind w:right="-24"/>
        <w:jc w:val="both"/>
        <w:textAlignment w:val="auto"/>
        <w:rPr>
          <w:rFonts w:ascii="Arial" w:eastAsia="Times New Roman" w:hAnsi="Arial" w:cs="Times New Roman"/>
          <w:sz w:val="22"/>
          <w:szCs w:val="20"/>
          <w:lang w:bidi="ar-SA"/>
        </w:rPr>
      </w:pPr>
      <w:r w:rsidRPr="00C32449">
        <w:rPr>
          <w:rFonts w:ascii="Arial" w:eastAsia="Times New Roman" w:hAnsi="Arial" w:cs="Times New Roman"/>
          <w:sz w:val="22"/>
          <w:szCs w:val="20"/>
          <w:lang w:bidi="ar-SA"/>
        </w:rPr>
        <w:t xml:space="preserve">L’espace CDI de l'IFSI/IFAS  est un lieu de travail, d’études  et d'échanges mis à disposition des usagers qui sont tenus d'en respecter le calme à l'intérieur. Ils ne devront en aucune circonstance, par leur tenue ou </w:t>
      </w:r>
      <w:r w:rsidRPr="00C32449">
        <w:rPr>
          <w:rFonts w:ascii="Arial" w:eastAsia="Times New Roman" w:hAnsi="Arial" w:cs="Times New Roman"/>
          <w:sz w:val="22"/>
          <w:szCs w:val="20"/>
          <w:lang w:bidi="ar-SA"/>
        </w:rPr>
        <w:lastRenderedPageBreak/>
        <w:t>leur comportement être cause de nuisance sonore ou de comportement  gênant  les autres usagers. La documentaliste est chargée de faire respecter le présent article et peut,  si nécessaire,  demander à l'usager de sortir de l’espace.</w:t>
      </w:r>
    </w:p>
    <w:p w:rsidR="004F68AD" w:rsidRPr="00C32449" w:rsidRDefault="004F68AD" w:rsidP="004F68AD">
      <w:pPr>
        <w:widowControl/>
        <w:overflowPunct w:val="0"/>
        <w:autoSpaceDE w:val="0"/>
        <w:ind w:right="-24"/>
        <w:jc w:val="both"/>
        <w:textAlignment w:val="auto"/>
        <w:rPr>
          <w:rFonts w:ascii="Arial" w:eastAsia="Times New Roman" w:hAnsi="Arial" w:cs="Times New Roman"/>
          <w:sz w:val="22"/>
          <w:szCs w:val="20"/>
          <w:lang w:bidi="ar-SA"/>
        </w:rPr>
      </w:pPr>
      <w:r w:rsidRPr="00C32449">
        <w:rPr>
          <w:rFonts w:ascii="Arial" w:eastAsia="Times New Roman" w:hAnsi="Arial" w:cs="Times New Roman"/>
          <w:sz w:val="22"/>
          <w:szCs w:val="20"/>
          <w:lang w:bidi="ar-SA"/>
        </w:rPr>
        <w:t>La documentaliste est tenue de signaler tout incident dans le comportement des usagers à la Directrice de l’institut.</w:t>
      </w:r>
    </w:p>
    <w:p w:rsidR="004F68AD" w:rsidRPr="00C32449" w:rsidRDefault="004F68AD" w:rsidP="004F68AD">
      <w:pPr>
        <w:widowControl/>
        <w:overflowPunct w:val="0"/>
        <w:autoSpaceDE w:val="0"/>
        <w:ind w:right="-24"/>
        <w:jc w:val="both"/>
        <w:textAlignment w:val="auto"/>
        <w:rPr>
          <w:rFonts w:ascii="Bookman Old Style" w:eastAsia="Times New Roman" w:hAnsi="Bookman Old Style" w:cs="Times New Roman"/>
          <w:sz w:val="22"/>
          <w:szCs w:val="20"/>
          <w:lang w:bidi="ar-SA"/>
        </w:rPr>
      </w:pPr>
    </w:p>
    <w:p w:rsidR="004F68AD" w:rsidRPr="004F68AD" w:rsidRDefault="004F68AD" w:rsidP="004F68AD">
      <w:pPr>
        <w:pStyle w:val="Paragraphedeliste"/>
        <w:keepNext/>
        <w:widowControl/>
        <w:numPr>
          <w:ilvl w:val="1"/>
          <w:numId w:val="76"/>
        </w:numPr>
        <w:shd w:val="clear" w:color="auto" w:fill="FFFFFF" w:themeFill="background1"/>
        <w:suppressAutoHyphens w:val="0"/>
        <w:overflowPunct w:val="0"/>
        <w:autoSpaceDE w:val="0"/>
        <w:autoSpaceDN/>
        <w:spacing w:after="200" w:line="276" w:lineRule="auto"/>
        <w:ind w:right="-24"/>
        <w:textAlignment w:val="auto"/>
        <w:outlineLvl w:val="0"/>
        <w:rPr>
          <w:rFonts w:ascii="Arial" w:eastAsia="Times New Roman" w:hAnsi="Arial" w:cs="Times New Roman"/>
          <w:b/>
          <w:sz w:val="22"/>
          <w:szCs w:val="20"/>
          <w:u w:val="single"/>
          <w:lang w:bidi="ar-SA"/>
        </w:rPr>
      </w:pPr>
      <w:r w:rsidRPr="004F68AD">
        <w:rPr>
          <w:rFonts w:ascii="Arial" w:eastAsia="Times New Roman" w:hAnsi="Arial" w:cs="Times New Roman"/>
          <w:b/>
          <w:sz w:val="22"/>
          <w:szCs w:val="20"/>
          <w:u w:val="single"/>
          <w:lang w:bidi="ar-SA"/>
        </w:rPr>
        <w:t>Reproduction des documents</w:t>
      </w:r>
    </w:p>
    <w:p w:rsidR="004F68AD" w:rsidRPr="00C32449" w:rsidRDefault="004F68AD" w:rsidP="004F68AD">
      <w:pPr>
        <w:widowControl/>
        <w:overflowPunct w:val="0"/>
        <w:autoSpaceDE w:val="0"/>
        <w:ind w:right="-24"/>
        <w:jc w:val="both"/>
        <w:textAlignment w:val="auto"/>
        <w:rPr>
          <w:rFonts w:ascii="Arial" w:eastAsia="Times New Roman" w:hAnsi="Arial" w:cs="Times New Roman"/>
          <w:sz w:val="22"/>
          <w:szCs w:val="20"/>
          <w:lang w:bidi="ar-SA"/>
        </w:rPr>
      </w:pPr>
      <w:r w:rsidRPr="00C32449">
        <w:rPr>
          <w:rFonts w:ascii="Arial" w:eastAsia="Times New Roman" w:hAnsi="Arial" w:cs="Times New Roman"/>
          <w:sz w:val="22"/>
          <w:szCs w:val="20"/>
          <w:lang w:bidi="ar-SA"/>
        </w:rPr>
        <w:t xml:space="preserve">Les usagers ont accès au photocopieur  en accès libre. Ils devront prévoir le papier nécessaire à leurs besoins. </w:t>
      </w:r>
    </w:p>
    <w:p w:rsidR="004F68AD" w:rsidRPr="00C32449" w:rsidRDefault="004F68AD" w:rsidP="004F68AD">
      <w:pPr>
        <w:widowControl/>
        <w:overflowPunct w:val="0"/>
        <w:autoSpaceDE w:val="0"/>
        <w:ind w:right="-166"/>
        <w:jc w:val="both"/>
        <w:textAlignment w:val="auto"/>
        <w:rPr>
          <w:rFonts w:ascii="Bookman Old Style" w:eastAsia="Times New Roman" w:hAnsi="Bookman Old Style" w:cs="Times New Roman"/>
          <w:sz w:val="22"/>
          <w:szCs w:val="20"/>
          <w:lang w:bidi="ar-SA"/>
        </w:rPr>
      </w:pPr>
      <w:r w:rsidRPr="00C32449">
        <w:rPr>
          <w:rFonts w:ascii="Arial" w:eastAsia="Times New Roman" w:hAnsi="Arial" w:cs="Times New Roman"/>
          <w:sz w:val="22"/>
          <w:szCs w:val="20"/>
          <w:lang w:bidi="ar-SA"/>
        </w:rPr>
        <w:t>Il est rappelé ici que l’IFSI/IFAS s’est engagé à respecter la législation sur les droits d’auteurs et de la propriété littéraire et artistique. Les usagers sont donc tenus de réserver la photocopie de livres, périodiques et autres documents édités pour leur usage strictement personnel et dans les limites suivantes :</w:t>
      </w:r>
    </w:p>
    <w:p w:rsidR="004F68AD" w:rsidRPr="00C32449" w:rsidRDefault="004F68AD" w:rsidP="004F68AD">
      <w:pPr>
        <w:widowControl/>
        <w:numPr>
          <w:ilvl w:val="0"/>
          <w:numId w:val="74"/>
        </w:numPr>
        <w:suppressAutoHyphens w:val="0"/>
        <w:overflowPunct w:val="0"/>
        <w:autoSpaceDE w:val="0"/>
        <w:autoSpaceDN/>
        <w:spacing w:after="200" w:line="276" w:lineRule="auto"/>
        <w:ind w:right="-24"/>
        <w:jc w:val="both"/>
        <w:textAlignment w:val="auto"/>
        <w:rPr>
          <w:rFonts w:ascii="Arial" w:eastAsia="Times New Roman" w:hAnsi="Arial" w:cs="Times New Roman"/>
          <w:sz w:val="22"/>
          <w:szCs w:val="20"/>
          <w:lang w:bidi="ar-SA"/>
        </w:rPr>
      </w:pPr>
      <w:r w:rsidRPr="00C32449">
        <w:rPr>
          <w:rFonts w:ascii="Arial" w:eastAsia="Times New Roman" w:hAnsi="Arial" w:cs="Times New Roman"/>
          <w:sz w:val="22"/>
          <w:szCs w:val="20"/>
          <w:lang w:bidi="ar-SA"/>
        </w:rPr>
        <w:t>10 % pour un ouvrage,</w:t>
      </w:r>
    </w:p>
    <w:p w:rsidR="004F68AD" w:rsidRPr="00C32449" w:rsidRDefault="004F68AD" w:rsidP="004F68AD">
      <w:pPr>
        <w:widowControl/>
        <w:numPr>
          <w:ilvl w:val="0"/>
          <w:numId w:val="74"/>
        </w:numPr>
        <w:suppressAutoHyphens w:val="0"/>
        <w:overflowPunct w:val="0"/>
        <w:autoSpaceDE w:val="0"/>
        <w:autoSpaceDN/>
        <w:spacing w:after="200" w:line="276" w:lineRule="auto"/>
        <w:ind w:right="-24"/>
        <w:jc w:val="both"/>
        <w:textAlignment w:val="auto"/>
        <w:rPr>
          <w:rFonts w:ascii="Arial" w:eastAsia="Times New Roman" w:hAnsi="Arial" w:cs="Times New Roman"/>
          <w:sz w:val="22"/>
          <w:szCs w:val="20"/>
          <w:lang w:bidi="ar-SA"/>
        </w:rPr>
      </w:pPr>
      <w:r w:rsidRPr="00C32449">
        <w:rPr>
          <w:rFonts w:ascii="Arial" w:eastAsia="Times New Roman" w:hAnsi="Arial" w:cs="Times New Roman"/>
          <w:sz w:val="22"/>
          <w:szCs w:val="20"/>
          <w:lang w:bidi="ar-SA"/>
        </w:rPr>
        <w:t>un ou plusieurs articles d’une publication périodique mais non sa totalité.</w:t>
      </w:r>
    </w:p>
    <w:p w:rsidR="004F68AD" w:rsidRPr="00C32449" w:rsidRDefault="004F68AD" w:rsidP="004F68AD">
      <w:pPr>
        <w:widowControl/>
        <w:overflowPunct w:val="0"/>
        <w:autoSpaceDE w:val="0"/>
        <w:ind w:right="-24"/>
        <w:jc w:val="both"/>
        <w:textAlignment w:val="auto"/>
        <w:rPr>
          <w:rFonts w:ascii="Arial" w:eastAsia="Times New Roman" w:hAnsi="Arial" w:cs="Times New Roman"/>
          <w:sz w:val="22"/>
          <w:szCs w:val="20"/>
          <w:lang w:bidi="ar-SA"/>
        </w:rPr>
      </w:pPr>
      <w:r w:rsidRPr="00C32449">
        <w:rPr>
          <w:rFonts w:ascii="Arial" w:eastAsia="Times New Roman" w:hAnsi="Arial" w:cs="Times New Roman"/>
          <w:sz w:val="22"/>
          <w:szCs w:val="20"/>
          <w:lang w:bidi="ar-SA"/>
        </w:rPr>
        <w:t>L'usager est responsable des photocopies des documents et doit  veiller à respecter les droits d'auteurs (</w:t>
      </w:r>
      <w:hyperlink r:id="rId10" w:history="1">
        <w:r w:rsidRPr="00C32449">
          <w:rPr>
            <w:rFonts w:ascii="Arial" w:eastAsia="Times New Roman" w:hAnsi="Arial" w:cs="Times New Roman"/>
            <w:color w:val="0000FF" w:themeColor="hyperlink"/>
            <w:sz w:val="22"/>
            <w:szCs w:val="20"/>
            <w:u w:val="single"/>
            <w:lang w:bidi="ar-SA"/>
          </w:rPr>
          <w:t>www.cfc.fr</w:t>
        </w:r>
      </w:hyperlink>
      <w:r w:rsidRPr="00C32449">
        <w:rPr>
          <w:rFonts w:ascii="Arial" w:eastAsia="Times New Roman" w:hAnsi="Arial" w:cs="Times New Roman"/>
          <w:sz w:val="22"/>
          <w:szCs w:val="20"/>
          <w:lang w:bidi="ar-SA"/>
        </w:rPr>
        <w:t>)</w:t>
      </w:r>
    </w:p>
    <w:p w:rsidR="004F68AD" w:rsidRPr="00C32449" w:rsidRDefault="004F68AD" w:rsidP="004F68AD">
      <w:pPr>
        <w:widowControl/>
        <w:overflowPunct w:val="0"/>
        <w:autoSpaceDE w:val="0"/>
        <w:ind w:right="-24"/>
        <w:jc w:val="both"/>
        <w:textAlignment w:val="auto"/>
        <w:rPr>
          <w:rFonts w:ascii="Bookman Old Style" w:eastAsia="Times New Roman" w:hAnsi="Bookman Old Style" w:cs="Times New Roman"/>
          <w:sz w:val="22"/>
          <w:szCs w:val="20"/>
          <w:lang w:bidi="ar-SA"/>
        </w:rPr>
      </w:pPr>
    </w:p>
    <w:p w:rsidR="004F68AD" w:rsidRPr="004F68AD" w:rsidRDefault="004F68AD" w:rsidP="004F68AD">
      <w:pPr>
        <w:pStyle w:val="Paragraphedeliste"/>
        <w:keepNext/>
        <w:widowControl/>
        <w:numPr>
          <w:ilvl w:val="1"/>
          <w:numId w:val="76"/>
        </w:numPr>
        <w:shd w:val="clear" w:color="auto" w:fill="FFFFFF" w:themeFill="background1"/>
        <w:suppressAutoHyphens w:val="0"/>
        <w:overflowPunct w:val="0"/>
        <w:autoSpaceDE w:val="0"/>
        <w:autoSpaceDN/>
        <w:spacing w:after="200" w:line="276" w:lineRule="auto"/>
        <w:ind w:right="-24"/>
        <w:textAlignment w:val="auto"/>
        <w:outlineLvl w:val="0"/>
        <w:rPr>
          <w:rFonts w:ascii="Arial" w:eastAsia="Times New Roman" w:hAnsi="Arial" w:cs="Times New Roman"/>
          <w:b/>
          <w:sz w:val="22"/>
          <w:szCs w:val="20"/>
          <w:u w:val="single"/>
          <w:lang w:bidi="ar-SA"/>
        </w:rPr>
      </w:pPr>
      <w:r w:rsidRPr="004F68AD">
        <w:rPr>
          <w:rFonts w:ascii="Arial" w:eastAsia="Times New Roman" w:hAnsi="Arial" w:cs="Times New Roman"/>
          <w:b/>
          <w:sz w:val="22"/>
          <w:szCs w:val="20"/>
          <w:u w:val="single"/>
          <w:lang w:bidi="ar-SA"/>
        </w:rPr>
        <w:t xml:space="preserve">Vol et pertes d’effets personnels </w:t>
      </w:r>
    </w:p>
    <w:p w:rsidR="004F68AD" w:rsidRPr="00C32449" w:rsidRDefault="004F68AD" w:rsidP="004F68AD">
      <w:pPr>
        <w:widowControl/>
        <w:overflowPunct w:val="0"/>
        <w:autoSpaceDE w:val="0"/>
        <w:ind w:right="-24"/>
        <w:jc w:val="both"/>
        <w:textAlignment w:val="auto"/>
        <w:rPr>
          <w:rFonts w:ascii="Arial" w:eastAsia="Times New Roman" w:hAnsi="Arial" w:cs="Times New Roman"/>
          <w:sz w:val="22"/>
          <w:szCs w:val="20"/>
          <w:lang w:bidi="ar-SA"/>
        </w:rPr>
      </w:pPr>
      <w:r w:rsidRPr="00C32449">
        <w:rPr>
          <w:rFonts w:ascii="Arial" w:eastAsia="Times New Roman" w:hAnsi="Arial" w:cs="Times New Roman"/>
          <w:sz w:val="22"/>
          <w:szCs w:val="20"/>
          <w:lang w:bidi="ar-SA"/>
        </w:rPr>
        <w:t>Les effets personnels des usagers qui fréquentent le C.D.I. sont placés sous leur responsabilité propre. La documentaliste ne saurait être, en aucun cas, tenue responsable des conséquences de la négligence de l'usager.</w:t>
      </w:r>
    </w:p>
    <w:p w:rsidR="004F68AD" w:rsidRDefault="004F68AD" w:rsidP="004F68AD">
      <w:pPr>
        <w:pStyle w:val="Textbody"/>
        <w:widowControl w:val="0"/>
        <w:suppressLineNumbers/>
        <w:ind w:right="-24"/>
        <w:jc w:val="both"/>
        <w:rPr>
          <w:rFonts w:ascii="Arial" w:hAnsi="Arial"/>
          <w:b/>
          <w:color w:val="0D0D0D" w:themeColor="text1" w:themeTint="F2"/>
        </w:rPr>
      </w:pPr>
    </w:p>
    <w:p w:rsidR="004F68AD" w:rsidRPr="00561486" w:rsidRDefault="004F68AD" w:rsidP="004F68AD">
      <w:pPr>
        <w:pStyle w:val="Textbody"/>
        <w:widowControl w:val="0"/>
        <w:suppressLineNumbers/>
        <w:ind w:right="-24"/>
        <w:jc w:val="both"/>
        <w:rPr>
          <w:rFonts w:ascii="Arial" w:hAnsi="Arial"/>
          <w:b/>
          <w:color w:val="0D0D0D" w:themeColor="text1" w:themeTint="F2"/>
        </w:rPr>
      </w:pPr>
    </w:p>
    <w:p w:rsidR="004F68AD" w:rsidRDefault="004F68AD" w:rsidP="004F68AD">
      <w:pPr>
        <w:pStyle w:val="Standard"/>
        <w:widowControl w:val="0"/>
        <w:suppressLineNumbers/>
        <w:shd w:val="clear" w:color="auto" w:fill="D9D9D9" w:themeFill="background1" w:themeFillShade="D9"/>
        <w:ind w:right="-24"/>
        <w:jc w:val="both"/>
      </w:pPr>
      <w:r>
        <w:rPr>
          <w:rFonts w:ascii="Arial" w:hAnsi="Arial"/>
          <w:b/>
          <w:sz w:val="22"/>
          <w:u w:val="single"/>
        </w:rPr>
        <w:t>ARTICLE 21 :</w:t>
      </w:r>
      <w:r>
        <w:rPr>
          <w:rFonts w:ascii="Arial" w:hAnsi="Arial"/>
          <w:b/>
          <w:sz w:val="22"/>
        </w:rPr>
        <w:t xml:space="preserve"> Usage du photocopieur</w:t>
      </w:r>
    </w:p>
    <w:p w:rsidR="004F68AD" w:rsidRPr="00C04A91" w:rsidRDefault="004F68AD" w:rsidP="004F68AD">
      <w:pPr>
        <w:pStyle w:val="Standard"/>
        <w:widowControl w:val="0"/>
        <w:suppressLineNumbers/>
        <w:ind w:right="-24"/>
        <w:jc w:val="both"/>
        <w:rPr>
          <w:rFonts w:ascii="Arial" w:hAnsi="Arial"/>
          <w:sz w:val="16"/>
          <w:szCs w:val="16"/>
        </w:rPr>
      </w:pPr>
    </w:p>
    <w:p w:rsidR="004F68AD" w:rsidRDefault="004F68AD" w:rsidP="004F68AD">
      <w:pPr>
        <w:pStyle w:val="Standard"/>
        <w:widowControl w:val="0"/>
        <w:suppressLineNumbers/>
        <w:ind w:right="-24"/>
        <w:jc w:val="both"/>
        <w:rPr>
          <w:rFonts w:ascii="Arial" w:hAnsi="Arial"/>
          <w:sz w:val="22"/>
        </w:rPr>
      </w:pPr>
      <w:r>
        <w:rPr>
          <w:rFonts w:ascii="Arial" w:hAnsi="Arial"/>
          <w:sz w:val="22"/>
        </w:rPr>
        <w:t>Un  photocopieur  est mis à disposition des étudiants. L’établissement prend à sa charge le coût de location et d’entretien du photocopieur ainsi que l’encre. Les étudiants apportent et gèrent leur papier.</w:t>
      </w:r>
    </w:p>
    <w:p w:rsidR="004F68AD" w:rsidRDefault="004F68AD" w:rsidP="004F68AD">
      <w:pPr>
        <w:pStyle w:val="Standard"/>
        <w:widowControl w:val="0"/>
        <w:suppressLineNumbers/>
        <w:ind w:right="-24"/>
        <w:jc w:val="both"/>
        <w:rPr>
          <w:rFonts w:ascii="Arial" w:hAnsi="Arial"/>
          <w:sz w:val="22"/>
        </w:rPr>
      </w:pPr>
    </w:p>
    <w:p w:rsidR="004F68AD" w:rsidRDefault="004F68AD" w:rsidP="004F68AD">
      <w:pPr>
        <w:pStyle w:val="Standard"/>
        <w:widowControl w:val="0"/>
        <w:suppressLineNumbers/>
        <w:ind w:right="-24"/>
        <w:jc w:val="both"/>
        <w:rPr>
          <w:rFonts w:ascii="Arial" w:hAnsi="Arial"/>
          <w:sz w:val="22"/>
        </w:rPr>
      </w:pPr>
    </w:p>
    <w:p w:rsidR="004F68AD" w:rsidRDefault="004F68AD" w:rsidP="004F68AD">
      <w:pPr>
        <w:pStyle w:val="Standard"/>
        <w:widowControl w:val="0"/>
        <w:suppressLineNumbers/>
        <w:shd w:val="clear" w:color="auto" w:fill="D9D9D9" w:themeFill="background1" w:themeFillShade="D9"/>
        <w:ind w:right="-24"/>
        <w:jc w:val="both"/>
      </w:pPr>
      <w:r>
        <w:rPr>
          <w:rFonts w:ascii="Arial" w:hAnsi="Arial"/>
          <w:b/>
          <w:sz w:val="22"/>
          <w:u w:val="single"/>
        </w:rPr>
        <w:t>ARTICLE 22 :</w:t>
      </w:r>
      <w:r>
        <w:rPr>
          <w:rFonts w:ascii="Arial" w:hAnsi="Arial"/>
          <w:b/>
          <w:sz w:val="22"/>
        </w:rPr>
        <w:t xml:space="preserve"> Dépenses de Formation</w:t>
      </w:r>
      <w:r>
        <w:rPr>
          <w:rFonts w:ascii="Arial" w:hAnsi="Arial"/>
          <w:sz w:val="22"/>
        </w:rPr>
        <w:t xml:space="preserve"> :</w:t>
      </w:r>
    </w:p>
    <w:p w:rsidR="004F68AD" w:rsidRPr="00C04A91" w:rsidRDefault="004F68AD" w:rsidP="004F68AD">
      <w:pPr>
        <w:pStyle w:val="Standard"/>
        <w:ind w:right="-24"/>
        <w:jc w:val="both"/>
        <w:rPr>
          <w:rFonts w:ascii="Arial" w:hAnsi="Arial"/>
          <w:sz w:val="16"/>
          <w:szCs w:val="16"/>
        </w:rPr>
      </w:pPr>
    </w:p>
    <w:p w:rsidR="004F68AD" w:rsidRDefault="004F68AD" w:rsidP="004F68AD">
      <w:pPr>
        <w:pStyle w:val="Standard"/>
        <w:ind w:right="-24"/>
        <w:jc w:val="both"/>
        <w:rPr>
          <w:rFonts w:ascii="Arial" w:hAnsi="Arial"/>
          <w:sz w:val="22"/>
        </w:rPr>
      </w:pPr>
      <w:r>
        <w:rPr>
          <w:rFonts w:ascii="Arial" w:hAnsi="Arial"/>
          <w:sz w:val="22"/>
        </w:rPr>
        <w:t>La formation nécessite des recherches documentaires, des visites et l'achat de livres. Les étudiants/élèves doivent donc  prévoir un budget annuel à cet effet.</w:t>
      </w:r>
    </w:p>
    <w:p w:rsidR="004F68AD" w:rsidRPr="00C04A91" w:rsidRDefault="004F68AD" w:rsidP="004F68AD">
      <w:pPr>
        <w:pStyle w:val="Standard"/>
        <w:ind w:right="-24"/>
        <w:jc w:val="both"/>
        <w:rPr>
          <w:rFonts w:ascii="Arial" w:hAnsi="Arial"/>
          <w:sz w:val="16"/>
          <w:szCs w:val="16"/>
        </w:rPr>
      </w:pPr>
    </w:p>
    <w:p w:rsidR="004F68AD" w:rsidRPr="00C04A91" w:rsidRDefault="004F68AD" w:rsidP="004F68AD">
      <w:pPr>
        <w:pStyle w:val="Standard"/>
        <w:ind w:right="-24"/>
        <w:jc w:val="both"/>
        <w:rPr>
          <w:rFonts w:ascii="Arial" w:hAnsi="Arial"/>
          <w:b/>
          <w:sz w:val="16"/>
          <w:szCs w:val="16"/>
          <w:u w:val="single"/>
        </w:rPr>
      </w:pPr>
    </w:p>
    <w:p w:rsidR="004F68AD" w:rsidRDefault="004F68AD" w:rsidP="004F68AD">
      <w:pPr>
        <w:pStyle w:val="Standard"/>
        <w:shd w:val="clear" w:color="auto" w:fill="D9D9D9" w:themeFill="background1" w:themeFillShade="D9"/>
        <w:ind w:right="-24"/>
        <w:jc w:val="both"/>
      </w:pPr>
      <w:r>
        <w:rPr>
          <w:rFonts w:ascii="Arial" w:hAnsi="Arial"/>
          <w:b/>
          <w:sz w:val="22"/>
          <w:u w:val="single"/>
        </w:rPr>
        <w:t>ARTICLE 23:</w:t>
      </w:r>
      <w:r>
        <w:rPr>
          <w:rFonts w:ascii="Arial" w:hAnsi="Arial"/>
          <w:b/>
          <w:sz w:val="22"/>
        </w:rPr>
        <w:t xml:space="preserve"> Droits d’inscription - Assurance Sociale - Responsabilité civile et Risques professionnels – certificat de bonne santé</w:t>
      </w:r>
      <w:r>
        <w:rPr>
          <w:rFonts w:ascii="Arial" w:hAnsi="Arial"/>
          <w:sz w:val="22"/>
        </w:rPr>
        <w:t xml:space="preserve"> :</w:t>
      </w:r>
    </w:p>
    <w:p w:rsidR="004F68AD" w:rsidRPr="00C04A91" w:rsidRDefault="004F68AD" w:rsidP="004F68AD">
      <w:pPr>
        <w:pStyle w:val="Standard"/>
        <w:ind w:right="-24"/>
        <w:jc w:val="both"/>
        <w:rPr>
          <w:rFonts w:ascii="Arial" w:hAnsi="Arial"/>
          <w:i/>
          <w:sz w:val="16"/>
          <w:szCs w:val="16"/>
        </w:rPr>
      </w:pPr>
    </w:p>
    <w:p w:rsidR="004F68AD" w:rsidRPr="00AE212D" w:rsidRDefault="004F68AD" w:rsidP="004F68AD">
      <w:pPr>
        <w:pStyle w:val="Standard"/>
        <w:ind w:right="-24"/>
        <w:jc w:val="both"/>
        <w:rPr>
          <w:rFonts w:ascii="Arial" w:hAnsi="Arial"/>
          <w:b/>
          <w:sz w:val="22"/>
          <w:u w:val="single"/>
        </w:rPr>
      </w:pPr>
      <w:r>
        <w:rPr>
          <w:rFonts w:ascii="Arial" w:hAnsi="Arial"/>
          <w:b/>
          <w:sz w:val="22"/>
          <w:u w:val="single"/>
        </w:rPr>
        <w:t xml:space="preserve">23.1 </w:t>
      </w:r>
      <w:r w:rsidRPr="00AE212D">
        <w:rPr>
          <w:rFonts w:ascii="Arial" w:hAnsi="Arial"/>
          <w:b/>
          <w:sz w:val="22"/>
          <w:u w:val="single"/>
        </w:rPr>
        <w:t>Droits d’inscription</w:t>
      </w:r>
    </w:p>
    <w:p w:rsidR="004F68AD" w:rsidRDefault="004F68AD" w:rsidP="004F68AD">
      <w:pPr>
        <w:pStyle w:val="Standard"/>
        <w:ind w:right="-24"/>
        <w:jc w:val="both"/>
        <w:rPr>
          <w:rFonts w:ascii="Arial" w:hAnsi="Arial"/>
          <w:i/>
          <w:sz w:val="22"/>
        </w:rPr>
      </w:pPr>
      <w:r>
        <w:rPr>
          <w:rFonts w:ascii="Arial" w:hAnsi="Arial"/>
          <w:i/>
          <w:sz w:val="22"/>
        </w:rPr>
        <w:t xml:space="preserve">« En début de chaque année scolaire, l'étudiant doit s'acquitter </w:t>
      </w:r>
    </w:p>
    <w:p w:rsidR="004F68AD" w:rsidRDefault="004F68AD" w:rsidP="004F68AD">
      <w:pPr>
        <w:pStyle w:val="Standard"/>
        <w:numPr>
          <w:ilvl w:val="0"/>
          <w:numId w:val="66"/>
        </w:numPr>
        <w:ind w:right="-24"/>
        <w:jc w:val="both"/>
        <w:rPr>
          <w:rFonts w:ascii="Arial" w:hAnsi="Arial"/>
          <w:i/>
          <w:sz w:val="22"/>
        </w:rPr>
      </w:pPr>
      <w:r>
        <w:rPr>
          <w:rFonts w:ascii="Arial" w:hAnsi="Arial"/>
          <w:i/>
          <w:sz w:val="22"/>
        </w:rPr>
        <w:t>des droits d'inscription fixés annuellement par Arrêté ministériel,</w:t>
      </w:r>
    </w:p>
    <w:p w:rsidR="004F68AD" w:rsidRDefault="004F68AD" w:rsidP="004F68AD">
      <w:pPr>
        <w:pStyle w:val="Standard"/>
        <w:numPr>
          <w:ilvl w:val="0"/>
          <w:numId w:val="66"/>
        </w:numPr>
        <w:ind w:right="-24"/>
        <w:jc w:val="both"/>
        <w:rPr>
          <w:rFonts w:ascii="Arial" w:hAnsi="Arial"/>
          <w:i/>
          <w:sz w:val="22"/>
        </w:rPr>
      </w:pPr>
      <w:r>
        <w:rPr>
          <w:rFonts w:ascii="Arial" w:hAnsi="Arial"/>
          <w:i/>
          <w:sz w:val="22"/>
        </w:rPr>
        <w:t>de la C.V.E.C, Contribution à la Vie Etudiante et de Campus, (directement à l’université par le biais du CROUS) ».</w:t>
      </w:r>
    </w:p>
    <w:p w:rsidR="004F68AD" w:rsidRPr="00C04A91" w:rsidRDefault="004F68AD" w:rsidP="004F68AD">
      <w:pPr>
        <w:pStyle w:val="Standard"/>
        <w:ind w:right="-24"/>
        <w:jc w:val="both"/>
        <w:rPr>
          <w:rFonts w:ascii="Arial" w:hAnsi="Arial"/>
          <w:sz w:val="16"/>
          <w:szCs w:val="16"/>
        </w:rPr>
      </w:pPr>
    </w:p>
    <w:p w:rsidR="004F68AD" w:rsidRPr="00AE212D" w:rsidRDefault="004F68AD" w:rsidP="004F68AD">
      <w:pPr>
        <w:pStyle w:val="Standard"/>
        <w:ind w:right="-24"/>
        <w:jc w:val="both"/>
        <w:rPr>
          <w:rFonts w:ascii="Arial" w:hAnsi="Arial"/>
          <w:b/>
          <w:sz w:val="22"/>
          <w:u w:val="single"/>
        </w:rPr>
      </w:pPr>
      <w:r>
        <w:rPr>
          <w:rFonts w:ascii="Arial" w:hAnsi="Arial"/>
          <w:b/>
          <w:sz w:val="22"/>
          <w:u w:val="single"/>
        </w:rPr>
        <w:t xml:space="preserve">23.2 </w:t>
      </w:r>
      <w:r w:rsidRPr="00AE212D">
        <w:rPr>
          <w:rFonts w:ascii="Arial" w:hAnsi="Arial"/>
          <w:b/>
          <w:sz w:val="22"/>
          <w:u w:val="single"/>
        </w:rPr>
        <w:t xml:space="preserve">Assurances </w:t>
      </w:r>
    </w:p>
    <w:p w:rsidR="004F68AD" w:rsidRDefault="004F68AD" w:rsidP="004F68AD">
      <w:pPr>
        <w:pStyle w:val="Standard"/>
        <w:ind w:right="-24"/>
        <w:jc w:val="both"/>
        <w:rPr>
          <w:rFonts w:ascii="Arial" w:hAnsi="Arial"/>
          <w:sz w:val="22"/>
        </w:rPr>
      </w:pPr>
      <w:r w:rsidRPr="00866FD5">
        <w:rPr>
          <w:rFonts w:ascii="Arial" w:hAnsi="Arial"/>
          <w:sz w:val="22"/>
        </w:rPr>
        <w:t>L’assurance responsabilité civile professionnelle</w:t>
      </w:r>
      <w:r>
        <w:rPr>
          <w:rFonts w:ascii="Arial" w:hAnsi="Arial"/>
          <w:sz w:val="22"/>
        </w:rPr>
        <w:t xml:space="preserve"> est portée par le Centre Hospitalier Avranches -Granville.</w:t>
      </w:r>
    </w:p>
    <w:p w:rsidR="004F68AD" w:rsidRDefault="004F68AD" w:rsidP="004F68AD">
      <w:pPr>
        <w:pStyle w:val="Standard"/>
        <w:ind w:right="-24"/>
        <w:jc w:val="both"/>
        <w:rPr>
          <w:rFonts w:ascii="Arial" w:hAnsi="Arial"/>
          <w:sz w:val="22"/>
        </w:rPr>
      </w:pPr>
      <w:r>
        <w:rPr>
          <w:rFonts w:ascii="Arial" w:hAnsi="Arial"/>
          <w:sz w:val="22"/>
        </w:rPr>
        <w:t xml:space="preserve">Confère : </w:t>
      </w:r>
    </w:p>
    <w:p w:rsidR="004F68AD" w:rsidRDefault="004F68AD" w:rsidP="004F68AD">
      <w:pPr>
        <w:pStyle w:val="Standard"/>
        <w:numPr>
          <w:ilvl w:val="0"/>
          <w:numId w:val="66"/>
        </w:numPr>
        <w:ind w:right="-24"/>
        <w:jc w:val="both"/>
        <w:rPr>
          <w:rFonts w:ascii="Arial" w:hAnsi="Arial"/>
          <w:sz w:val="22"/>
        </w:rPr>
      </w:pPr>
      <w:r>
        <w:rPr>
          <w:rFonts w:ascii="Arial" w:hAnsi="Arial"/>
          <w:sz w:val="22"/>
        </w:rPr>
        <w:t>Article L.412-8 du Code de la sécurité sociale,</w:t>
      </w:r>
    </w:p>
    <w:p w:rsidR="004F68AD" w:rsidRPr="00223177" w:rsidRDefault="004F68AD" w:rsidP="004F68AD">
      <w:pPr>
        <w:pStyle w:val="Standard"/>
        <w:numPr>
          <w:ilvl w:val="0"/>
          <w:numId w:val="66"/>
        </w:numPr>
        <w:ind w:right="-24"/>
        <w:jc w:val="both"/>
        <w:rPr>
          <w:rFonts w:ascii="Arial" w:hAnsi="Arial"/>
          <w:sz w:val="22"/>
        </w:rPr>
      </w:pPr>
      <w:r w:rsidRPr="00223177">
        <w:rPr>
          <w:rFonts w:ascii="Arial" w:hAnsi="Arial"/>
          <w:sz w:val="22"/>
        </w:rPr>
        <w:t xml:space="preserve">Circulaire DGS/PS3 n°2000-371 du 5 juillet 2000 relative à l’assurance responsabilité civile et à la couverture des risques professionnels des personnes accomplissant un stage lié à l’exercice d’une profession paramédicale. </w:t>
      </w:r>
    </w:p>
    <w:p w:rsidR="004F68AD" w:rsidRPr="00C04A91" w:rsidRDefault="004F68AD" w:rsidP="004F68AD">
      <w:pPr>
        <w:pStyle w:val="Standard"/>
        <w:ind w:right="-24"/>
        <w:jc w:val="both"/>
        <w:rPr>
          <w:rFonts w:ascii="Arial" w:hAnsi="Arial"/>
          <w:sz w:val="16"/>
          <w:szCs w:val="16"/>
        </w:rPr>
      </w:pPr>
    </w:p>
    <w:p w:rsidR="004F68AD" w:rsidRDefault="004F68AD" w:rsidP="004F68AD">
      <w:pPr>
        <w:pStyle w:val="Standard"/>
        <w:ind w:right="-24"/>
        <w:jc w:val="both"/>
        <w:rPr>
          <w:rFonts w:ascii="Arial" w:hAnsi="Arial"/>
          <w:sz w:val="22"/>
        </w:rPr>
      </w:pPr>
      <w:r>
        <w:rPr>
          <w:rFonts w:ascii="Arial" w:hAnsi="Arial"/>
          <w:sz w:val="22"/>
        </w:rPr>
        <w:t xml:space="preserve">Les frais d’assurance de responsabilité civile sont à la charge des étudiants/élèves. </w:t>
      </w:r>
    </w:p>
    <w:p w:rsidR="004F68AD" w:rsidRPr="00223177" w:rsidRDefault="004F68AD" w:rsidP="004F68AD">
      <w:pPr>
        <w:pStyle w:val="Standard"/>
        <w:ind w:right="-24"/>
        <w:jc w:val="both"/>
        <w:rPr>
          <w:rFonts w:ascii="Arial" w:hAnsi="Arial"/>
          <w:i/>
          <w:sz w:val="22"/>
        </w:rPr>
      </w:pPr>
      <w:r w:rsidRPr="00223177">
        <w:rPr>
          <w:rFonts w:ascii="Arial" w:hAnsi="Arial"/>
          <w:i/>
          <w:sz w:val="22"/>
        </w:rPr>
        <w:lastRenderedPageBreak/>
        <w:t>Instruction DGOS / Rh du 05 juillet 2010 relative aux modalités de mise en œuvre de la réforme LMD au sein des instituts de formation paramédicaux</w:t>
      </w:r>
    </w:p>
    <w:p w:rsidR="004F68AD" w:rsidRDefault="004F68AD" w:rsidP="004F68AD">
      <w:pPr>
        <w:pStyle w:val="Standard"/>
        <w:ind w:right="-24"/>
        <w:jc w:val="both"/>
        <w:rPr>
          <w:rFonts w:ascii="Arial" w:hAnsi="Arial"/>
          <w:sz w:val="22"/>
        </w:rPr>
      </w:pPr>
      <w:r>
        <w:rPr>
          <w:rFonts w:ascii="Arial" w:hAnsi="Arial"/>
          <w:sz w:val="22"/>
        </w:rPr>
        <w:t xml:space="preserve">Il appartient aux étudiants/élèves de souscrire un avenant limité dans le temps auprès de la compagnie d’assurance qui gère leur contrat « multirisques habitation – responsabilité civile » ou celui de leurs parents. Le choix du montant des garanties assurées relève de la seule responsabilité des étudiants/élèves. </w:t>
      </w:r>
    </w:p>
    <w:p w:rsidR="004F68AD" w:rsidRDefault="004F68AD" w:rsidP="004F68AD">
      <w:pPr>
        <w:pStyle w:val="Standard"/>
        <w:ind w:right="-24"/>
        <w:jc w:val="both"/>
        <w:rPr>
          <w:rFonts w:ascii="Arial" w:hAnsi="Arial"/>
          <w:sz w:val="22"/>
        </w:rPr>
      </w:pPr>
      <w:r>
        <w:rPr>
          <w:rFonts w:ascii="Arial" w:hAnsi="Arial"/>
          <w:sz w:val="22"/>
        </w:rPr>
        <w:t>Les étudiants/élèves doivent être garantis pour l’ensemble des risques couvrant la responsabilité civile, tant lors du stage que des trajets occasionnés par celui-ci :</w:t>
      </w:r>
    </w:p>
    <w:p w:rsidR="004F68AD" w:rsidRPr="00C04A91" w:rsidRDefault="004F68AD" w:rsidP="004F68AD">
      <w:pPr>
        <w:pStyle w:val="Standard"/>
        <w:ind w:right="-24"/>
        <w:jc w:val="both"/>
        <w:rPr>
          <w:rFonts w:ascii="Arial" w:hAnsi="Arial"/>
          <w:sz w:val="16"/>
          <w:szCs w:val="16"/>
        </w:rPr>
      </w:pPr>
    </w:p>
    <w:p w:rsidR="004F68AD" w:rsidRDefault="004F68AD" w:rsidP="004F68AD">
      <w:pPr>
        <w:pStyle w:val="Standard"/>
        <w:numPr>
          <w:ilvl w:val="0"/>
          <w:numId w:val="66"/>
        </w:numPr>
        <w:ind w:right="-24"/>
        <w:jc w:val="both"/>
        <w:rPr>
          <w:rFonts w:ascii="Arial" w:hAnsi="Arial"/>
          <w:sz w:val="22"/>
        </w:rPr>
      </w:pPr>
      <w:r>
        <w:rPr>
          <w:rFonts w:ascii="Arial" w:hAnsi="Arial"/>
          <w:sz w:val="22"/>
        </w:rPr>
        <w:t>accident corporel causé à un tiers,</w:t>
      </w:r>
    </w:p>
    <w:p w:rsidR="004F68AD" w:rsidRDefault="004F68AD" w:rsidP="004F68AD">
      <w:pPr>
        <w:pStyle w:val="Standard"/>
        <w:numPr>
          <w:ilvl w:val="0"/>
          <w:numId w:val="66"/>
        </w:numPr>
        <w:ind w:right="-24"/>
        <w:jc w:val="both"/>
        <w:rPr>
          <w:rFonts w:ascii="Arial" w:hAnsi="Arial"/>
          <w:sz w:val="22"/>
        </w:rPr>
      </w:pPr>
      <w:r>
        <w:rPr>
          <w:rFonts w:ascii="Arial" w:hAnsi="Arial"/>
          <w:sz w:val="22"/>
        </w:rPr>
        <w:t>accident matériel causé à un tiers,</w:t>
      </w:r>
    </w:p>
    <w:p w:rsidR="004F68AD" w:rsidRDefault="004F68AD" w:rsidP="004F68AD">
      <w:pPr>
        <w:pStyle w:val="Standard"/>
        <w:numPr>
          <w:ilvl w:val="0"/>
          <w:numId w:val="66"/>
        </w:numPr>
        <w:ind w:right="-24"/>
        <w:jc w:val="both"/>
        <w:rPr>
          <w:rFonts w:ascii="Arial" w:hAnsi="Arial"/>
          <w:sz w:val="22"/>
        </w:rPr>
      </w:pPr>
      <w:r>
        <w:rPr>
          <w:rFonts w:ascii="Arial" w:hAnsi="Arial"/>
          <w:sz w:val="22"/>
        </w:rPr>
        <w:t>dommages immatériels.</w:t>
      </w:r>
    </w:p>
    <w:p w:rsidR="004F68AD" w:rsidRPr="00C04A91" w:rsidRDefault="004F68AD" w:rsidP="004F68AD">
      <w:pPr>
        <w:pStyle w:val="Standard"/>
        <w:ind w:left="720" w:right="-24"/>
        <w:jc w:val="both"/>
        <w:rPr>
          <w:rFonts w:ascii="Arial" w:hAnsi="Arial"/>
          <w:sz w:val="16"/>
          <w:szCs w:val="16"/>
        </w:rPr>
      </w:pPr>
    </w:p>
    <w:p w:rsidR="004F68AD" w:rsidRPr="00AE212D" w:rsidRDefault="004F68AD" w:rsidP="004F68AD">
      <w:pPr>
        <w:pStyle w:val="Standard"/>
        <w:ind w:right="-24"/>
        <w:jc w:val="both"/>
        <w:rPr>
          <w:rFonts w:ascii="Arial" w:hAnsi="Arial"/>
          <w:sz w:val="22"/>
        </w:rPr>
      </w:pPr>
      <w:r>
        <w:rPr>
          <w:rFonts w:ascii="Arial" w:hAnsi="Arial"/>
          <w:sz w:val="22"/>
        </w:rPr>
        <w:t xml:space="preserve">Il est donc impératif que : </w:t>
      </w:r>
      <w:r>
        <w:rPr>
          <w:rFonts w:ascii="Arial" w:hAnsi="Arial"/>
          <w:i/>
          <w:sz w:val="22"/>
        </w:rPr>
        <w:t>« Les étudiants/élèves fassent la preuve d’une assurance responsabilité civile»</w:t>
      </w:r>
      <w:r>
        <w:rPr>
          <w:rFonts w:ascii="Arial" w:hAnsi="Arial"/>
          <w:sz w:val="22"/>
        </w:rPr>
        <w:t>.</w:t>
      </w:r>
    </w:p>
    <w:p w:rsidR="004F68AD" w:rsidRPr="00866FD5" w:rsidRDefault="004F68AD" w:rsidP="004F68AD">
      <w:pPr>
        <w:pStyle w:val="Standard"/>
        <w:ind w:right="-24"/>
        <w:jc w:val="both"/>
      </w:pPr>
      <w:r>
        <w:rPr>
          <w:rFonts w:ascii="Arial" w:hAnsi="Arial"/>
          <w:sz w:val="22"/>
        </w:rPr>
        <w:t>Une attestation d’assurance responsabilité civile est à fournir chaque début d’année de formation au secrétariat.</w:t>
      </w:r>
    </w:p>
    <w:p w:rsidR="004F68AD" w:rsidRPr="00C04A91" w:rsidRDefault="004F68AD" w:rsidP="004F68AD">
      <w:pPr>
        <w:pStyle w:val="Standard"/>
        <w:ind w:right="-24"/>
        <w:jc w:val="both"/>
        <w:rPr>
          <w:rFonts w:ascii="Arial" w:hAnsi="Arial"/>
          <w:sz w:val="16"/>
          <w:szCs w:val="16"/>
        </w:rPr>
      </w:pPr>
    </w:p>
    <w:p w:rsidR="004F68AD" w:rsidRPr="00AE212D" w:rsidRDefault="004F68AD" w:rsidP="004F68AD">
      <w:pPr>
        <w:pStyle w:val="Textbody"/>
        <w:ind w:right="-24"/>
        <w:rPr>
          <w:rFonts w:ascii="Arial" w:hAnsi="Arial"/>
          <w:b/>
          <w:u w:val="single"/>
        </w:rPr>
      </w:pPr>
      <w:r>
        <w:rPr>
          <w:rFonts w:ascii="Arial" w:hAnsi="Arial"/>
          <w:b/>
          <w:u w:val="single"/>
        </w:rPr>
        <w:t xml:space="preserve">23.3 </w:t>
      </w:r>
      <w:r w:rsidRPr="00AE212D">
        <w:rPr>
          <w:rFonts w:ascii="Arial" w:hAnsi="Arial"/>
          <w:b/>
          <w:u w:val="single"/>
        </w:rPr>
        <w:t>Sécurité Sociale</w:t>
      </w:r>
    </w:p>
    <w:p w:rsidR="004F68AD" w:rsidRDefault="004F68AD" w:rsidP="004F68AD">
      <w:pPr>
        <w:pStyle w:val="Textbody"/>
        <w:ind w:right="-24"/>
        <w:rPr>
          <w:rFonts w:ascii="Arial" w:hAnsi="Arial"/>
        </w:rPr>
      </w:pPr>
      <w:r>
        <w:rPr>
          <w:rFonts w:ascii="Arial" w:hAnsi="Arial"/>
        </w:rPr>
        <w:t>Les étudiants/élèves doivent cotiser au régime obligatoire de sécurité sociale.</w:t>
      </w:r>
    </w:p>
    <w:p w:rsidR="004F68AD" w:rsidRPr="00A740E5" w:rsidRDefault="004F68AD" w:rsidP="004F68AD">
      <w:pPr>
        <w:pStyle w:val="Textbody"/>
        <w:ind w:right="-24"/>
        <w:rPr>
          <w:rFonts w:ascii="Arial" w:hAnsi="Arial"/>
          <w:i/>
        </w:rPr>
      </w:pPr>
      <w:r w:rsidRPr="00A740E5">
        <w:rPr>
          <w:rFonts w:ascii="Arial" w:hAnsi="Arial"/>
          <w:i/>
        </w:rPr>
        <w:t>Circulaire DSS/DES n°2000-426 du 21 juillet 2000 relative aux modalités de gestion du régime obligatoire de sécurité sociale.</w:t>
      </w:r>
    </w:p>
    <w:p w:rsidR="004F68AD" w:rsidRPr="00C04A91" w:rsidRDefault="004F68AD" w:rsidP="004F68AD">
      <w:pPr>
        <w:pStyle w:val="Standard"/>
        <w:widowControl w:val="0"/>
        <w:suppressLineNumbers/>
        <w:ind w:right="-24"/>
        <w:jc w:val="both"/>
        <w:rPr>
          <w:rFonts w:ascii="Arial" w:hAnsi="Arial"/>
          <w:i/>
          <w:iCs/>
          <w:color w:val="0000FF"/>
          <w:sz w:val="16"/>
          <w:szCs w:val="16"/>
        </w:rPr>
      </w:pPr>
    </w:p>
    <w:p w:rsidR="004F68AD" w:rsidRPr="00C04A91" w:rsidRDefault="004F68AD" w:rsidP="004F68AD">
      <w:pPr>
        <w:pStyle w:val="Standard"/>
        <w:widowControl w:val="0"/>
        <w:suppressLineNumbers/>
        <w:ind w:right="-24"/>
        <w:jc w:val="both"/>
        <w:rPr>
          <w:rFonts w:ascii="Arial" w:hAnsi="Arial"/>
          <w:b/>
          <w:sz w:val="16"/>
          <w:szCs w:val="16"/>
        </w:rPr>
      </w:pPr>
    </w:p>
    <w:p w:rsidR="004F68AD" w:rsidRDefault="004F68AD" w:rsidP="004F68AD">
      <w:pPr>
        <w:pStyle w:val="Standard"/>
        <w:shd w:val="clear" w:color="auto" w:fill="D9D9D9" w:themeFill="background1" w:themeFillShade="D9"/>
        <w:ind w:right="-24"/>
        <w:jc w:val="both"/>
      </w:pPr>
      <w:r>
        <w:rPr>
          <w:rFonts w:ascii="Arial" w:hAnsi="Arial"/>
          <w:b/>
          <w:sz w:val="22"/>
          <w:u w:val="single"/>
        </w:rPr>
        <w:t>Article 24 :</w:t>
      </w:r>
      <w:r>
        <w:rPr>
          <w:rFonts w:ascii="Arial" w:hAnsi="Arial"/>
          <w:b/>
          <w:sz w:val="22"/>
        </w:rPr>
        <w:t xml:space="preserve"> Les indemnités de stage et les frais de transport des </w:t>
      </w:r>
      <w:r>
        <w:rPr>
          <w:rFonts w:ascii="Arial" w:hAnsi="Arial"/>
          <w:b/>
          <w:sz w:val="22"/>
          <w:u w:val="single"/>
        </w:rPr>
        <w:t>étudiants infirmiers</w:t>
      </w:r>
    </w:p>
    <w:p w:rsidR="004F68AD" w:rsidRPr="00C04A91" w:rsidRDefault="004F68AD" w:rsidP="004F68AD">
      <w:pPr>
        <w:pStyle w:val="Standard"/>
        <w:ind w:right="-24"/>
        <w:jc w:val="both"/>
        <w:rPr>
          <w:rFonts w:ascii="Arial" w:hAnsi="Arial"/>
          <w:sz w:val="16"/>
          <w:szCs w:val="16"/>
        </w:rPr>
      </w:pPr>
    </w:p>
    <w:p w:rsidR="004F68AD" w:rsidRDefault="004F68AD" w:rsidP="004F68AD">
      <w:pPr>
        <w:pStyle w:val="Standard"/>
        <w:ind w:right="-24"/>
        <w:jc w:val="both"/>
        <w:rPr>
          <w:rFonts w:ascii="Arial" w:hAnsi="Arial"/>
          <w:sz w:val="22"/>
        </w:rPr>
      </w:pPr>
      <w:r>
        <w:rPr>
          <w:rFonts w:ascii="Arial" w:hAnsi="Arial"/>
          <w:sz w:val="22"/>
        </w:rPr>
        <w:t>Arrêté du 31 juillet 2009 modifié les 18 mai 2017, 17 avril 2018 et 26 septembre 2019, relatif aux études conduisant au diplôme d’état d’infirmier.</w:t>
      </w:r>
    </w:p>
    <w:p w:rsidR="004F68AD" w:rsidRPr="00C04A91" w:rsidRDefault="004F68AD" w:rsidP="004F68AD">
      <w:pPr>
        <w:pStyle w:val="Standard"/>
        <w:ind w:right="-24"/>
        <w:jc w:val="both"/>
        <w:rPr>
          <w:rFonts w:ascii="Arial" w:hAnsi="Arial"/>
          <w:sz w:val="16"/>
          <w:szCs w:val="16"/>
        </w:rPr>
      </w:pPr>
    </w:p>
    <w:p w:rsidR="004F68AD" w:rsidRDefault="004F68AD" w:rsidP="004F68AD">
      <w:pPr>
        <w:pStyle w:val="Standard"/>
        <w:ind w:right="-24"/>
        <w:jc w:val="both"/>
        <w:rPr>
          <w:rFonts w:ascii="Arial" w:hAnsi="Arial"/>
          <w:sz w:val="22"/>
        </w:rPr>
      </w:pPr>
      <w:r>
        <w:rPr>
          <w:rFonts w:ascii="Arial" w:hAnsi="Arial"/>
          <w:sz w:val="22"/>
        </w:rPr>
        <w:t>Procédure relative aux indemnités de stage et à l’indemnisation des frais de transport pendant les stages, de l’institut de</w:t>
      </w:r>
      <w:r w:rsidR="004A1B7D">
        <w:rPr>
          <w:rFonts w:ascii="Arial" w:hAnsi="Arial"/>
          <w:sz w:val="22"/>
        </w:rPr>
        <w:t xml:space="preserve"> formation en soins infirmiers selon le référentiel infirmier</w:t>
      </w:r>
      <w:r>
        <w:rPr>
          <w:rFonts w:ascii="Arial" w:hAnsi="Arial"/>
          <w:sz w:val="22"/>
        </w:rPr>
        <w:t>.</w:t>
      </w:r>
    </w:p>
    <w:p w:rsidR="004F68AD" w:rsidRDefault="004F68AD" w:rsidP="004F68AD">
      <w:pPr>
        <w:pStyle w:val="Standard"/>
        <w:ind w:right="-24"/>
        <w:jc w:val="both"/>
        <w:rPr>
          <w:rFonts w:ascii="Arial" w:hAnsi="Arial"/>
          <w:b/>
          <w:sz w:val="22"/>
        </w:rPr>
      </w:pPr>
    </w:p>
    <w:p w:rsidR="004F68AD" w:rsidRDefault="004F68AD" w:rsidP="004F68AD">
      <w:pPr>
        <w:pStyle w:val="Standard"/>
        <w:ind w:right="-24"/>
        <w:jc w:val="both"/>
      </w:pPr>
      <w:r>
        <w:rPr>
          <w:rFonts w:ascii="Arial" w:hAnsi="Arial"/>
          <w:sz w:val="22"/>
        </w:rPr>
        <w:t>Des indemnités de stage</w:t>
      </w:r>
      <w:r>
        <w:rPr>
          <w:rFonts w:ascii="Arial" w:hAnsi="Arial"/>
          <w:b/>
          <w:sz w:val="22"/>
        </w:rPr>
        <w:t xml:space="preserve"> </w:t>
      </w:r>
      <w:r>
        <w:rPr>
          <w:rFonts w:ascii="Arial" w:hAnsi="Arial"/>
          <w:sz w:val="22"/>
        </w:rPr>
        <w:t>sont</w:t>
      </w:r>
      <w:r w:rsidR="004A1B7D">
        <w:rPr>
          <w:rFonts w:ascii="Arial" w:hAnsi="Arial"/>
          <w:sz w:val="22"/>
        </w:rPr>
        <w:t xml:space="preserve"> versées aux étudiants en soins</w:t>
      </w:r>
      <w:r>
        <w:rPr>
          <w:rFonts w:ascii="Arial" w:hAnsi="Arial"/>
          <w:sz w:val="22"/>
        </w:rPr>
        <w:t xml:space="preserve"> infirmiers pendant la durée des stages prévus par les arrêtés référencés ci-dessus.</w:t>
      </w:r>
    </w:p>
    <w:p w:rsidR="004F68AD" w:rsidRPr="00C04A91" w:rsidRDefault="004F68AD" w:rsidP="004F68AD">
      <w:pPr>
        <w:pStyle w:val="Standard"/>
        <w:ind w:right="-24" w:firstLine="708"/>
        <w:jc w:val="both"/>
        <w:rPr>
          <w:rFonts w:ascii="Arial" w:hAnsi="Arial"/>
          <w:sz w:val="16"/>
          <w:szCs w:val="16"/>
        </w:rPr>
      </w:pPr>
    </w:p>
    <w:p w:rsidR="004F68AD" w:rsidRDefault="004F68AD" w:rsidP="004F68AD">
      <w:pPr>
        <w:pStyle w:val="Standard"/>
        <w:ind w:right="-24"/>
        <w:jc w:val="both"/>
        <w:rPr>
          <w:rFonts w:ascii="Arial" w:hAnsi="Arial"/>
          <w:sz w:val="22"/>
        </w:rPr>
      </w:pPr>
      <w:r>
        <w:rPr>
          <w:rFonts w:ascii="Arial" w:hAnsi="Arial"/>
          <w:sz w:val="22"/>
        </w:rPr>
        <w:t>L’indemnité est fixée sur une base de 35 heures par semaine de stage effectuée à :</w:t>
      </w:r>
    </w:p>
    <w:p w:rsidR="004F68AD" w:rsidRPr="00AE212D" w:rsidRDefault="004F68AD" w:rsidP="004F68AD">
      <w:pPr>
        <w:pStyle w:val="Standard"/>
        <w:numPr>
          <w:ilvl w:val="0"/>
          <w:numId w:val="69"/>
        </w:numPr>
        <w:ind w:right="-24"/>
        <w:jc w:val="both"/>
        <w:rPr>
          <w:rFonts w:ascii="Arial" w:hAnsi="Arial"/>
          <w:sz w:val="22"/>
        </w:rPr>
      </w:pPr>
      <w:r>
        <w:rPr>
          <w:rFonts w:ascii="Arial" w:hAnsi="Arial"/>
          <w:sz w:val="22"/>
        </w:rPr>
        <w:t>36 € hebdomadaire en 1</w:t>
      </w:r>
      <w:r>
        <w:rPr>
          <w:rFonts w:ascii="Arial" w:hAnsi="Arial"/>
          <w:sz w:val="22"/>
          <w:vertAlign w:val="superscript"/>
        </w:rPr>
        <w:t>ère</w:t>
      </w:r>
      <w:r>
        <w:rPr>
          <w:rFonts w:ascii="Arial" w:hAnsi="Arial"/>
          <w:sz w:val="22"/>
        </w:rPr>
        <w:t xml:space="preserve"> année</w:t>
      </w:r>
    </w:p>
    <w:p w:rsidR="004F68AD" w:rsidRDefault="004F68AD" w:rsidP="004F68AD">
      <w:pPr>
        <w:pStyle w:val="Standard"/>
        <w:numPr>
          <w:ilvl w:val="0"/>
          <w:numId w:val="69"/>
        </w:numPr>
        <w:tabs>
          <w:tab w:val="left" w:pos="1114"/>
        </w:tabs>
        <w:ind w:right="-24"/>
        <w:jc w:val="both"/>
      </w:pPr>
      <w:r>
        <w:rPr>
          <w:rFonts w:ascii="Arial" w:hAnsi="Arial"/>
          <w:sz w:val="22"/>
        </w:rPr>
        <w:t>46 € hebdomadaire en 2</w:t>
      </w:r>
      <w:r>
        <w:rPr>
          <w:rFonts w:ascii="Arial" w:hAnsi="Arial"/>
          <w:sz w:val="22"/>
          <w:vertAlign w:val="superscript"/>
        </w:rPr>
        <w:t>ème</w:t>
      </w:r>
      <w:r>
        <w:rPr>
          <w:rFonts w:ascii="Arial" w:hAnsi="Arial"/>
          <w:sz w:val="22"/>
        </w:rPr>
        <w:t xml:space="preserve"> année</w:t>
      </w:r>
    </w:p>
    <w:p w:rsidR="004F68AD" w:rsidRDefault="004F68AD" w:rsidP="004F68AD">
      <w:pPr>
        <w:pStyle w:val="Standard"/>
        <w:numPr>
          <w:ilvl w:val="0"/>
          <w:numId w:val="69"/>
        </w:numPr>
        <w:tabs>
          <w:tab w:val="left" w:pos="1114"/>
        </w:tabs>
        <w:ind w:right="-24"/>
        <w:jc w:val="both"/>
      </w:pPr>
      <w:r>
        <w:rPr>
          <w:rFonts w:ascii="Arial" w:hAnsi="Arial"/>
          <w:sz w:val="22"/>
        </w:rPr>
        <w:t>60 € hebdomadaire en 3</w:t>
      </w:r>
      <w:r>
        <w:rPr>
          <w:rFonts w:ascii="Arial" w:hAnsi="Arial"/>
          <w:sz w:val="22"/>
          <w:vertAlign w:val="superscript"/>
        </w:rPr>
        <w:t>ème</w:t>
      </w:r>
      <w:r>
        <w:rPr>
          <w:rFonts w:ascii="Arial" w:hAnsi="Arial"/>
          <w:sz w:val="22"/>
        </w:rPr>
        <w:t xml:space="preserve"> année</w:t>
      </w:r>
    </w:p>
    <w:p w:rsidR="004F68AD" w:rsidRPr="00C04A91" w:rsidRDefault="004F68AD" w:rsidP="004F68AD">
      <w:pPr>
        <w:pStyle w:val="Standard"/>
        <w:tabs>
          <w:tab w:val="left" w:pos="1114"/>
        </w:tabs>
        <w:ind w:right="-24"/>
        <w:jc w:val="both"/>
        <w:rPr>
          <w:rFonts w:ascii="Arial" w:hAnsi="Arial"/>
          <w:sz w:val="16"/>
          <w:szCs w:val="16"/>
        </w:rPr>
      </w:pPr>
      <w:r w:rsidRPr="00C04A91">
        <w:rPr>
          <w:rFonts w:ascii="Arial" w:hAnsi="Arial"/>
          <w:sz w:val="16"/>
          <w:szCs w:val="16"/>
        </w:rPr>
        <w:tab/>
      </w:r>
    </w:p>
    <w:p w:rsidR="004F68AD" w:rsidRPr="00F91C9E" w:rsidRDefault="004F68AD" w:rsidP="004F68AD">
      <w:pPr>
        <w:pStyle w:val="Standard"/>
        <w:ind w:right="-24"/>
        <w:jc w:val="both"/>
        <w:rPr>
          <w:rFonts w:ascii="Arial" w:hAnsi="Arial"/>
          <w:sz w:val="22"/>
        </w:rPr>
      </w:pPr>
      <w:r>
        <w:rPr>
          <w:rFonts w:ascii="Arial" w:hAnsi="Arial"/>
          <w:sz w:val="22"/>
        </w:rPr>
        <w:t xml:space="preserve">Les frais de transport occasionnés par les </w:t>
      </w:r>
      <w:r w:rsidRPr="00A740E5">
        <w:rPr>
          <w:rFonts w:ascii="Arial" w:hAnsi="Arial"/>
          <w:sz w:val="22"/>
          <w:u w:val="single"/>
        </w:rPr>
        <w:t>stages proposés par l’institut</w:t>
      </w:r>
      <w:r>
        <w:rPr>
          <w:rFonts w:ascii="Arial" w:hAnsi="Arial"/>
          <w:sz w:val="22"/>
        </w:rPr>
        <w:t xml:space="preserve"> dans le département, la région ou une région limitrophe sont remboursés conformément à la procédure citée ci-dessus et mise à disposition des étudiants sur INTRAQUAL.</w:t>
      </w:r>
    </w:p>
    <w:p w:rsidR="004F68AD" w:rsidRPr="00C04A91" w:rsidRDefault="004F68AD" w:rsidP="004F68AD">
      <w:pPr>
        <w:pStyle w:val="Standard"/>
        <w:ind w:right="-24"/>
        <w:jc w:val="both"/>
        <w:rPr>
          <w:rFonts w:ascii="Arial" w:hAnsi="Arial"/>
          <w:sz w:val="16"/>
          <w:szCs w:val="16"/>
        </w:rPr>
      </w:pPr>
    </w:p>
    <w:p w:rsidR="004F68AD" w:rsidRDefault="004F68AD" w:rsidP="004F68AD">
      <w:pPr>
        <w:pStyle w:val="Standard"/>
        <w:ind w:right="-24"/>
        <w:jc w:val="both"/>
        <w:rPr>
          <w:rFonts w:ascii="Arial" w:hAnsi="Arial"/>
          <w:i/>
          <w:sz w:val="22"/>
        </w:rPr>
      </w:pPr>
      <w:r>
        <w:rPr>
          <w:rFonts w:ascii="Arial" w:hAnsi="Arial"/>
          <w:sz w:val="22"/>
        </w:rPr>
        <w:t xml:space="preserve">A chaque retour à l’IFSI, l'étudiant complète l’imprimé de demande d'indemnisation </w:t>
      </w:r>
      <w:r w:rsidR="00C423CB">
        <w:rPr>
          <w:rFonts w:ascii="Arial" w:hAnsi="Arial"/>
          <w:sz w:val="22"/>
        </w:rPr>
        <w:t xml:space="preserve">kilométrique en vigueur </w:t>
      </w:r>
      <w:r>
        <w:rPr>
          <w:rFonts w:ascii="Arial" w:hAnsi="Arial"/>
          <w:sz w:val="22"/>
        </w:rPr>
        <w:t xml:space="preserve">(téléchargement sur </w:t>
      </w:r>
      <w:proofErr w:type="spellStart"/>
      <w:r w:rsidR="00C423CB">
        <w:rPr>
          <w:rFonts w:ascii="Arial" w:hAnsi="Arial"/>
          <w:sz w:val="22"/>
        </w:rPr>
        <w:t>Collégium</w:t>
      </w:r>
      <w:proofErr w:type="spellEnd"/>
      <w:r>
        <w:rPr>
          <w:rFonts w:ascii="Arial" w:hAnsi="Arial"/>
          <w:sz w:val="22"/>
        </w:rPr>
        <w:t xml:space="preserve">) et le remet </w:t>
      </w:r>
      <w:r w:rsidR="00C423CB">
        <w:rPr>
          <w:rFonts w:ascii="Arial" w:hAnsi="Arial"/>
          <w:sz w:val="22"/>
        </w:rPr>
        <w:t>avec ses documents de stage au secrétariat dans un délai maximum d’une semaine</w:t>
      </w:r>
      <w:r>
        <w:rPr>
          <w:rFonts w:ascii="Arial" w:hAnsi="Arial"/>
          <w:sz w:val="22"/>
        </w:rPr>
        <w:t xml:space="preserve"> après la fin du stage</w:t>
      </w:r>
      <w:r w:rsidRPr="00794541">
        <w:rPr>
          <w:rFonts w:ascii="Arial" w:hAnsi="Arial"/>
          <w:i/>
          <w:sz w:val="22"/>
        </w:rPr>
        <w:t>.</w:t>
      </w:r>
    </w:p>
    <w:p w:rsidR="004F68AD" w:rsidRDefault="004F68AD" w:rsidP="004F68AD">
      <w:pPr>
        <w:pStyle w:val="Standard"/>
        <w:ind w:right="-24"/>
        <w:jc w:val="both"/>
        <w:rPr>
          <w:rFonts w:ascii="Arial" w:hAnsi="Arial"/>
          <w:i/>
          <w:sz w:val="22"/>
        </w:rPr>
      </w:pPr>
      <w:r>
        <w:rPr>
          <w:rFonts w:ascii="Arial" w:hAnsi="Arial"/>
          <w:sz w:val="22"/>
        </w:rPr>
        <w:t>Il est interdit de modifier l’imprimé sur sa forme et sur son fond.</w:t>
      </w:r>
      <w:r w:rsidRPr="00794541">
        <w:rPr>
          <w:rFonts w:ascii="Arial" w:hAnsi="Arial"/>
          <w:i/>
          <w:sz w:val="22"/>
        </w:rPr>
        <w:t xml:space="preserve"> </w:t>
      </w:r>
    </w:p>
    <w:p w:rsidR="004F68AD" w:rsidRPr="00C04A91" w:rsidRDefault="004F68AD" w:rsidP="004F68AD">
      <w:pPr>
        <w:pStyle w:val="Standard"/>
        <w:ind w:right="-24"/>
        <w:jc w:val="both"/>
        <w:rPr>
          <w:rFonts w:ascii="Arial" w:hAnsi="Arial"/>
          <w:b/>
          <w:bCs/>
          <w:i/>
          <w:sz w:val="16"/>
          <w:szCs w:val="16"/>
        </w:rPr>
      </w:pPr>
    </w:p>
    <w:p w:rsidR="004F68AD" w:rsidRDefault="004F68AD" w:rsidP="004F68AD">
      <w:pPr>
        <w:pStyle w:val="Standard"/>
        <w:ind w:right="-24"/>
        <w:jc w:val="both"/>
        <w:rPr>
          <w:rFonts w:ascii="Arial" w:hAnsi="Arial"/>
          <w:sz w:val="22"/>
        </w:rPr>
      </w:pPr>
      <w:r w:rsidRPr="00336AEE">
        <w:rPr>
          <w:rFonts w:ascii="Arial" w:hAnsi="Arial"/>
          <w:b/>
          <w:bCs/>
          <w:i/>
          <w:sz w:val="22"/>
        </w:rPr>
        <w:t>Passé ce délai</w:t>
      </w:r>
      <w:r>
        <w:rPr>
          <w:rFonts w:ascii="Arial" w:hAnsi="Arial"/>
          <w:b/>
          <w:bCs/>
          <w:i/>
          <w:sz w:val="22"/>
        </w:rPr>
        <w:t xml:space="preserve"> de </w:t>
      </w:r>
      <w:r w:rsidR="00C423CB">
        <w:rPr>
          <w:rFonts w:ascii="Arial" w:hAnsi="Arial"/>
          <w:b/>
          <w:bCs/>
          <w:i/>
          <w:sz w:val="22"/>
        </w:rPr>
        <w:t>7</w:t>
      </w:r>
      <w:r>
        <w:rPr>
          <w:rFonts w:ascii="Arial" w:hAnsi="Arial"/>
          <w:b/>
          <w:bCs/>
          <w:i/>
          <w:sz w:val="22"/>
        </w:rPr>
        <w:t xml:space="preserve"> jours</w:t>
      </w:r>
      <w:r w:rsidRPr="00336AEE">
        <w:rPr>
          <w:rFonts w:ascii="Arial" w:hAnsi="Arial"/>
          <w:b/>
          <w:bCs/>
          <w:i/>
          <w:sz w:val="22"/>
        </w:rPr>
        <w:t>, aucun</w:t>
      </w:r>
      <w:r>
        <w:rPr>
          <w:rFonts w:ascii="Arial" w:hAnsi="Arial"/>
          <w:b/>
          <w:bCs/>
          <w:i/>
          <w:sz w:val="22"/>
        </w:rPr>
        <w:t xml:space="preserve">e demande de </w:t>
      </w:r>
      <w:r w:rsidRPr="00336AEE">
        <w:rPr>
          <w:rFonts w:ascii="Arial" w:hAnsi="Arial"/>
          <w:b/>
          <w:bCs/>
          <w:i/>
          <w:sz w:val="22"/>
        </w:rPr>
        <w:t xml:space="preserve"> remboursement ne sera </w:t>
      </w:r>
      <w:r>
        <w:rPr>
          <w:rFonts w:ascii="Arial" w:hAnsi="Arial"/>
          <w:b/>
          <w:bCs/>
          <w:i/>
          <w:sz w:val="22"/>
        </w:rPr>
        <w:t>prise en compte.</w:t>
      </w:r>
    </w:p>
    <w:p w:rsidR="004F68AD" w:rsidRDefault="004F68AD" w:rsidP="004F68AD">
      <w:pPr>
        <w:pStyle w:val="Textbody"/>
        <w:ind w:right="-24"/>
        <w:jc w:val="both"/>
        <w:rPr>
          <w:rFonts w:ascii="Arial" w:hAnsi="Arial"/>
        </w:rPr>
      </w:pPr>
    </w:p>
    <w:p w:rsidR="00F14B9A" w:rsidRPr="005E26FD" w:rsidRDefault="005E26FD" w:rsidP="00F14B9A">
      <w:pPr>
        <w:shd w:val="clear" w:color="auto" w:fill="3F93B5"/>
        <w:suppressAutoHyphens w:val="0"/>
        <w:ind w:right="-24"/>
        <w:jc w:val="center"/>
        <w:rPr>
          <w:rFonts w:ascii="Arial" w:hAnsi="Arial"/>
          <w:b/>
          <w:color w:val="FFFFFF" w:themeColor="background1"/>
          <w:sz w:val="26"/>
          <w:szCs w:val="26"/>
        </w:rPr>
      </w:pPr>
      <w:r>
        <w:rPr>
          <w:rFonts w:ascii="Arial" w:hAnsi="Arial"/>
          <w:b/>
          <w:color w:val="FFFFFF" w:themeColor="background1"/>
          <w:sz w:val="26"/>
          <w:szCs w:val="26"/>
        </w:rPr>
        <w:t>CHAPITRE 5</w:t>
      </w:r>
      <w:r w:rsidR="00F14B9A" w:rsidRPr="005E26FD">
        <w:rPr>
          <w:rFonts w:ascii="Arial" w:hAnsi="Arial"/>
          <w:b/>
          <w:color w:val="FFFFFF" w:themeColor="background1"/>
          <w:sz w:val="26"/>
          <w:szCs w:val="26"/>
        </w:rPr>
        <w:t> : REGLEMENT INTERIEUR DU CDI</w:t>
      </w:r>
    </w:p>
    <w:p w:rsidR="00F14B9A" w:rsidRDefault="00F14B9A" w:rsidP="00986E56">
      <w:pPr>
        <w:pStyle w:val="Textbody"/>
        <w:widowControl w:val="0"/>
        <w:suppressLineNumbers/>
        <w:ind w:right="-24"/>
        <w:jc w:val="both"/>
        <w:rPr>
          <w:rFonts w:ascii="Arial" w:hAnsi="Arial"/>
        </w:rPr>
      </w:pPr>
    </w:p>
    <w:p w:rsidR="000E26A0" w:rsidRPr="00C04A91" w:rsidRDefault="000E26A0" w:rsidP="00986E56">
      <w:pPr>
        <w:pStyle w:val="Textbody"/>
        <w:widowControl w:val="0"/>
        <w:suppressLineNumbers/>
        <w:ind w:right="-24"/>
        <w:jc w:val="both"/>
        <w:rPr>
          <w:rFonts w:ascii="Arial" w:hAnsi="Arial"/>
          <w:sz w:val="16"/>
          <w:szCs w:val="16"/>
        </w:rPr>
      </w:pPr>
    </w:p>
    <w:p w:rsidR="00C32449" w:rsidRPr="00C32449" w:rsidRDefault="00C32449" w:rsidP="00C32449">
      <w:pPr>
        <w:widowControl/>
        <w:overflowPunct w:val="0"/>
        <w:autoSpaceDE w:val="0"/>
        <w:ind w:right="-24"/>
        <w:jc w:val="both"/>
        <w:textAlignment w:val="auto"/>
        <w:rPr>
          <w:rFonts w:ascii="Arial" w:eastAsia="Times New Roman" w:hAnsi="Arial" w:cs="Times New Roman"/>
          <w:sz w:val="22"/>
          <w:szCs w:val="22"/>
          <w:lang w:bidi="ar-SA"/>
        </w:rPr>
      </w:pPr>
      <w:r w:rsidRPr="00C32449">
        <w:rPr>
          <w:rFonts w:ascii="Arial" w:eastAsia="Times New Roman" w:hAnsi="Arial" w:cs="Times New Roman"/>
          <w:sz w:val="22"/>
          <w:szCs w:val="22"/>
          <w:lang w:bidi="ar-SA"/>
        </w:rPr>
        <w:t>Toute personne inscrite au Centre de Documentation et d’Information (C.D.I.) de l'IFSI/IFAS s'engage à respecter le présent règlement. La documentaliste et le personnel formateur de l’IFSI/IFAS sont chargés de son application.</w:t>
      </w:r>
    </w:p>
    <w:p w:rsidR="00C32449" w:rsidRPr="00C32449" w:rsidRDefault="00C32449" w:rsidP="00C32449">
      <w:pPr>
        <w:widowControl/>
        <w:overflowPunct w:val="0"/>
        <w:autoSpaceDE w:val="0"/>
        <w:ind w:right="-24"/>
        <w:jc w:val="both"/>
        <w:textAlignment w:val="auto"/>
        <w:rPr>
          <w:rFonts w:ascii="Arial" w:eastAsia="Times New Roman" w:hAnsi="Arial" w:cs="Times New Roman"/>
          <w:sz w:val="22"/>
          <w:szCs w:val="22"/>
          <w:lang w:bidi="ar-SA"/>
        </w:rPr>
      </w:pPr>
      <w:r w:rsidRPr="00C32449">
        <w:rPr>
          <w:rFonts w:ascii="Arial" w:eastAsia="Times New Roman" w:hAnsi="Arial" w:cs="Times New Roman"/>
          <w:sz w:val="22"/>
          <w:szCs w:val="22"/>
          <w:lang w:bidi="ar-SA"/>
        </w:rPr>
        <w:t>Le présent règlement intérieur définit les dispositions générales du fonctionnement. Il comporte onze articles. Cet espace dédié  est un espace commun de travail.</w:t>
      </w:r>
    </w:p>
    <w:p w:rsidR="00C32449" w:rsidRPr="00C04A91" w:rsidRDefault="00C32449" w:rsidP="00C32449">
      <w:pPr>
        <w:widowControl/>
        <w:overflowPunct w:val="0"/>
        <w:autoSpaceDE w:val="0"/>
        <w:ind w:right="-24"/>
        <w:jc w:val="both"/>
        <w:textAlignment w:val="auto"/>
        <w:rPr>
          <w:rFonts w:ascii="Arial" w:eastAsia="Times New Roman" w:hAnsi="Arial" w:cs="Times New Roman"/>
          <w:sz w:val="16"/>
          <w:szCs w:val="16"/>
          <w:lang w:bidi="ar-SA"/>
        </w:rPr>
      </w:pPr>
    </w:p>
    <w:p w:rsidR="00097610" w:rsidRPr="00F14B9A" w:rsidRDefault="00F14B9A" w:rsidP="00F14B9A">
      <w:pPr>
        <w:keepNext/>
        <w:widowControl/>
        <w:shd w:val="clear" w:color="auto" w:fill="D9D9D9" w:themeFill="background1" w:themeFillShade="D9"/>
        <w:overflowPunct w:val="0"/>
        <w:autoSpaceDE w:val="0"/>
        <w:ind w:right="-24"/>
        <w:textAlignment w:val="auto"/>
        <w:outlineLvl w:val="0"/>
        <w:rPr>
          <w:rFonts w:ascii="Arial" w:eastAsia="Times New Roman" w:hAnsi="Arial" w:cs="Times New Roman"/>
          <w:b/>
          <w:color w:val="FFFFFF" w:themeColor="background1"/>
          <w:sz w:val="22"/>
          <w:szCs w:val="22"/>
          <w:lang w:bidi="ar-SA"/>
        </w:rPr>
      </w:pPr>
      <w:r w:rsidRPr="005E26FD">
        <w:rPr>
          <w:rFonts w:ascii="Arial" w:eastAsia="Times New Roman" w:hAnsi="Arial" w:cs="Times New Roman"/>
          <w:b/>
          <w:sz w:val="22"/>
          <w:szCs w:val="22"/>
          <w:u w:val="single"/>
          <w:lang w:bidi="ar-SA"/>
        </w:rPr>
        <w:t xml:space="preserve">Article </w:t>
      </w:r>
      <w:r w:rsidR="004F68AD" w:rsidRPr="005E26FD">
        <w:rPr>
          <w:rFonts w:ascii="Arial" w:eastAsia="Times New Roman" w:hAnsi="Arial" w:cs="Times New Roman"/>
          <w:b/>
          <w:sz w:val="22"/>
          <w:szCs w:val="22"/>
          <w:u w:val="single"/>
          <w:lang w:bidi="ar-SA"/>
        </w:rPr>
        <w:t>25</w:t>
      </w:r>
      <w:r w:rsidRPr="00F14B9A">
        <w:rPr>
          <w:rFonts w:ascii="Arial" w:eastAsia="Times New Roman" w:hAnsi="Arial" w:cs="Times New Roman"/>
          <w:b/>
          <w:sz w:val="22"/>
          <w:szCs w:val="22"/>
          <w:lang w:bidi="ar-SA"/>
        </w:rPr>
        <w:t xml:space="preserve"> : </w:t>
      </w:r>
      <w:r w:rsidR="00097610" w:rsidRPr="00F14B9A">
        <w:rPr>
          <w:rFonts w:ascii="Arial" w:eastAsia="Times New Roman" w:hAnsi="Arial" w:cs="Times New Roman"/>
          <w:b/>
          <w:sz w:val="22"/>
          <w:szCs w:val="22"/>
          <w:lang w:bidi="ar-SA"/>
        </w:rPr>
        <w:t>Dispositions générales</w:t>
      </w:r>
    </w:p>
    <w:p w:rsidR="00C32449" w:rsidRPr="00C04A91" w:rsidRDefault="00C32449" w:rsidP="00097610">
      <w:pPr>
        <w:keepNext/>
        <w:widowControl/>
        <w:overflowPunct w:val="0"/>
        <w:autoSpaceDE w:val="0"/>
        <w:ind w:right="-24"/>
        <w:textAlignment w:val="auto"/>
        <w:outlineLvl w:val="0"/>
        <w:rPr>
          <w:rFonts w:ascii="Arial" w:eastAsia="Times New Roman" w:hAnsi="Arial" w:cs="Times New Roman"/>
          <w:b/>
          <w:color w:val="FFFFFF" w:themeColor="background1"/>
          <w:sz w:val="16"/>
          <w:szCs w:val="16"/>
          <w:lang w:bidi="ar-SA"/>
        </w:rPr>
      </w:pPr>
    </w:p>
    <w:p w:rsidR="00C32449" w:rsidRPr="00C04A91" w:rsidRDefault="00C32449" w:rsidP="00C32449">
      <w:pPr>
        <w:widowControl/>
        <w:overflowPunct w:val="0"/>
        <w:autoSpaceDE w:val="0"/>
        <w:textAlignment w:val="auto"/>
        <w:rPr>
          <w:rFonts w:ascii="Times New Roman" w:eastAsia="Times New Roman" w:hAnsi="Times New Roman" w:cs="Times New Roman"/>
          <w:sz w:val="16"/>
          <w:szCs w:val="16"/>
          <w:lang w:bidi="ar-SA"/>
        </w:rPr>
      </w:pPr>
    </w:p>
    <w:p w:rsidR="00C32449" w:rsidRPr="00FD6C1D" w:rsidRDefault="004F68AD" w:rsidP="00F14B9A">
      <w:pPr>
        <w:keepNext/>
        <w:widowControl/>
        <w:shd w:val="clear" w:color="auto" w:fill="FFFFFF" w:themeFill="background1"/>
        <w:suppressAutoHyphens w:val="0"/>
        <w:overflowPunct w:val="0"/>
        <w:autoSpaceDE w:val="0"/>
        <w:autoSpaceDN/>
        <w:spacing w:after="200" w:line="276" w:lineRule="auto"/>
        <w:ind w:right="-24"/>
        <w:textAlignment w:val="auto"/>
        <w:outlineLvl w:val="0"/>
        <w:rPr>
          <w:rFonts w:ascii="Times New Roman" w:eastAsia="Times New Roman" w:hAnsi="Times New Roman" w:cs="Times New Roman"/>
          <w:b/>
          <w:sz w:val="22"/>
          <w:szCs w:val="20"/>
          <w:u w:val="single"/>
          <w:lang w:bidi="ar-SA"/>
        </w:rPr>
      </w:pPr>
      <w:r>
        <w:rPr>
          <w:rFonts w:ascii="Arial" w:eastAsia="Times New Roman" w:hAnsi="Arial" w:cs="Times New Roman"/>
          <w:b/>
          <w:sz w:val="22"/>
          <w:szCs w:val="22"/>
          <w:u w:val="single"/>
          <w:lang w:bidi="ar-SA"/>
        </w:rPr>
        <w:t>25</w:t>
      </w:r>
      <w:r w:rsidR="00FD6C1D">
        <w:rPr>
          <w:rFonts w:ascii="Arial" w:eastAsia="Times New Roman" w:hAnsi="Arial" w:cs="Times New Roman"/>
          <w:b/>
          <w:sz w:val="22"/>
          <w:szCs w:val="22"/>
          <w:u w:val="single"/>
          <w:lang w:bidi="ar-SA"/>
        </w:rPr>
        <w:t xml:space="preserve">.1 </w:t>
      </w:r>
      <w:r w:rsidR="00C32449" w:rsidRPr="00FD6C1D">
        <w:rPr>
          <w:rFonts w:ascii="Arial" w:eastAsia="Times New Roman" w:hAnsi="Arial" w:cs="Times New Roman"/>
          <w:b/>
          <w:sz w:val="22"/>
          <w:szCs w:val="22"/>
          <w:u w:val="single"/>
          <w:lang w:bidi="ar-SA"/>
        </w:rPr>
        <w:t>Mission</w:t>
      </w:r>
      <w:r w:rsidR="00097610" w:rsidRPr="00FD6C1D">
        <w:rPr>
          <w:rFonts w:ascii="Arial" w:eastAsia="Times New Roman" w:hAnsi="Arial" w:cs="Times New Roman"/>
          <w:b/>
          <w:sz w:val="22"/>
          <w:szCs w:val="22"/>
          <w:u w:val="single"/>
          <w:lang w:bidi="ar-SA"/>
        </w:rPr>
        <w:t>s</w:t>
      </w:r>
    </w:p>
    <w:p w:rsidR="00C32449" w:rsidRPr="00C32449" w:rsidRDefault="00097610" w:rsidP="00097610">
      <w:pPr>
        <w:widowControl/>
        <w:overflowPunct w:val="0"/>
        <w:autoSpaceDE w:val="0"/>
        <w:ind w:right="-24"/>
        <w:jc w:val="both"/>
        <w:textAlignment w:val="auto"/>
        <w:rPr>
          <w:rFonts w:ascii="Arial" w:eastAsia="Times New Roman" w:hAnsi="Arial" w:cs="Times New Roman"/>
          <w:sz w:val="22"/>
          <w:szCs w:val="22"/>
          <w:lang w:bidi="ar-SA"/>
        </w:rPr>
      </w:pPr>
      <w:r>
        <w:rPr>
          <w:rFonts w:ascii="Arial" w:eastAsia="Times New Roman" w:hAnsi="Arial" w:cs="Times New Roman"/>
          <w:sz w:val="22"/>
          <w:szCs w:val="22"/>
          <w:lang w:bidi="ar-SA"/>
        </w:rPr>
        <w:t xml:space="preserve">La documentaliste est en charge de l’accueil, </w:t>
      </w:r>
      <w:r w:rsidR="00C32449" w:rsidRPr="00C32449">
        <w:rPr>
          <w:rFonts w:ascii="Arial" w:eastAsia="Times New Roman" w:hAnsi="Arial" w:cs="Arial"/>
          <w:sz w:val="22"/>
          <w:szCs w:val="22"/>
          <w:lang w:bidi="ar-SA"/>
        </w:rPr>
        <w:t>du conseil et de l’orientation des utilisateurs</w:t>
      </w:r>
      <w:r w:rsidR="00C32449" w:rsidRPr="00C32449">
        <w:rPr>
          <w:rFonts w:ascii="Arial" w:eastAsia="Times New Roman" w:hAnsi="Arial" w:cs="Times New Roman"/>
          <w:sz w:val="22"/>
          <w:szCs w:val="22"/>
          <w:lang w:bidi="ar-SA"/>
        </w:rPr>
        <w:t>.</w:t>
      </w:r>
    </w:p>
    <w:p w:rsidR="00C32449" w:rsidRPr="00C32449" w:rsidRDefault="00C32449" w:rsidP="00097610">
      <w:pPr>
        <w:widowControl/>
        <w:suppressAutoHyphens w:val="0"/>
        <w:autoSpaceDN/>
        <w:spacing w:after="200" w:line="276" w:lineRule="auto"/>
        <w:jc w:val="both"/>
        <w:textAlignment w:val="auto"/>
        <w:rPr>
          <w:rFonts w:ascii="Arial" w:eastAsia="Times New Roman" w:hAnsi="Arial" w:cs="Arial"/>
          <w:kern w:val="0"/>
          <w:sz w:val="22"/>
          <w:szCs w:val="22"/>
          <w:lang w:bidi="ar-SA"/>
        </w:rPr>
      </w:pPr>
      <w:r w:rsidRPr="00C32449">
        <w:rPr>
          <w:rFonts w:ascii="Arial" w:eastAsiaTheme="minorHAnsi" w:hAnsi="Arial" w:cstheme="minorBidi"/>
          <w:kern w:val="0"/>
          <w:sz w:val="22"/>
          <w:szCs w:val="22"/>
          <w:lang w:eastAsia="en-US" w:bidi="ar-SA"/>
        </w:rPr>
        <w:t>Elle doit faire preu</w:t>
      </w:r>
      <w:r w:rsidR="00097610">
        <w:rPr>
          <w:rFonts w:ascii="Arial" w:eastAsiaTheme="minorHAnsi" w:hAnsi="Arial" w:cstheme="minorBidi"/>
          <w:kern w:val="0"/>
          <w:sz w:val="22"/>
          <w:szCs w:val="22"/>
          <w:lang w:eastAsia="en-US" w:bidi="ar-SA"/>
        </w:rPr>
        <w:t>ve de pédagogie. Elle assure un</w:t>
      </w:r>
      <w:r w:rsidRPr="00C32449">
        <w:rPr>
          <w:rFonts w:ascii="Arial" w:eastAsiaTheme="minorHAnsi" w:hAnsi="Arial" w:cstheme="minorBidi"/>
          <w:kern w:val="0"/>
          <w:sz w:val="22"/>
          <w:szCs w:val="22"/>
          <w:lang w:eastAsia="en-US" w:bidi="ar-SA"/>
        </w:rPr>
        <w:t xml:space="preserve"> traitement documentaire, contrôlé et fiable pour const</w:t>
      </w:r>
      <w:r w:rsidRPr="00C32449">
        <w:rPr>
          <w:rFonts w:ascii="Arial" w:eastAsiaTheme="minorHAnsi" w:hAnsi="Arial" w:cstheme="minorBidi"/>
          <w:kern w:val="0"/>
          <w:sz w:val="22"/>
          <w:szCs w:val="22"/>
          <w:lang w:eastAsia="en-US" w:bidi="ar-SA"/>
        </w:rPr>
        <w:t>i</w:t>
      </w:r>
      <w:r w:rsidRPr="00C32449">
        <w:rPr>
          <w:rFonts w:ascii="Arial" w:eastAsiaTheme="minorHAnsi" w:hAnsi="Arial" w:cstheme="minorBidi"/>
          <w:kern w:val="0"/>
          <w:sz w:val="22"/>
          <w:szCs w:val="22"/>
          <w:lang w:eastAsia="en-US" w:bidi="ar-SA"/>
        </w:rPr>
        <w:t>tuer et maintenir un fonds documentaire (ouvrages, articles et DVD) attractif, consultable sur place et mettre en place des outils de recherches adaptés aux besoins des utilisateurs cibles. Elle peut être am</w:t>
      </w:r>
      <w:r w:rsidRPr="00C32449">
        <w:rPr>
          <w:rFonts w:ascii="Arial" w:eastAsiaTheme="minorHAnsi" w:hAnsi="Arial" w:cstheme="minorBidi"/>
          <w:kern w:val="0"/>
          <w:sz w:val="22"/>
          <w:szCs w:val="22"/>
          <w:lang w:eastAsia="en-US" w:bidi="ar-SA"/>
        </w:rPr>
        <w:t>e</w:t>
      </w:r>
      <w:r w:rsidRPr="00C32449">
        <w:rPr>
          <w:rFonts w:ascii="Arial" w:eastAsiaTheme="minorHAnsi" w:hAnsi="Arial" w:cstheme="minorBidi"/>
          <w:kern w:val="0"/>
          <w:sz w:val="22"/>
          <w:szCs w:val="22"/>
          <w:lang w:eastAsia="en-US" w:bidi="ar-SA"/>
        </w:rPr>
        <w:t xml:space="preserve">née,  à former les utilisateurs à la recherche documentaire. Elle travaille en équipe au sein de l’institut et en réseau </w:t>
      </w:r>
      <w:r w:rsidRPr="00C32449">
        <w:rPr>
          <w:rFonts w:ascii="Arial" w:eastAsiaTheme="minorHAnsi" w:hAnsi="Arial" w:cstheme="minorBidi"/>
          <w:kern w:val="0"/>
          <w:sz w:val="20"/>
          <w:szCs w:val="22"/>
          <w:lang w:eastAsia="en-US" w:bidi="ar-SA"/>
        </w:rPr>
        <w:t xml:space="preserve">(R.N.D.H.) </w:t>
      </w:r>
      <w:r w:rsidRPr="00C32449">
        <w:rPr>
          <w:rFonts w:ascii="Arial" w:eastAsiaTheme="minorHAnsi" w:hAnsi="Arial" w:cstheme="minorBidi"/>
          <w:kern w:val="0"/>
          <w:sz w:val="22"/>
          <w:szCs w:val="22"/>
          <w:lang w:eastAsia="en-US" w:bidi="ar-SA"/>
        </w:rPr>
        <w:t xml:space="preserve">Réseau National des Documentalistes Hospitalières </w:t>
      </w:r>
      <w:r w:rsidRPr="00C32449">
        <w:rPr>
          <w:rFonts w:ascii="Arial" w:eastAsia="Times New Roman" w:hAnsi="Arial" w:cs="Arial"/>
          <w:kern w:val="0"/>
          <w:sz w:val="22"/>
          <w:szCs w:val="22"/>
          <w:lang w:bidi="ar-SA"/>
        </w:rPr>
        <w:t>Documentation pour des échanges d'information sur la documentation, des échanges professionnels, de coopération et de formation ...</w:t>
      </w:r>
    </w:p>
    <w:p w:rsidR="00C32449" w:rsidRPr="00C32449" w:rsidRDefault="00C32449" w:rsidP="00C32449">
      <w:pPr>
        <w:widowControl/>
        <w:overflowPunct w:val="0"/>
        <w:autoSpaceDE w:val="0"/>
        <w:ind w:right="-24"/>
        <w:jc w:val="both"/>
        <w:textAlignment w:val="auto"/>
        <w:rPr>
          <w:rFonts w:ascii="Arial" w:eastAsia="Times New Roman" w:hAnsi="Arial" w:cs="Times New Roman"/>
          <w:sz w:val="22"/>
          <w:szCs w:val="22"/>
          <w:lang w:bidi="ar-SA"/>
        </w:rPr>
      </w:pPr>
      <w:r w:rsidRPr="00C32449">
        <w:rPr>
          <w:rFonts w:ascii="Arial" w:eastAsia="Times New Roman" w:hAnsi="Arial" w:cs="Times New Roman"/>
          <w:sz w:val="22"/>
          <w:szCs w:val="22"/>
          <w:lang w:bidi="ar-SA"/>
        </w:rPr>
        <w:t>Elle propose les achats tenant compte du budget alloué et  des besoins observés sur le terrain en lien avec la recherche en Soins infirmiers et les enseignements prodigués. Elle est placée sous la responsabilité de la Directrice de l’Institut de Formation.</w:t>
      </w:r>
    </w:p>
    <w:p w:rsidR="00C32449" w:rsidRPr="00C32449" w:rsidRDefault="00C32449" w:rsidP="00C32449">
      <w:pPr>
        <w:widowControl/>
        <w:overflowPunct w:val="0"/>
        <w:autoSpaceDE w:val="0"/>
        <w:ind w:right="-24"/>
        <w:jc w:val="both"/>
        <w:textAlignment w:val="auto"/>
        <w:rPr>
          <w:rFonts w:ascii="Arial" w:eastAsia="Times New Roman" w:hAnsi="Arial" w:cs="Times New Roman"/>
          <w:sz w:val="22"/>
          <w:szCs w:val="22"/>
          <w:lang w:bidi="ar-SA"/>
        </w:rPr>
      </w:pPr>
    </w:p>
    <w:p w:rsidR="00C32449" w:rsidRPr="004F68AD" w:rsidRDefault="00C32449" w:rsidP="004F68AD">
      <w:pPr>
        <w:pStyle w:val="Paragraphedeliste"/>
        <w:keepNext/>
        <w:widowControl/>
        <w:numPr>
          <w:ilvl w:val="1"/>
          <w:numId w:val="77"/>
        </w:numPr>
        <w:shd w:val="clear" w:color="auto" w:fill="FFFFFF" w:themeFill="background1"/>
        <w:suppressAutoHyphens w:val="0"/>
        <w:overflowPunct w:val="0"/>
        <w:autoSpaceDE w:val="0"/>
        <w:autoSpaceDN/>
        <w:spacing w:after="200" w:line="276" w:lineRule="auto"/>
        <w:ind w:right="-24"/>
        <w:textAlignment w:val="auto"/>
        <w:outlineLvl w:val="0"/>
        <w:rPr>
          <w:rFonts w:ascii="Arial" w:eastAsia="Times New Roman" w:hAnsi="Arial" w:cs="Times New Roman"/>
          <w:b/>
          <w:sz w:val="22"/>
          <w:szCs w:val="22"/>
          <w:u w:val="single"/>
          <w:lang w:bidi="ar-SA"/>
        </w:rPr>
      </w:pPr>
      <w:r w:rsidRPr="004F68AD">
        <w:rPr>
          <w:rFonts w:ascii="Arial" w:eastAsia="Times New Roman" w:hAnsi="Arial" w:cs="Times New Roman"/>
          <w:b/>
          <w:sz w:val="22"/>
          <w:szCs w:val="22"/>
          <w:u w:val="single"/>
          <w:lang w:bidi="ar-SA"/>
        </w:rPr>
        <w:t>Conditions d’accès</w:t>
      </w:r>
    </w:p>
    <w:p w:rsidR="00C32449" w:rsidRPr="00C32449" w:rsidRDefault="00C32449" w:rsidP="00C32449">
      <w:pPr>
        <w:widowControl/>
        <w:overflowPunct w:val="0"/>
        <w:autoSpaceDE w:val="0"/>
        <w:ind w:right="-24"/>
        <w:jc w:val="both"/>
        <w:textAlignment w:val="auto"/>
        <w:rPr>
          <w:rFonts w:ascii="Arial" w:eastAsia="Times New Roman" w:hAnsi="Arial" w:cs="Times New Roman"/>
          <w:sz w:val="22"/>
          <w:szCs w:val="22"/>
          <w:lang w:bidi="ar-SA"/>
        </w:rPr>
      </w:pPr>
      <w:r w:rsidRPr="00C32449">
        <w:rPr>
          <w:rFonts w:ascii="Arial" w:eastAsia="Times New Roman" w:hAnsi="Arial" w:cs="Times New Roman"/>
          <w:sz w:val="22"/>
          <w:szCs w:val="22"/>
          <w:lang w:bidi="ar-SA"/>
        </w:rPr>
        <w:t>L’accès au C.D.I. et la consultation sur place sont « gratuits » pour les  personnes qui répondent à l'une des catégories suivantes :</w:t>
      </w:r>
    </w:p>
    <w:p w:rsidR="00C32449" w:rsidRPr="00C32449" w:rsidRDefault="00C32449" w:rsidP="004F68AD">
      <w:pPr>
        <w:widowControl/>
        <w:numPr>
          <w:ilvl w:val="0"/>
          <w:numId w:val="70"/>
        </w:numPr>
        <w:suppressAutoHyphens w:val="0"/>
        <w:overflowPunct w:val="0"/>
        <w:autoSpaceDE w:val="0"/>
        <w:autoSpaceDN/>
        <w:ind w:right="-23" w:hanging="119"/>
        <w:jc w:val="both"/>
        <w:textAlignment w:val="auto"/>
        <w:rPr>
          <w:rFonts w:ascii="Arial" w:eastAsia="Times New Roman" w:hAnsi="Arial" w:cs="Times New Roman"/>
          <w:sz w:val="22"/>
          <w:szCs w:val="22"/>
          <w:lang w:bidi="ar-SA"/>
        </w:rPr>
      </w:pPr>
      <w:r w:rsidRPr="00C32449">
        <w:rPr>
          <w:rFonts w:ascii="Arial" w:eastAsia="Times New Roman" w:hAnsi="Arial" w:cs="Times New Roman"/>
          <w:sz w:val="22"/>
          <w:szCs w:val="22"/>
          <w:lang w:bidi="ar-SA"/>
        </w:rPr>
        <w:t xml:space="preserve">extérieures intervenant dans le cadre de la formation initiale (IDE et AS), </w:t>
      </w:r>
    </w:p>
    <w:p w:rsidR="00C32449" w:rsidRPr="00C32449" w:rsidRDefault="00C32449" w:rsidP="004F68AD">
      <w:pPr>
        <w:widowControl/>
        <w:numPr>
          <w:ilvl w:val="0"/>
          <w:numId w:val="70"/>
        </w:numPr>
        <w:suppressAutoHyphens w:val="0"/>
        <w:overflowPunct w:val="0"/>
        <w:autoSpaceDE w:val="0"/>
        <w:autoSpaceDN/>
        <w:ind w:right="-23" w:hanging="119"/>
        <w:jc w:val="both"/>
        <w:textAlignment w:val="auto"/>
        <w:rPr>
          <w:rFonts w:ascii="Arial" w:eastAsia="Times New Roman" w:hAnsi="Arial" w:cs="Times New Roman"/>
          <w:sz w:val="22"/>
          <w:szCs w:val="22"/>
          <w:lang w:bidi="ar-SA"/>
        </w:rPr>
      </w:pPr>
      <w:r w:rsidRPr="00C32449">
        <w:rPr>
          <w:rFonts w:ascii="Arial" w:eastAsia="Times New Roman" w:hAnsi="Arial" w:cs="Times New Roman"/>
          <w:sz w:val="22"/>
          <w:szCs w:val="22"/>
          <w:lang w:bidi="ar-SA"/>
        </w:rPr>
        <w:t>candidats au concours d'entrée en IFSI ou IFAS (lycéens des environs, étudiants, tout candidat libre),</w:t>
      </w:r>
    </w:p>
    <w:p w:rsidR="00C32449" w:rsidRPr="00C32449" w:rsidRDefault="00C32449" w:rsidP="004F68AD">
      <w:pPr>
        <w:widowControl/>
        <w:numPr>
          <w:ilvl w:val="0"/>
          <w:numId w:val="70"/>
        </w:numPr>
        <w:suppressAutoHyphens w:val="0"/>
        <w:overflowPunct w:val="0"/>
        <w:autoSpaceDE w:val="0"/>
        <w:autoSpaceDN/>
        <w:ind w:right="-23" w:hanging="119"/>
        <w:jc w:val="both"/>
        <w:textAlignment w:val="auto"/>
        <w:rPr>
          <w:rFonts w:ascii="Arial" w:eastAsia="Times New Roman" w:hAnsi="Arial" w:cs="Times New Roman"/>
          <w:sz w:val="22"/>
          <w:szCs w:val="22"/>
          <w:lang w:bidi="ar-SA"/>
        </w:rPr>
      </w:pPr>
      <w:r w:rsidRPr="00C32449">
        <w:rPr>
          <w:rFonts w:ascii="Arial" w:eastAsia="Times New Roman" w:hAnsi="Arial" w:cs="Times New Roman"/>
          <w:sz w:val="22"/>
          <w:szCs w:val="22"/>
          <w:lang w:bidi="ar-SA"/>
        </w:rPr>
        <w:t xml:space="preserve">infirmiers (externes au </w:t>
      </w:r>
      <w:r w:rsidR="004A1B7D">
        <w:rPr>
          <w:rFonts w:ascii="Arial" w:eastAsia="Times New Roman" w:hAnsi="Arial" w:cs="Times New Roman"/>
          <w:sz w:val="22"/>
          <w:szCs w:val="22"/>
          <w:lang w:bidi="ar-SA"/>
        </w:rPr>
        <w:t>HSM</w:t>
      </w:r>
      <w:r w:rsidRPr="00C32449">
        <w:rPr>
          <w:rFonts w:ascii="Arial" w:eastAsia="Times New Roman" w:hAnsi="Arial" w:cs="Times New Roman"/>
          <w:sz w:val="22"/>
          <w:szCs w:val="22"/>
          <w:lang w:bidi="ar-SA"/>
        </w:rPr>
        <w:t xml:space="preserve"> concourant à l'entrée à l’IFCS).</w:t>
      </w:r>
    </w:p>
    <w:p w:rsidR="00C32449" w:rsidRPr="00C32449" w:rsidRDefault="00C32449" w:rsidP="00097610">
      <w:pPr>
        <w:widowControl/>
        <w:overflowPunct w:val="0"/>
        <w:autoSpaceDE w:val="0"/>
        <w:ind w:right="-23"/>
        <w:jc w:val="both"/>
        <w:textAlignment w:val="auto"/>
        <w:rPr>
          <w:rFonts w:ascii="Arial" w:eastAsia="Times New Roman" w:hAnsi="Arial" w:cs="Times New Roman"/>
          <w:sz w:val="22"/>
          <w:szCs w:val="22"/>
          <w:lang w:bidi="ar-SA"/>
        </w:rPr>
      </w:pPr>
    </w:p>
    <w:p w:rsidR="00C32449" w:rsidRPr="00C32449" w:rsidRDefault="00C32449" w:rsidP="00097610">
      <w:pPr>
        <w:widowControl/>
        <w:overflowPunct w:val="0"/>
        <w:autoSpaceDE w:val="0"/>
        <w:ind w:right="-23"/>
        <w:jc w:val="both"/>
        <w:textAlignment w:val="auto"/>
        <w:rPr>
          <w:rFonts w:ascii="Arial" w:eastAsia="Times New Roman" w:hAnsi="Arial" w:cs="Times New Roman"/>
          <w:sz w:val="22"/>
          <w:szCs w:val="22"/>
          <w:lang w:bidi="ar-SA"/>
        </w:rPr>
      </w:pPr>
      <w:r w:rsidRPr="00C32449">
        <w:rPr>
          <w:rFonts w:ascii="Arial" w:eastAsia="Times New Roman" w:hAnsi="Arial" w:cs="Times New Roman"/>
          <w:sz w:val="22"/>
          <w:szCs w:val="22"/>
          <w:lang w:bidi="ar-SA"/>
        </w:rPr>
        <w:t>En dehors de ces personnes, le responsable applique les dispositions concernant les conditions d'accès à l'IFSI/IFAS.</w:t>
      </w:r>
    </w:p>
    <w:p w:rsidR="00C32449" w:rsidRPr="00C32449" w:rsidRDefault="00C32449" w:rsidP="00C32449">
      <w:pPr>
        <w:widowControl/>
        <w:overflowPunct w:val="0"/>
        <w:autoSpaceDE w:val="0"/>
        <w:ind w:right="-24"/>
        <w:jc w:val="both"/>
        <w:textAlignment w:val="auto"/>
        <w:rPr>
          <w:rFonts w:ascii="Arial" w:eastAsia="Times New Roman" w:hAnsi="Arial" w:cs="Times New Roman"/>
          <w:sz w:val="22"/>
          <w:szCs w:val="22"/>
          <w:lang w:bidi="ar-SA"/>
        </w:rPr>
      </w:pPr>
    </w:p>
    <w:p w:rsidR="00C32449" w:rsidRPr="004F68AD" w:rsidRDefault="00C32449" w:rsidP="004F68AD">
      <w:pPr>
        <w:pStyle w:val="Paragraphedeliste"/>
        <w:keepNext/>
        <w:widowControl/>
        <w:numPr>
          <w:ilvl w:val="1"/>
          <w:numId w:val="77"/>
        </w:numPr>
        <w:shd w:val="clear" w:color="auto" w:fill="FFFFFF" w:themeFill="background1"/>
        <w:suppressAutoHyphens w:val="0"/>
        <w:overflowPunct w:val="0"/>
        <w:autoSpaceDE w:val="0"/>
        <w:autoSpaceDN/>
        <w:spacing w:after="200" w:line="276" w:lineRule="auto"/>
        <w:ind w:right="-24"/>
        <w:textAlignment w:val="auto"/>
        <w:outlineLvl w:val="0"/>
        <w:rPr>
          <w:rFonts w:ascii="Arial" w:eastAsia="Times New Roman" w:hAnsi="Arial" w:cs="Times New Roman"/>
          <w:b/>
          <w:sz w:val="22"/>
          <w:szCs w:val="22"/>
          <w:u w:val="single"/>
          <w:lang w:bidi="ar-SA"/>
        </w:rPr>
      </w:pPr>
      <w:r w:rsidRPr="004F68AD">
        <w:rPr>
          <w:rFonts w:ascii="Arial" w:eastAsia="Times New Roman" w:hAnsi="Arial" w:cs="Times New Roman"/>
          <w:b/>
          <w:sz w:val="22"/>
          <w:szCs w:val="22"/>
          <w:lang w:bidi="ar-SA"/>
        </w:rPr>
        <w:t>C</w:t>
      </w:r>
      <w:r w:rsidRPr="004F68AD">
        <w:rPr>
          <w:rFonts w:ascii="Arial" w:eastAsia="Times New Roman" w:hAnsi="Arial" w:cs="Times New Roman"/>
          <w:b/>
          <w:sz w:val="22"/>
          <w:szCs w:val="22"/>
          <w:u w:val="single"/>
          <w:lang w:bidi="ar-SA"/>
        </w:rPr>
        <w:t>onditions d'inscription</w:t>
      </w:r>
    </w:p>
    <w:p w:rsidR="00C32449" w:rsidRPr="00C32449" w:rsidRDefault="00C32449" w:rsidP="00C32449">
      <w:pPr>
        <w:widowControl/>
        <w:overflowPunct w:val="0"/>
        <w:autoSpaceDE w:val="0"/>
        <w:ind w:right="-24"/>
        <w:jc w:val="both"/>
        <w:textAlignment w:val="auto"/>
        <w:rPr>
          <w:rFonts w:ascii="Arial" w:eastAsia="Times New Roman" w:hAnsi="Arial" w:cs="Times New Roman"/>
          <w:sz w:val="22"/>
          <w:szCs w:val="22"/>
          <w:lang w:bidi="ar-SA"/>
        </w:rPr>
      </w:pPr>
      <w:r w:rsidRPr="00C32449">
        <w:rPr>
          <w:rFonts w:ascii="Arial" w:eastAsia="Times New Roman" w:hAnsi="Arial" w:cs="Times New Roman"/>
          <w:sz w:val="22"/>
          <w:szCs w:val="22"/>
          <w:lang w:bidi="ar-SA"/>
        </w:rPr>
        <w:t>L’inscription individuelle est réalisée via la liste des étudiants et des élèves qui suivent leurs études sur site et au fur et à mesure des besoins si nécessaire.</w:t>
      </w:r>
    </w:p>
    <w:p w:rsidR="00C32449" w:rsidRPr="00C32449" w:rsidRDefault="00C32449" w:rsidP="00C32449">
      <w:pPr>
        <w:widowControl/>
        <w:overflowPunct w:val="0"/>
        <w:autoSpaceDE w:val="0"/>
        <w:ind w:right="-24"/>
        <w:jc w:val="both"/>
        <w:textAlignment w:val="auto"/>
        <w:rPr>
          <w:rFonts w:ascii="Arial" w:eastAsia="Times New Roman" w:hAnsi="Arial" w:cs="Times New Roman"/>
          <w:sz w:val="22"/>
          <w:szCs w:val="22"/>
          <w:lang w:bidi="ar-SA"/>
        </w:rPr>
      </w:pPr>
    </w:p>
    <w:p w:rsidR="00C32449" w:rsidRPr="00C32449" w:rsidRDefault="00C32449" w:rsidP="00097610">
      <w:pPr>
        <w:widowControl/>
        <w:overflowPunct w:val="0"/>
        <w:autoSpaceDE w:val="0"/>
        <w:ind w:right="-23"/>
        <w:jc w:val="both"/>
        <w:textAlignment w:val="auto"/>
        <w:rPr>
          <w:rFonts w:ascii="Arial" w:eastAsia="Times New Roman" w:hAnsi="Arial" w:cs="Times New Roman"/>
          <w:sz w:val="22"/>
          <w:szCs w:val="22"/>
          <w:lang w:bidi="ar-SA"/>
        </w:rPr>
      </w:pPr>
      <w:r w:rsidRPr="00C32449">
        <w:rPr>
          <w:rFonts w:ascii="Arial" w:eastAsia="Times New Roman" w:hAnsi="Arial" w:cs="Times New Roman"/>
          <w:sz w:val="22"/>
          <w:szCs w:val="22"/>
          <w:lang w:bidi="ar-SA"/>
        </w:rPr>
        <w:t>Sont habilités à se rendre au CDI :</w:t>
      </w:r>
    </w:p>
    <w:p w:rsidR="00C32449" w:rsidRPr="00C32449" w:rsidRDefault="00C32449" w:rsidP="004F68AD">
      <w:pPr>
        <w:widowControl/>
        <w:numPr>
          <w:ilvl w:val="0"/>
          <w:numId w:val="71"/>
        </w:numPr>
        <w:suppressAutoHyphens w:val="0"/>
        <w:overflowPunct w:val="0"/>
        <w:autoSpaceDE w:val="0"/>
        <w:autoSpaceDN/>
        <w:ind w:right="-23" w:hanging="436"/>
        <w:jc w:val="both"/>
        <w:textAlignment w:val="auto"/>
        <w:rPr>
          <w:rFonts w:ascii="Arial" w:eastAsia="Times New Roman" w:hAnsi="Arial" w:cs="Times New Roman"/>
          <w:sz w:val="22"/>
          <w:szCs w:val="22"/>
          <w:lang w:bidi="ar-SA"/>
        </w:rPr>
      </w:pPr>
      <w:r w:rsidRPr="00C32449">
        <w:rPr>
          <w:rFonts w:ascii="Arial" w:eastAsia="Times New Roman" w:hAnsi="Arial" w:cs="Times New Roman"/>
          <w:sz w:val="22"/>
          <w:szCs w:val="22"/>
          <w:lang w:bidi="ar-SA"/>
        </w:rPr>
        <w:t>Les étudiants et élèves inscrits à l 'IFSI/IFAS,</w:t>
      </w:r>
    </w:p>
    <w:p w:rsidR="00C32449" w:rsidRPr="00C32449" w:rsidRDefault="00C32449" w:rsidP="004F68AD">
      <w:pPr>
        <w:widowControl/>
        <w:numPr>
          <w:ilvl w:val="0"/>
          <w:numId w:val="71"/>
        </w:numPr>
        <w:suppressAutoHyphens w:val="0"/>
        <w:overflowPunct w:val="0"/>
        <w:autoSpaceDE w:val="0"/>
        <w:autoSpaceDN/>
        <w:ind w:right="-23" w:hanging="436"/>
        <w:jc w:val="both"/>
        <w:textAlignment w:val="auto"/>
        <w:rPr>
          <w:rFonts w:ascii="Arial" w:eastAsia="Times New Roman" w:hAnsi="Arial" w:cs="Times New Roman"/>
          <w:sz w:val="22"/>
          <w:szCs w:val="22"/>
          <w:lang w:bidi="ar-SA"/>
        </w:rPr>
      </w:pPr>
      <w:r w:rsidRPr="00C32449">
        <w:rPr>
          <w:rFonts w:ascii="Arial" w:eastAsia="Times New Roman" w:hAnsi="Arial" w:cs="Times New Roman"/>
          <w:sz w:val="22"/>
          <w:szCs w:val="22"/>
          <w:lang w:bidi="ar-SA"/>
        </w:rPr>
        <w:t>Les formateurs de l’établissement,</w:t>
      </w:r>
    </w:p>
    <w:p w:rsidR="00C32449" w:rsidRDefault="00C32449" w:rsidP="004F68AD">
      <w:pPr>
        <w:widowControl/>
        <w:numPr>
          <w:ilvl w:val="0"/>
          <w:numId w:val="71"/>
        </w:numPr>
        <w:suppressAutoHyphens w:val="0"/>
        <w:overflowPunct w:val="0"/>
        <w:autoSpaceDE w:val="0"/>
        <w:autoSpaceDN/>
        <w:ind w:right="-23" w:hanging="436"/>
        <w:jc w:val="both"/>
        <w:textAlignment w:val="auto"/>
        <w:rPr>
          <w:rFonts w:ascii="Arial" w:eastAsia="Times New Roman" w:hAnsi="Arial" w:cs="Times New Roman"/>
          <w:sz w:val="22"/>
          <w:szCs w:val="22"/>
          <w:lang w:bidi="ar-SA"/>
        </w:rPr>
      </w:pPr>
      <w:r w:rsidRPr="00C32449">
        <w:rPr>
          <w:rFonts w:ascii="Arial" w:eastAsia="Times New Roman" w:hAnsi="Arial" w:cs="Times New Roman"/>
          <w:sz w:val="22"/>
          <w:szCs w:val="22"/>
          <w:lang w:bidi="ar-SA"/>
        </w:rPr>
        <w:t>Le person</w:t>
      </w:r>
      <w:r w:rsidR="004A1B7D">
        <w:rPr>
          <w:rFonts w:ascii="Arial" w:eastAsia="Times New Roman" w:hAnsi="Arial" w:cs="Times New Roman"/>
          <w:sz w:val="22"/>
          <w:szCs w:val="22"/>
          <w:lang w:bidi="ar-SA"/>
        </w:rPr>
        <w:t>nel infirmier et médical des HSM</w:t>
      </w:r>
      <w:r w:rsidRPr="00C32449">
        <w:rPr>
          <w:rFonts w:ascii="Arial" w:eastAsia="Times New Roman" w:hAnsi="Arial" w:cs="Times New Roman"/>
          <w:sz w:val="22"/>
          <w:szCs w:val="22"/>
          <w:lang w:bidi="ar-SA"/>
        </w:rPr>
        <w:t xml:space="preserve"> et du GHT.</w:t>
      </w:r>
    </w:p>
    <w:p w:rsidR="00097610" w:rsidRPr="00C32449" w:rsidRDefault="00097610" w:rsidP="00097610">
      <w:pPr>
        <w:widowControl/>
        <w:suppressAutoHyphens w:val="0"/>
        <w:overflowPunct w:val="0"/>
        <w:autoSpaceDE w:val="0"/>
        <w:autoSpaceDN/>
        <w:ind w:left="720" w:right="-23"/>
        <w:jc w:val="both"/>
        <w:textAlignment w:val="auto"/>
        <w:rPr>
          <w:rFonts w:ascii="Arial" w:eastAsia="Times New Roman" w:hAnsi="Arial" w:cs="Times New Roman"/>
          <w:sz w:val="22"/>
          <w:szCs w:val="22"/>
          <w:lang w:bidi="ar-SA"/>
        </w:rPr>
      </w:pPr>
    </w:p>
    <w:p w:rsidR="00C32449" w:rsidRPr="00C32449" w:rsidRDefault="00C32449" w:rsidP="00097610">
      <w:pPr>
        <w:widowControl/>
        <w:overflowPunct w:val="0"/>
        <w:autoSpaceDE w:val="0"/>
        <w:ind w:right="-23"/>
        <w:jc w:val="both"/>
        <w:textAlignment w:val="auto"/>
        <w:rPr>
          <w:rFonts w:ascii="Arial" w:eastAsia="Times New Roman" w:hAnsi="Arial" w:cs="Times New Roman"/>
          <w:sz w:val="22"/>
          <w:szCs w:val="22"/>
          <w:lang w:bidi="ar-SA"/>
        </w:rPr>
      </w:pPr>
      <w:r w:rsidRPr="00C32449">
        <w:rPr>
          <w:rFonts w:ascii="Arial" w:eastAsia="Times New Roman" w:hAnsi="Arial" w:cs="Times New Roman"/>
          <w:sz w:val="22"/>
          <w:szCs w:val="22"/>
          <w:lang w:bidi="ar-SA"/>
        </w:rPr>
        <w:t>Sont habilités à se voir délivrer temporairement l’accès :</w:t>
      </w:r>
    </w:p>
    <w:p w:rsidR="00C32449" w:rsidRPr="00C32449" w:rsidRDefault="00C32449" w:rsidP="004F68AD">
      <w:pPr>
        <w:widowControl/>
        <w:numPr>
          <w:ilvl w:val="0"/>
          <w:numId w:val="72"/>
        </w:numPr>
        <w:suppressAutoHyphens w:val="0"/>
        <w:overflowPunct w:val="0"/>
        <w:autoSpaceDE w:val="0"/>
        <w:autoSpaceDN/>
        <w:ind w:right="-23" w:hanging="130"/>
        <w:jc w:val="both"/>
        <w:textAlignment w:val="auto"/>
        <w:rPr>
          <w:rFonts w:ascii="Bookman Old Style" w:eastAsia="Times New Roman" w:hAnsi="Bookman Old Style" w:cs="Times New Roman"/>
          <w:sz w:val="22"/>
          <w:szCs w:val="20"/>
          <w:lang w:bidi="ar-SA"/>
        </w:rPr>
      </w:pPr>
      <w:r w:rsidRPr="00C32449">
        <w:rPr>
          <w:rFonts w:ascii="Arial" w:eastAsia="Times New Roman" w:hAnsi="Arial" w:cs="Times New Roman"/>
          <w:sz w:val="22"/>
          <w:szCs w:val="22"/>
          <w:lang w:bidi="ar-SA"/>
        </w:rPr>
        <w:t>Les étudiants stagiaires à l’IFSI/IFAS,</w:t>
      </w:r>
    </w:p>
    <w:p w:rsidR="00C32449" w:rsidRPr="00C32449" w:rsidRDefault="00C32449" w:rsidP="004F68AD">
      <w:pPr>
        <w:widowControl/>
        <w:numPr>
          <w:ilvl w:val="0"/>
          <w:numId w:val="72"/>
        </w:numPr>
        <w:suppressAutoHyphens w:val="0"/>
        <w:overflowPunct w:val="0"/>
        <w:autoSpaceDE w:val="0"/>
        <w:autoSpaceDN/>
        <w:ind w:right="-23" w:hanging="130"/>
        <w:jc w:val="both"/>
        <w:textAlignment w:val="auto"/>
        <w:rPr>
          <w:rFonts w:ascii="Bookman Old Style" w:eastAsia="Times New Roman" w:hAnsi="Bookman Old Style" w:cs="Times New Roman"/>
          <w:sz w:val="22"/>
          <w:szCs w:val="20"/>
          <w:lang w:bidi="ar-SA"/>
        </w:rPr>
      </w:pPr>
      <w:r w:rsidRPr="00C32449">
        <w:rPr>
          <w:rFonts w:ascii="Arial" w:eastAsia="Times New Roman" w:hAnsi="Arial" w:cs="Times New Roman"/>
          <w:sz w:val="22"/>
          <w:szCs w:val="22"/>
          <w:lang w:bidi="ar-SA"/>
        </w:rPr>
        <w:t>Toute personne autorisée à l’intérieur de l’établissement et désireuse de fréquenter régulièrement le C.D.I. de l'IFSI/IFAS et en priorité les intervenants extérieurs, étudiants infirmiers en stages, personne préparant le concours d'entrée en IFSI, IFAS ou IFCS.</w:t>
      </w:r>
    </w:p>
    <w:p w:rsidR="00C32449" w:rsidRPr="00C32449" w:rsidRDefault="00C32449" w:rsidP="00C32449">
      <w:pPr>
        <w:widowControl/>
        <w:overflowPunct w:val="0"/>
        <w:autoSpaceDE w:val="0"/>
        <w:textAlignment w:val="auto"/>
        <w:rPr>
          <w:rFonts w:ascii="Times New Roman" w:eastAsia="Times New Roman" w:hAnsi="Times New Roman" w:cs="Times New Roman"/>
          <w:sz w:val="20"/>
          <w:szCs w:val="20"/>
          <w:lang w:bidi="ar-SA"/>
        </w:rPr>
      </w:pPr>
    </w:p>
    <w:p w:rsidR="00C32449" w:rsidRPr="00FD6C1D" w:rsidRDefault="00C32449" w:rsidP="004F68AD">
      <w:pPr>
        <w:pStyle w:val="Paragraphedeliste"/>
        <w:keepNext/>
        <w:widowControl/>
        <w:numPr>
          <w:ilvl w:val="1"/>
          <w:numId w:val="77"/>
        </w:numPr>
        <w:shd w:val="clear" w:color="auto" w:fill="FFFFFF" w:themeFill="background1"/>
        <w:suppressAutoHyphens w:val="0"/>
        <w:overflowPunct w:val="0"/>
        <w:autoSpaceDE w:val="0"/>
        <w:autoSpaceDN/>
        <w:spacing w:after="200" w:line="276" w:lineRule="auto"/>
        <w:ind w:right="-24"/>
        <w:textAlignment w:val="auto"/>
        <w:outlineLvl w:val="0"/>
        <w:rPr>
          <w:rFonts w:ascii="Arial" w:eastAsia="Times New Roman" w:hAnsi="Arial" w:cs="Times New Roman"/>
          <w:b/>
          <w:sz w:val="22"/>
          <w:szCs w:val="20"/>
          <w:u w:val="single"/>
          <w:lang w:bidi="ar-SA"/>
        </w:rPr>
      </w:pPr>
      <w:r w:rsidRPr="00FD6C1D">
        <w:rPr>
          <w:rFonts w:ascii="Arial" w:eastAsia="Times New Roman" w:hAnsi="Arial" w:cs="Times New Roman"/>
          <w:b/>
          <w:sz w:val="22"/>
          <w:szCs w:val="20"/>
          <w:u w:val="single"/>
          <w:lang w:bidi="ar-SA"/>
        </w:rPr>
        <w:t>Ouverture</w:t>
      </w:r>
    </w:p>
    <w:p w:rsidR="00C32449" w:rsidRPr="00C32449" w:rsidRDefault="00C32449" w:rsidP="00C32449">
      <w:pPr>
        <w:widowControl/>
        <w:overflowPunct w:val="0"/>
        <w:autoSpaceDE w:val="0"/>
        <w:ind w:right="-24"/>
        <w:jc w:val="both"/>
        <w:textAlignment w:val="auto"/>
        <w:rPr>
          <w:rFonts w:ascii="Arial" w:eastAsia="Times New Roman" w:hAnsi="Arial" w:cs="Times New Roman"/>
          <w:sz w:val="22"/>
          <w:szCs w:val="20"/>
          <w:lang w:bidi="ar-SA"/>
        </w:rPr>
      </w:pPr>
      <w:r w:rsidRPr="00C32449">
        <w:rPr>
          <w:rFonts w:ascii="Arial" w:eastAsia="Times New Roman" w:hAnsi="Arial" w:cs="Times New Roman"/>
          <w:sz w:val="22"/>
          <w:szCs w:val="20"/>
          <w:lang w:bidi="ar-SA"/>
        </w:rPr>
        <w:t>Les horaires d’ouverture du C.D.I. sont fixés en accord avec la Directrice de l’Institut.</w:t>
      </w:r>
    </w:p>
    <w:p w:rsidR="00C32449" w:rsidRPr="00C32449" w:rsidRDefault="00C32449" w:rsidP="00C32449">
      <w:pPr>
        <w:widowControl/>
        <w:overflowPunct w:val="0"/>
        <w:autoSpaceDE w:val="0"/>
        <w:ind w:right="-24"/>
        <w:jc w:val="both"/>
        <w:textAlignment w:val="auto"/>
        <w:rPr>
          <w:rFonts w:ascii="Arial" w:eastAsia="Times New Roman" w:hAnsi="Arial" w:cs="Times New Roman"/>
          <w:sz w:val="22"/>
          <w:szCs w:val="20"/>
          <w:lang w:bidi="ar-SA"/>
        </w:rPr>
      </w:pPr>
      <w:r w:rsidRPr="00C32449">
        <w:rPr>
          <w:rFonts w:ascii="Arial" w:eastAsia="Times New Roman" w:hAnsi="Arial" w:cs="Times New Roman"/>
          <w:sz w:val="22"/>
          <w:szCs w:val="20"/>
          <w:lang w:bidi="ar-SA"/>
        </w:rPr>
        <w:t>La documentaliste peut être amenée à les modifier temporairement en cours d’année.</w:t>
      </w:r>
    </w:p>
    <w:p w:rsidR="00C32449" w:rsidRPr="00C32449" w:rsidRDefault="00C32449" w:rsidP="00C32449">
      <w:pPr>
        <w:widowControl/>
        <w:overflowPunct w:val="0"/>
        <w:autoSpaceDE w:val="0"/>
        <w:ind w:right="-24"/>
        <w:jc w:val="both"/>
        <w:textAlignment w:val="auto"/>
        <w:rPr>
          <w:rFonts w:ascii="Arial" w:eastAsia="Times New Roman" w:hAnsi="Arial" w:cs="Times New Roman"/>
          <w:sz w:val="22"/>
          <w:szCs w:val="20"/>
          <w:lang w:bidi="ar-SA"/>
        </w:rPr>
      </w:pPr>
      <w:r w:rsidRPr="00C32449">
        <w:rPr>
          <w:rFonts w:ascii="Arial" w:eastAsia="Times New Roman" w:hAnsi="Arial" w:cs="Times New Roman"/>
          <w:sz w:val="22"/>
          <w:szCs w:val="20"/>
          <w:lang w:bidi="ar-SA"/>
        </w:rPr>
        <w:t>Le CDI n’est pas accessible en l’absence de la documentaliste.</w:t>
      </w:r>
    </w:p>
    <w:p w:rsidR="00C32449" w:rsidRPr="00C32449" w:rsidRDefault="00C32449" w:rsidP="00C32449">
      <w:pPr>
        <w:widowControl/>
        <w:overflowPunct w:val="0"/>
        <w:autoSpaceDE w:val="0"/>
        <w:ind w:right="-24"/>
        <w:jc w:val="both"/>
        <w:textAlignment w:val="auto"/>
        <w:rPr>
          <w:rFonts w:ascii="Bookman Old Style" w:eastAsia="Times New Roman" w:hAnsi="Bookman Old Style" w:cs="Times New Roman"/>
          <w:sz w:val="22"/>
          <w:szCs w:val="20"/>
          <w:lang w:bidi="ar-SA"/>
        </w:rPr>
      </w:pPr>
    </w:p>
    <w:p w:rsidR="00C32449" w:rsidRPr="00FD6C1D" w:rsidRDefault="00FD6C1D" w:rsidP="00FD6C1D">
      <w:pPr>
        <w:keepNext/>
        <w:widowControl/>
        <w:shd w:val="clear" w:color="auto" w:fill="D9D9D9" w:themeFill="background1" w:themeFillShade="D9"/>
        <w:overflowPunct w:val="0"/>
        <w:autoSpaceDE w:val="0"/>
        <w:ind w:right="-24"/>
        <w:textAlignment w:val="auto"/>
        <w:outlineLvl w:val="0"/>
        <w:rPr>
          <w:rFonts w:ascii="Arial" w:eastAsia="Times New Roman" w:hAnsi="Arial" w:cs="Times New Roman"/>
          <w:b/>
          <w:sz w:val="22"/>
          <w:szCs w:val="22"/>
          <w:lang w:bidi="ar-SA"/>
        </w:rPr>
      </w:pPr>
      <w:r w:rsidRPr="005E26FD">
        <w:rPr>
          <w:rFonts w:ascii="Arial" w:eastAsia="Times New Roman" w:hAnsi="Arial" w:cs="Times New Roman"/>
          <w:b/>
          <w:sz w:val="22"/>
          <w:szCs w:val="22"/>
          <w:u w:val="single"/>
          <w:lang w:bidi="ar-SA"/>
        </w:rPr>
        <w:lastRenderedPageBreak/>
        <w:t>Article</w:t>
      </w:r>
      <w:r w:rsidRPr="004B451C">
        <w:rPr>
          <w:rFonts w:ascii="Arial" w:eastAsia="Times New Roman" w:hAnsi="Arial" w:cs="Times New Roman"/>
          <w:b/>
          <w:sz w:val="22"/>
          <w:szCs w:val="22"/>
          <w:u w:val="single"/>
          <w:lang w:bidi="ar-SA"/>
        </w:rPr>
        <w:t xml:space="preserve"> 2</w:t>
      </w:r>
      <w:r w:rsidR="004F68AD" w:rsidRPr="004B451C">
        <w:rPr>
          <w:rFonts w:ascii="Arial" w:eastAsia="Times New Roman" w:hAnsi="Arial" w:cs="Times New Roman"/>
          <w:b/>
          <w:sz w:val="22"/>
          <w:szCs w:val="22"/>
          <w:u w:val="single"/>
          <w:lang w:bidi="ar-SA"/>
        </w:rPr>
        <w:t>6</w:t>
      </w:r>
      <w:r w:rsidRPr="00FD6C1D">
        <w:rPr>
          <w:rFonts w:ascii="Arial" w:eastAsia="Times New Roman" w:hAnsi="Arial" w:cs="Times New Roman"/>
          <w:b/>
          <w:sz w:val="22"/>
          <w:szCs w:val="22"/>
          <w:lang w:bidi="ar-SA"/>
        </w:rPr>
        <w:t xml:space="preserve"> : </w:t>
      </w:r>
      <w:r w:rsidR="00C32449" w:rsidRPr="00FD6C1D">
        <w:rPr>
          <w:rFonts w:ascii="Arial" w:eastAsia="Times New Roman" w:hAnsi="Arial" w:cs="Times New Roman"/>
          <w:b/>
          <w:sz w:val="22"/>
          <w:szCs w:val="22"/>
          <w:lang w:bidi="ar-SA"/>
        </w:rPr>
        <w:t>Services</w:t>
      </w:r>
    </w:p>
    <w:p w:rsidR="00C32449" w:rsidRPr="00C32449" w:rsidRDefault="00C32449" w:rsidP="00C32449">
      <w:pPr>
        <w:keepNext/>
        <w:widowControl/>
        <w:overflowPunct w:val="0"/>
        <w:autoSpaceDE w:val="0"/>
        <w:ind w:right="-24"/>
        <w:textAlignment w:val="auto"/>
        <w:outlineLvl w:val="0"/>
        <w:rPr>
          <w:rFonts w:ascii="Arial" w:eastAsia="Times New Roman" w:hAnsi="Arial" w:cs="Times New Roman"/>
          <w:b/>
          <w:sz w:val="22"/>
          <w:szCs w:val="20"/>
          <w:lang w:bidi="ar-SA"/>
        </w:rPr>
      </w:pPr>
    </w:p>
    <w:p w:rsidR="00C32449" w:rsidRPr="00FD6C1D" w:rsidRDefault="004F68AD" w:rsidP="00FD6C1D">
      <w:pPr>
        <w:keepNext/>
        <w:widowControl/>
        <w:shd w:val="clear" w:color="auto" w:fill="FFFFFF" w:themeFill="background1"/>
        <w:suppressAutoHyphens w:val="0"/>
        <w:overflowPunct w:val="0"/>
        <w:autoSpaceDE w:val="0"/>
        <w:autoSpaceDN/>
        <w:spacing w:after="200" w:line="276" w:lineRule="auto"/>
        <w:ind w:right="-24"/>
        <w:textAlignment w:val="auto"/>
        <w:outlineLvl w:val="0"/>
        <w:rPr>
          <w:rFonts w:ascii="Arial" w:eastAsia="Times New Roman" w:hAnsi="Arial" w:cs="Times New Roman"/>
          <w:b/>
          <w:sz w:val="22"/>
          <w:szCs w:val="20"/>
          <w:u w:val="single"/>
          <w:lang w:bidi="ar-SA"/>
        </w:rPr>
      </w:pPr>
      <w:r>
        <w:rPr>
          <w:rFonts w:ascii="Arial" w:eastAsia="Times New Roman" w:hAnsi="Arial" w:cs="Times New Roman"/>
          <w:b/>
          <w:sz w:val="22"/>
          <w:szCs w:val="20"/>
          <w:u w:val="single"/>
          <w:lang w:bidi="ar-SA"/>
        </w:rPr>
        <w:t>26</w:t>
      </w:r>
      <w:r w:rsidR="00FD6C1D" w:rsidRPr="00FD6C1D">
        <w:rPr>
          <w:rFonts w:ascii="Arial" w:eastAsia="Times New Roman" w:hAnsi="Arial" w:cs="Times New Roman"/>
          <w:b/>
          <w:sz w:val="22"/>
          <w:szCs w:val="20"/>
          <w:u w:val="single"/>
          <w:lang w:bidi="ar-SA"/>
        </w:rPr>
        <w:t xml:space="preserve">.1 </w:t>
      </w:r>
      <w:r w:rsidR="00C32449" w:rsidRPr="00FD6C1D">
        <w:rPr>
          <w:rFonts w:ascii="Arial" w:eastAsia="Times New Roman" w:hAnsi="Arial" w:cs="Times New Roman"/>
          <w:b/>
          <w:sz w:val="22"/>
          <w:szCs w:val="20"/>
          <w:u w:val="single"/>
          <w:lang w:bidi="ar-SA"/>
        </w:rPr>
        <w:t>Principe de consultation du fonds documentaire</w:t>
      </w:r>
    </w:p>
    <w:p w:rsidR="00C32449" w:rsidRPr="00C32449" w:rsidRDefault="00C32449" w:rsidP="00C32449">
      <w:pPr>
        <w:widowControl/>
        <w:overflowPunct w:val="0"/>
        <w:autoSpaceDE w:val="0"/>
        <w:ind w:right="-24"/>
        <w:jc w:val="both"/>
        <w:textAlignment w:val="auto"/>
        <w:rPr>
          <w:rFonts w:ascii="Arial" w:eastAsia="Times New Roman" w:hAnsi="Arial" w:cs="Times New Roman"/>
          <w:sz w:val="22"/>
          <w:szCs w:val="20"/>
          <w:lang w:bidi="ar-SA"/>
        </w:rPr>
      </w:pPr>
      <w:r w:rsidRPr="00C32449">
        <w:rPr>
          <w:rFonts w:ascii="Arial" w:eastAsia="Times New Roman" w:hAnsi="Arial" w:cs="Times New Roman"/>
          <w:sz w:val="22"/>
          <w:szCs w:val="20"/>
          <w:lang w:bidi="ar-SA"/>
        </w:rPr>
        <w:t xml:space="preserve">Le fonds documentaire </w:t>
      </w:r>
      <w:r w:rsidR="00143AD1">
        <w:rPr>
          <w:rFonts w:ascii="Arial" w:eastAsia="Times New Roman" w:hAnsi="Arial" w:cs="Times New Roman"/>
          <w:sz w:val="22"/>
          <w:szCs w:val="20"/>
          <w:lang w:bidi="ar-SA"/>
        </w:rPr>
        <w:t>du C.D.I. est constitué</w:t>
      </w:r>
      <w:r w:rsidRPr="00C32449">
        <w:rPr>
          <w:rFonts w:ascii="Arial" w:eastAsia="Times New Roman" w:hAnsi="Arial" w:cs="Times New Roman"/>
          <w:sz w:val="22"/>
          <w:szCs w:val="20"/>
          <w:lang w:bidi="ar-SA"/>
        </w:rPr>
        <w:t xml:space="preserve"> d’ouvrages  et de D.V.D. en lien avec les enseignements et les recherches demandées aux  étudiants et  élèves pendant toute la durée de leurs études.</w:t>
      </w:r>
    </w:p>
    <w:p w:rsidR="00C32449" w:rsidRPr="00C32449" w:rsidRDefault="00C32449" w:rsidP="00C32449">
      <w:pPr>
        <w:widowControl/>
        <w:overflowPunct w:val="0"/>
        <w:autoSpaceDE w:val="0"/>
        <w:ind w:right="-24"/>
        <w:jc w:val="both"/>
        <w:textAlignment w:val="auto"/>
        <w:rPr>
          <w:rFonts w:ascii="Arial" w:eastAsia="Times New Roman" w:hAnsi="Arial" w:cs="Times New Roman"/>
          <w:sz w:val="22"/>
          <w:szCs w:val="20"/>
          <w:lang w:bidi="ar-SA"/>
        </w:rPr>
      </w:pPr>
    </w:p>
    <w:p w:rsidR="00C32449" w:rsidRPr="00C32449" w:rsidRDefault="00C32449" w:rsidP="00C32449">
      <w:pPr>
        <w:widowControl/>
        <w:overflowPunct w:val="0"/>
        <w:autoSpaceDE w:val="0"/>
        <w:ind w:right="-24"/>
        <w:jc w:val="both"/>
        <w:textAlignment w:val="auto"/>
        <w:rPr>
          <w:rFonts w:ascii="Arial" w:eastAsia="Times New Roman" w:hAnsi="Arial" w:cs="Times New Roman"/>
          <w:sz w:val="22"/>
          <w:szCs w:val="20"/>
          <w:lang w:bidi="ar-SA"/>
        </w:rPr>
      </w:pPr>
      <w:r w:rsidRPr="00C32449">
        <w:rPr>
          <w:rFonts w:ascii="Arial" w:eastAsia="Times New Roman" w:hAnsi="Arial" w:cs="Times New Roman"/>
          <w:sz w:val="22"/>
          <w:szCs w:val="20"/>
          <w:lang w:bidi="ar-SA"/>
        </w:rPr>
        <w:t xml:space="preserve">Tout utilisateur identifié et répertorié </w:t>
      </w:r>
      <w:proofErr w:type="gramStart"/>
      <w:r w:rsidRPr="00C32449">
        <w:rPr>
          <w:rFonts w:ascii="Arial" w:eastAsia="Times New Roman" w:hAnsi="Arial" w:cs="Times New Roman"/>
          <w:sz w:val="22"/>
          <w:szCs w:val="20"/>
          <w:lang w:bidi="ar-SA"/>
        </w:rPr>
        <w:t>a</w:t>
      </w:r>
      <w:proofErr w:type="gramEnd"/>
      <w:r w:rsidRPr="00C32449">
        <w:rPr>
          <w:rFonts w:ascii="Arial" w:eastAsia="Times New Roman" w:hAnsi="Arial" w:cs="Times New Roman"/>
          <w:sz w:val="22"/>
          <w:szCs w:val="20"/>
          <w:lang w:bidi="ar-SA"/>
        </w:rPr>
        <w:t xml:space="preserve"> accès aux ressources mises en ligne soit :</w:t>
      </w:r>
    </w:p>
    <w:p w:rsidR="00C32449" w:rsidRPr="00C32449" w:rsidRDefault="00143AD1" w:rsidP="004F68AD">
      <w:pPr>
        <w:widowControl/>
        <w:numPr>
          <w:ilvl w:val="0"/>
          <w:numId w:val="72"/>
        </w:numPr>
        <w:suppressAutoHyphens w:val="0"/>
        <w:overflowPunct w:val="0"/>
        <w:autoSpaceDE w:val="0"/>
        <w:autoSpaceDN/>
        <w:spacing w:after="200" w:line="276" w:lineRule="auto"/>
        <w:ind w:right="-24"/>
        <w:jc w:val="both"/>
        <w:textAlignment w:val="auto"/>
        <w:rPr>
          <w:rFonts w:ascii="Arial" w:eastAsia="Times New Roman" w:hAnsi="Arial" w:cs="Times New Roman"/>
          <w:sz w:val="22"/>
          <w:szCs w:val="20"/>
          <w:lang w:bidi="ar-SA"/>
        </w:rPr>
      </w:pPr>
      <w:r>
        <w:rPr>
          <w:rFonts w:ascii="Arial" w:eastAsia="Times New Roman" w:hAnsi="Arial" w:cs="Times New Roman"/>
          <w:sz w:val="22"/>
          <w:szCs w:val="20"/>
          <w:lang w:bidi="ar-SA"/>
        </w:rPr>
        <w:t xml:space="preserve">via la plateforme </w:t>
      </w:r>
      <w:r w:rsidR="00C32449" w:rsidRPr="00C32449">
        <w:rPr>
          <w:rFonts w:ascii="Arial" w:eastAsia="Times New Roman" w:hAnsi="Arial" w:cs="Times New Roman"/>
          <w:sz w:val="22"/>
          <w:szCs w:val="20"/>
          <w:lang w:bidi="ar-SA"/>
        </w:rPr>
        <w:t xml:space="preserve">de recherche documentaire </w:t>
      </w:r>
      <w:r w:rsidR="00C32449" w:rsidRPr="00E236C7">
        <w:rPr>
          <w:rFonts w:ascii="Arial" w:eastAsia="Times New Roman" w:hAnsi="Arial" w:cs="Times New Roman"/>
          <w:sz w:val="22"/>
          <w:szCs w:val="20"/>
          <w:lang w:bidi="ar-SA"/>
        </w:rPr>
        <w:t>« ALEXANDRIE v7</w:t>
      </w:r>
      <w:r w:rsidR="00C32449" w:rsidRPr="00C32449">
        <w:rPr>
          <w:rFonts w:ascii="Arial" w:eastAsia="Times New Roman" w:hAnsi="Arial" w:cs="Times New Roman"/>
          <w:sz w:val="22"/>
          <w:szCs w:val="20"/>
          <w:lang w:bidi="ar-SA"/>
        </w:rPr>
        <w:t> » progiciel de gestion documentaire de l’institut alimenté par la documentaliste.</w:t>
      </w:r>
    </w:p>
    <w:p w:rsidR="00C32449" w:rsidRPr="00C32449" w:rsidRDefault="00C32449" w:rsidP="004F68AD">
      <w:pPr>
        <w:widowControl/>
        <w:numPr>
          <w:ilvl w:val="0"/>
          <w:numId w:val="72"/>
        </w:numPr>
        <w:suppressAutoHyphens w:val="0"/>
        <w:overflowPunct w:val="0"/>
        <w:autoSpaceDE w:val="0"/>
        <w:autoSpaceDN/>
        <w:spacing w:after="200" w:line="276" w:lineRule="auto"/>
        <w:ind w:right="-24"/>
        <w:jc w:val="both"/>
        <w:textAlignment w:val="auto"/>
        <w:rPr>
          <w:rFonts w:ascii="Arial" w:eastAsia="Times New Roman" w:hAnsi="Arial" w:cs="Times New Roman"/>
          <w:sz w:val="22"/>
          <w:szCs w:val="20"/>
          <w:lang w:bidi="ar-SA"/>
        </w:rPr>
      </w:pPr>
      <w:r w:rsidRPr="00C32449">
        <w:rPr>
          <w:rFonts w:ascii="Arial" w:eastAsia="Times New Roman" w:hAnsi="Arial" w:cs="Times New Roman"/>
          <w:sz w:val="22"/>
          <w:szCs w:val="20"/>
          <w:lang w:bidi="ar-SA"/>
        </w:rPr>
        <w:t xml:space="preserve"> via la plateforme de recherche « EM-PR</w:t>
      </w:r>
      <w:r w:rsidR="00CD3EE3">
        <w:rPr>
          <w:rFonts w:ascii="Arial" w:eastAsia="Times New Roman" w:hAnsi="Arial" w:cs="Times New Roman"/>
          <w:sz w:val="22"/>
          <w:szCs w:val="20"/>
          <w:lang w:bidi="ar-SA"/>
        </w:rPr>
        <w:t>EMIUM»  bouquet documentaire des HSM</w:t>
      </w:r>
      <w:r w:rsidRPr="00C32449">
        <w:rPr>
          <w:rFonts w:ascii="Arial" w:eastAsia="Times New Roman" w:hAnsi="Arial" w:cs="Times New Roman"/>
          <w:sz w:val="22"/>
          <w:szCs w:val="20"/>
          <w:lang w:bidi="ar-SA"/>
        </w:rPr>
        <w:t xml:space="preserve"> en interne via « INTRANET » onglet « Applications ». L’utilisateur devra se connecter  avec ses identifiant et mot de passe. </w:t>
      </w:r>
    </w:p>
    <w:p w:rsidR="00C32449" w:rsidRPr="001629ED" w:rsidRDefault="00C32449" w:rsidP="004F68AD">
      <w:pPr>
        <w:widowControl/>
        <w:numPr>
          <w:ilvl w:val="0"/>
          <w:numId w:val="72"/>
        </w:numPr>
        <w:suppressAutoHyphens w:val="0"/>
        <w:overflowPunct w:val="0"/>
        <w:autoSpaceDE w:val="0"/>
        <w:autoSpaceDN/>
        <w:spacing w:after="200" w:line="276" w:lineRule="auto"/>
        <w:ind w:right="-24"/>
        <w:jc w:val="both"/>
        <w:textAlignment w:val="auto"/>
        <w:rPr>
          <w:rFonts w:ascii="Arial" w:eastAsia="Times New Roman" w:hAnsi="Arial" w:cs="Times New Roman"/>
          <w:sz w:val="22"/>
          <w:szCs w:val="20"/>
          <w:lang w:bidi="ar-SA"/>
        </w:rPr>
      </w:pPr>
      <w:r w:rsidRPr="001629ED">
        <w:rPr>
          <w:rFonts w:ascii="Arial" w:eastAsia="Times New Roman" w:hAnsi="Arial" w:cs="Times New Roman"/>
          <w:sz w:val="22"/>
          <w:szCs w:val="20"/>
          <w:lang w:bidi="ar-SA"/>
        </w:rPr>
        <w:t>via la plateforme de formation à distance de l’université de CAEN : F.O.A.D.,  onglet : « CENTRE DE DOCUMENTATION ».</w:t>
      </w:r>
    </w:p>
    <w:p w:rsidR="00C32449" w:rsidRPr="00C32449" w:rsidRDefault="00C32449" w:rsidP="00C32449">
      <w:pPr>
        <w:widowControl/>
        <w:overflowPunct w:val="0"/>
        <w:autoSpaceDE w:val="0"/>
        <w:ind w:right="-24"/>
        <w:jc w:val="both"/>
        <w:textAlignment w:val="auto"/>
        <w:rPr>
          <w:rFonts w:ascii="Arial" w:eastAsia="Times New Roman" w:hAnsi="Arial" w:cs="Times New Roman"/>
          <w:sz w:val="22"/>
          <w:szCs w:val="20"/>
          <w:lang w:bidi="ar-SA"/>
        </w:rPr>
      </w:pPr>
      <w:r w:rsidRPr="00C32449">
        <w:rPr>
          <w:rFonts w:ascii="Arial" w:eastAsia="Times New Roman" w:hAnsi="Arial" w:cs="Times New Roman"/>
          <w:sz w:val="22"/>
          <w:szCs w:val="20"/>
          <w:lang w:bidi="ar-SA"/>
        </w:rPr>
        <w:t xml:space="preserve">Les ouvrages après consultation sont restitués à la documentaliste qui se chargera de les reclasser conformément à la </w:t>
      </w:r>
      <w:r w:rsidRPr="00E236C7">
        <w:rPr>
          <w:rFonts w:ascii="Arial" w:eastAsia="Times New Roman" w:hAnsi="Arial" w:cs="Times New Roman"/>
          <w:sz w:val="22"/>
          <w:szCs w:val="20"/>
          <w:lang w:bidi="ar-SA"/>
        </w:rPr>
        <w:t>Classification DEWEY</w:t>
      </w:r>
      <w:r w:rsidRPr="00C32449">
        <w:rPr>
          <w:rFonts w:ascii="Arial" w:eastAsia="Times New Roman" w:hAnsi="Arial" w:cs="Times New Roman"/>
          <w:sz w:val="22"/>
          <w:szCs w:val="20"/>
          <w:lang w:bidi="ar-SA"/>
        </w:rPr>
        <w:t xml:space="preserve"> « version simplifiée » et strictement respectée.</w:t>
      </w:r>
    </w:p>
    <w:p w:rsidR="00C32449" w:rsidRPr="00C32449" w:rsidRDefault="00C32449" w:rsidP="00C32449">
      <w:pPr>
        <w:widowControl/>
        <w:overflowPunct w:val="0"/>
        <w:autoSpaceDE w:val="0"/>
        <w:ind w:right="-24"/>
        <w:jc w:val="both"/>
        <w:textAlignment w:val="auto"/>
        <w:rPr>
          <w:rFonts w:ascii="Bookman Old Style" w:eastAsia="Times New Roman" w:hAnsi="Bookman Old Style" w:cs="Times New Roman"/>
          <w:sz w:val="22"/>
          <w:szCs w:val="20"/>
          <w:lang w:bidi="ar-SA"/>
        </w:rPr>
      </w:pPr>
    </w:p>
    <w:p w:rsidR="00C32449" w:rsidRPr="004F68AD" w:rsidRDefault="00C32449" w:rsidP="004F68AD">
      <w:pPr>
        <w:pStyle w:val="Paragraphedeliste"/>
        <w:keepNext/>
        <w:widowControl/>
        <w:numPr>
          <w:ilvl w:val="1"/>
          <w:numId w:val="78"/>
        </w:numPr>
        <w:shd w:val="clear" w:color="auto" w:fill="FFFFFF" w:themeFill="background1"/>
        <w:suppressAutoHyphens w:val="0"/>
        <w:overflowPunct w:val="0"/>
        <w:autoSpaceDE w:val="0"/>
        <w:autoSpaceDN/>
        <w:spacing w:after="200" w:line="276" w:lineRule="auto"/>
        <w:ind w:right="-24"/>
        <w:textAlignment w:val="auto"/>
        <w:outlineLvl w:val="0"/>
        <w:rPr>
          <w:rFonts w:ascii="Arial" w:eastAsia="Times New Roman" w:hAnsi="Arial" w:cs="Times New Roman"/>
          <w:b/>
          <w:sz w:val="22"/>
          <w:szCs w:val="20"/>
          <w:u w:val="single"/>
          <w:lang w:bidi="ar-SA"/>
        </w:rPr>
      </w:pPr>
      <w:r w:rsidRPr="004F68AD">
        <w:rPr>
          <w:rFonts w:ascii="Arial" w:eastAsia="Times New Roman" w:hAnsi="Arial" w:cs="Times New Roman"/>
          <w:b/>
          <w:sz w:val="22"/>
          <w:szCs w:val="20"/>
          <w:u w:val="single"/>
          <w:lang w:bidi="ar-SA"/>
        </w:rPr>
        <w:t>Principes de prêts</w:t>
      </w:r>
    </w:p>
    <w:p w:rsidR="00C32449" w:rsidRPr="00C32449" w:rsidRDefault="00C32449" w:rsidP="00C32449">
      <w:pPr>
        <w:widowControl/>
        <w:overflowPunct w:val="0"/>
        <w:autoSpaceDE w:val="0"/>
        <w:ind w:right="-24"/>
        <w:jc w:val="both"/>
        <w:textAlignment w:val="auto"/>
        <w:rPr>
          <w:rFonts w:ascii="Arial" w:eastAsia="Times New Roman" w:hAnsi="Arial" w:cs="Times New Roman"/>
          <w:sz w:val="22"/>
          <w:szCs w:val="20"/>
          <w:lang w:bidi="ar-SA"/>
        </w:rPr>
      </w:pPr>
      <w:r w:rsidRPr="00C32449">
        <w:rPr>
          <w:rFonts w:ascii="Arial" w:eastAsia="Times New Roman" w:hAnsi="Arial" w:cs="Times New Roman"/>
          <w:sz w:val="22"/>
          <w:szCs w:val="20"/>
          <w:lang w:bidi="ar-SA"/>
        </w:rPr>
        <w:t>Tous les prêts, sans exception, font l’objet d’une traçabilité informatisée.</w:t>
      </w:r>
    </w:p>
    <w:p w:rsidR="00C32449" w:rsidRPr="00C32449" w:rsidRDefault="00C32449" w:rsidP="00C32449">
      <w:pPr>
        <w:widowControl/>
        <w:overflowPunct w:val="0"/>
        <w:autoSpaceDE w:val="0"/>
        <w:ind w:right="-24"/>
        <w:jc w:val="both"/>
        <w:textAlignment w:val="auto"/>
        <w:rPr>
          <w:rFonts w:ascii="Arial" w:eastAsia="Times New Roman" w:hAnsi="Arial" w:cs="Times New Roman"/>
          <w:sz w:val="22"/>
          <w:szCs w:val="20"/>
          <w:lang w:bidi="ar-SA"/>
        </w:rPr>
      </w:pPr>
    </w:p>
    <w:p w:rsidR="00C32449" w:rsidRPr="00C32449" w:rsidRDefault="00C32449" w:rsidP="00C32449">
      <w:pPr>
        <w:widowControl/>
        <w:overflowPunct w:val="0"/>
        <w:autoSpaceDE w:val="0"/>
        <w:ind w:right="-24"/>
        <w:jc w:val="both"/>
        <w:textAlignment w:val="auto"/>
        <w:rPr>
          <w:rFonts w:ascii="Bookman Old Style" w:eastAsia="Times New Roman" w:hAnsi="Bookman Old Style" w:cs="Times New Roman"/>
          <w:sz w:val="22"/>
          <w:szCs w:val="20"/>
          <w:lang w:bidi="ar-SA"/>
        </w:rPr>
      </w:pPr>
      <w:r w:rsidRPr="00C32449">
        <w:rPr>
          <w:rFonts w:ascii="Arial" w:eastAsia="Times New Roman" w:hAnsi="Arial" w:cs="Times New Roman"/>
          <w:sz w:val="22"/>
          <w:szCs w:val="20"/>
          <w:u w:val="single"/>
          <w:lang w:bidi="ar-SA"/>
        </w:rPr>
        <w:t>Prêt à domicile</w:t>
      </w:r>
      <w:r w:rsidRPr="00C32449">
        <w:rPr>
          <w:rFonts w:ascii="Arial" w:eastAsia="Times New Roman" w:hAnsi="Arial" w:cs="Times New Roman"/>
          <w:sz w:val="22"/>
          <w:szCs w:val="20"/>
          <w:lang w:bidi="ar-SA"/>
        </w:rPr>
        <w:t xml:space="preserve"> : l’ensemble des éléments constituant le fonds documentaire  peut être emprunté  pour exploitation à domicile  et sous la seule responsabilité de l’emprunteur. </w:t>
      </w:r>
    </w:p>
    <w:p w:rsidR="00C32449" w:rsidRPr="00C32449" w:rsidRDefault="00C32449" w:rsidP="00C32449">
      <w:pPr>
        <w:widowControl/>
        <w:overflowPunct w:val="0"/>
        <w:autoSpaceDE w:val="0"/>
        <w:ind w:right="-24"/>
        <w:jc w:val="both"/>
        <w:textAlignment w:val="auto"/>
        <w:rPr>
          <w:rFonts w:ascii="Arial" w:eastAsia="Times New Roman" w:hAnsi="Arial" w:cs="Times New Roman"/>
          <w:sz w:val="22"/>
          <w:szCs w:val="20"/>
          <w:lang w:bidi="ar-SA"/>
        </w:rPr>
      </w:pPr>
    </w:p>
    <w:p w:rsidR="00C32449" w:rsidRPr="00C32449" w:rsidRDefault="00C32449" w:rsidP="00C32449">
      <w:pPr>
        <w:widowControl/>
        <w:overflowPunct w:val="0"/>
        <w:autoSpaceDE w:val="0"/>
        <w:ind w:right="-24"/>
        <w:jc w:val="both"/>
        <w:textAlignment w:val="auto"/>
        <w:rPr>
          <w:rFonts w:ascii="Arial" w:eastAsia="Times New Roman" w:hAnsi="Arial" w:cs="Times New Roman"/>
          <w:sz w:val="22"/>
          <w:szCs w:val="20"/>
          <w:lang w:bidi="ar-SA"/>
        </w:rPr>
      </w:pPr>
      <w:r w:rsidRPr="00C32449">
        <w:rPr>
          <w:rFonts w:ascii="Arial" w:eastAsia="Times New Roman" w:hAnsi="Arial" w:cs="Times New Roman"/>
          <w:sz w:val="22"/>
          <w:szCs w:val="20"/>
          <w:lang w:bidi="ar-SA"/>
        </w:rPr>
        <w:t xml:space="preserve">Les conditions de la durée du prêt peuvent être modifiées avec l’accord de la documentaliste fonction des besoins  et des  calendriers des études (vacances, stages et  Travail de Fin d’Etudes). </w:t>
      </w:r>
    </w:p>
    <w:p w:rsidR="00C32449" w:rsidRPr="00C32449" w:rsidRDefault="00C32449" w:rsidP="00C32449">
      <w:pPr>
        <w:widowControl/>
        <w:overflowPunct w:val="0"/>
        <w:autoSpaceDE w:val="0"/>
        <w:ind w:right="-24"/>
        <w:jc w:val="both"/>
        <w:textAlignment w:val="auto"/>
        <w:rPr>
          <w:rFonts w:ascii="Arial" w:eastAsia="Times New Roman" w:hAnsi="Arial" w:cs="Times New Roman"/>
          <w:sz w:val="22"/>
          <w:szCs w:val="20"/>
          <w:lang w:bidi="ar-SA"/>
        </w:rPr>
      </w:pPr>
    </w:p>
    <w:p w:rsidR="00C32449" w:rsidRPr="00C32449" w:rsidRDefault="00C32449" w:rsidP="00C32449">
      <w:pPr>
        <w:widowControl/>
        <w:overflowPunct w:val="0"/>
        <w:autoSpaceDE w:val="0"/>
        <w:ind w:right="-24"/>
        <w:jc w:val="both"/>
        <w:textAlignment w:val="auto"/>
        <w:rPr>
          <w:rFonts w:ascii="Arial" w:eastAsia="Times New Roman" w:hAnsi="Arial" w:cs="Times New Roman"/>
          <w:sz w:val="22"/>
          <w:szCs w:val="20"/>
          <w:lang w:bidi="ar-SA"/>
        </w:rPr>
      </w:pPr>
      <w:r w:rsidRPr="00C32449">
        <w:rPr>
          <w:rFonts w:ascii="Arial" w:eastAsia="Times New Roman" w:hAnsi="Arial" w:cs="Times New Roman"/>
          <w:sz w:val="22"/>
          <w:szCs w:val="20"/>
          <w:lang w:bidi="ar-SA"/>
        </w:rPr>
        <w:t>Les dispositions relatives au nombre d'ouvrages « empruntables » et à la durée du prêt sont :</w:t>
      </w:r>
    </w:p>
    <w:p w:rsidR="00C32449" w:rsidRPr="00C32449" w:rsidRDefault="00C32449" w:rsidP="00C32449">
      <w:pPr>
        <w:widowControl/>
        <w:overflowPunct w:val="0"/>
        <w:autoSpaceDE w:val="0"/>
        <w:ind w:right="-24"/>
        <w:jc w:val="both"/>
        <w:textAlignment w:val="auto"/>
        <w:rPr>
          <w:rFonts w:ascii="Arial" w:eastAsia="Times New Roman" w:hAnsi="Arial" w:cs="Times New Roman"/>
          <w:sz w:val="22"/>
          <w:szCs w:val="20"/>
          <w:lang w:bidi="ar-SA"/>
        </w:rPr>
      </w:pPr>
    </w:p>
    <w:p w:rsidR="00C32449" w:rsidRPr="00C32449" w:rsidRDefault="00C32449" w:rsidP="00C32449">
      <w:pPr>
        <w:widowControl/>
        <w:overflowPunct w:val="0"/>
        <w:autoSpaceDE w:val="0"/>
        <w:ind w:right="-24"/>
        <w:jc w:val="both"/>
        <w:textAlignment w:val="auto"/>
        <w:rPr>
          <w:rFonts w:ascii="Arial" w:eastAsia="Times New Roman" w:hAnsi="Arial" w:cs="Times New Roman"/>
          <w:sz w:val="22"/>
          <w:szCs w:val="20"/>
          <w:u w:val="single"/>
          <w:lang w:bidi="ar-SA"/>
        </w:rPr>
      </w:pPr>
      <w:r w:rsidRPr="00C32449">
        <w:rPr>
          <w:rFonts w:ascii="Arial" w:eastAsia="Times New Roman" w:hAnsi="Arial" w:cs="Times New Roman"/>
          <w:sz w:val="22"/>
          <w:szCs w:val="20"/>
          <w:u w:val="single"/>
          <w:lang w:bidi="ar-SA"/>
        </w:rPr>
        <w:t>Pour les étudiants</w:t>
      </w:r>
      <w:r w:rsidR="00A65A3E">
        <w:rPr>
          <w:rFonts w:ascii="Arial" w:eastAsia="Times New Roman" w:hAnsi="Arial" w:cs="Times New Roman"/>
          <w:sz w:val="22"/>
          <w:szCs w:val="20"/>
          <w:u w:val="single"/>
          <w:lang w:bidi="ar-SA"/>
        </w:rPr>
        <w:t>/élèves</w:t>
      </w:r>
      <w:r w:rsidRPr="00C32449">
        <w:rPr>
          <w:rFonts w:ascii="Arial" w:eastAsia="Times New Roman" w:hAnsi="Arial" w:cs="Times New Roman"/>
          <w:sz w:val="22"/>
          <w:szCs w:val="20"/>
          <w:u w:val="single"/>
          <w:lang w:bidi="ar-SA"/>
        </w:rPr>
        <w:t xml:space="preserve"> et lecteurs assimilés :</w:t>
      </w:r>
    </w:p>
    <w:p w:rsidR="00C32449" w:rsidRPr="00C32449" w:rsidRDefault="00C32449" w:rsidP="004F68AD">
      <w:pPr>
        <w:widowControl/>
        <w:numPr>
          <w:ilvl w:val="0"/>
          <w:numId w:val="73"/>
        </w:numPr>
        <w:suppressAutoHyphens w:val="0"/>
        <w:overflowPunct w:val="0"/>
        <w:autoSpaceDE w:val="0"/>
        <w:autoSpaceDN/>
        <w:spacing w:after="200" w:line="276" w:lineRule="auto"/>
        <w:ind w:right="-24"/>
        <w:jc w:val="both"/>
        <w:textAlignment w:val="auto"/>
        <w:rPr>
          <w:rFonts w:ascii="Arial" w:eastAsia="Times New Roman" w:hAnsi="Arial" w:cs="Times New Roman"/>
          <w:b/>
          <w:sz w:val="22"/>
          <w:szCs w:val="20"/>
          <w:u w:val="single"/>
          <w:lang w:bidi="ar-SA"/>
        </w:rPr>
      </w:pPr>
      <w:r w:rsidRPr="00C32449">
        <w:rPr>
          <w:rFonts w:ascii="Arial" w:eastAsia="Times New Roman" w:hAnsi="Arial" w:cs="Times New Roman"/>
          <w:sz w:val="22"/>
          <w:szCs w:val="20"/>
          <w:lang w:bidi="ar-SA"/>
        </w:rPr>
        <w:t>Trois  livres</w:t>
      </w:r>
      <w:r w:rsidRPr="00C32449">
        <w:rPr>
          <w:rFonts w:ascii="Bookman Old Style" w:eastAsia="Times New Roman" w:hAnsi="Bookman Old Style" w:cs="Times New Roman"/>
          <w:sz w:val="22"/>
          <w:szCs w:val="20"/>
          <w:lang w:bidi="ar-SA"/>
        </w:rPr>
        <w:t xml:space="preserve"> </w:t>
      </w:r>
      <w:r w:rsidRPr="00C32449">
        <w:rPr>
          <w:rFonts w:ascii="Arial" w:eastAsia="Times New Roman" w:hAnsi="Arial" w:cs="Times New Roman"/>
          <w:sz w:val="22"/>
          <w:szCs w:val="20"/>
          <w:lang w:bidi="ar-SA"/>
        </w:rPr>
        <w:t xml:space="preserve">pour quatorze  jours. </w:t>
      </w:r>
    </w:p>
    <w:p w:rsidR="00C32449" w:rsidRPr="00C32449" w:rsidRDefault="00C32449" w:rsidP="004F68AD">
      <w:pPr>
        <w:widowControl/>
        <w:numPr>
          <w:ilvl w:val="0"/>
          <w:numId w:val="73"/>
        </w:numPr>
        <w:suppressAutoHyphens w:val="0"/>
        <w:overflowPunct w:val="0"/>
        <w:autoSpaceDE w:val="0"/>
        <w:autoSpaceDN/>
        <w:spacing w:after="200" w:line="276" w:lineRule="auto"/>
        <w:ind w:right="-24"/>
        <w:jc w:val="both"/>
        <w:textAlignment w:val="auto"/>
        <w:rPr>
          <w:rFonts w:ascii="Arial" w:eastAsia="Times New Roman" w:hAnsi="Arial" w:cs="Times New Roman"/>
          <w:b/>
          <w:sz w:val="22"/>
          <w:szCs w:val="20"/>
          <w:u w:val="single"/>
          <w:lang w:bidi="ar-SA"/>
        </w:rPr>
      </w:pPr>
      <w:r w:rsidRPr="00C32449">
        <w:rPr>
          <w:rFonts w:ascii="Arial" w:eastAsia="Times New Roman" w:hAnsi="Arial" w:cs="Times New Roman"/>
          <w:sz w:val="22"/>
          <w:szCs w:val="20"/>
          <w:lang w:bidi="ar-SA"/>
        </w:rPr>
        <w:t>DVD : emprunt avec retour le lendemain et/ou en fonction des besoins, de la date validée par la d</w:t>
      </w:r>
      <w:r w:rsidRPr="00C32449">
        <w:rPr>
          <w:rFonts w:ascii="Arial" w:eastAsia="Times New Roman" w:hAnsi="Arial" w:cs="Times New Roman"/>
          <w:sz w:val="22"/>
          <w:szCs w:val="20"/>
          <w:lang w:bidi="ar-SA"/>
        </w:rPr>
        <w:t>o</w:t>
      </w:r>
      <w:r w:rsidRPr="00C32449">
        <w:rPr>
          <w:rFonts w:ascii="Arial" w:eastAsia="Times New Roman" w:hAnsi="Arial" w:cs="Times New Roman"/>
          <w:sz w:val="22"/>
          <w:szCs w:val="20"/>
          <w:lang w:bidi="ar-SA"/>
        </w:rPr>
        <w:t>cumentaliste.</w:t>
      </w:r>
    </w:p>
    <w:p w:rsidR="00C32449" w:rsidRPr="00C32449" w:rsidRDefault="00C32449" w:rsidP="004F68AD">
      <w:pPr>
        <w:widowControl/>
        <w:numPr>
          <w:ilvl w:val="0"/>
          <w:numId w:val="73"/>
        </w:numPr>
        <w:suppressAutoHyphens w:val="0"/>
        <w:overflowPunct w:val="0"/>
        <w:autoSpaceDE w:val="0"/>
        <w:autoSpaceDN/>
        <w:spacing w:after="200" w:line="276" w:lineRule="auto"/>
        <w:ind w:right="-24"/>
        <w:jc w:val="both"/>
        <w:textAlignment w:val="auto"/>
        <w:rPr>
          <w:rFonts w:ascii="Arial" w:eastAsia="Times New Roman" w:hAnsi="Arial" w:cs="Times New Roman"/>
          <w:b/>
          <w:sz w:val="22"/>
          <w:szCs w:val="20"/>
          <w:u w:val="single"/>
          <w:lang w:bidi="ar-SA"/>
        </w:rPr>
      </w:pPr>
      <w:r w:rsidRPr="00C32449">
        <w:rPr>
          <w:rFonts w:ascii="Arial" w:eastAsia="Times New Roman" w:hAnsi="Arial" w:cs="Times New Roman"/>
          <w:sz w:val="22"/>
          <w:szCs w:val="20"/>
          <w:lang w:bidi="ar-SA"/>
        </w:rPr>
        <w:t>L’usager ne peut réemprunter un document rendu le jour-même.</w:t>
      </w:r>
    </w:p>
    <w:p w:rsidR="00C32449" w:rsidRPr="00C32449" w:rsidRDefault="00C32449" w:rsidP="00C32449">
      <w:pPr>
        <w:widowControl/>
        <w:overflowPunct w:val="0"/>
        <w:autoSpaceDE w:val="0"/>
        <w:ind w:right="-24"/>
        <w:jc w:val="both"/>
        <w:textAlignment w:val="auto"/>
        <w:rPr>
          <w:rFonts w:ascii="Arial" w:eastAsia="Times New Roman" w:hAnsi="Arial" w:cs="Times New Roman"/>
          <w:sz w:val="22"/>
          <w:szCs w:val="20"/>
          <w:u w:val="single"/>
          <w:lang w:bidi="ar-SA"/>
        </w:rPr>
      </w:pPr>
      <w:r w:rsidRPr="00C32449">
        <w:rPr>
          <w:rFonts w:ascii="Arial" w:eastAsia="Times New Roman" w:hAnsi="Arial" w:cs="Times New Roman"/>
          <w:sz w:val="22"/>
          <w:szCs w:val="20"/>
          <w:u w:val="single"/>
          <w:lang w:bidi="ar-SA"/>
        </w:rPr>
        <w:t>Pour le personnel formateur :</w:t>
      </w:r>
    </w:p>
    <w:p w:rsidR="00E236C7" w:rsidRDefault="00E236C7" w:rsidP="00C32449">
      <w:pPr>
        <w:widowControl/>
        <w:overflowPunct w:val="0"/>
        <w:autoSpaceDE w:val="0"/>
        <w:ind w:right="-24"/>
        <w:jc w:val="both"/>
        <w:textAlignment w:val="auto"/>
        <w:rPr>
          <w:rFonts w:ascii="Arial" w:eastAsia="Times New Roman" w:hAnsi="Arial" w:cs="Times New Roman"/>
          <w:sz w:val="22"/>
          <w:szCs w:val="20"/>
          <w:lang w:bidi="ar-SA"/>
        </w:rPr>
      </w:pPr>
    </w:p>
    <w:p w:rsidR="00C32449" w:rsidRPr="00C32449" w:rsidRDefault="00C32449" w:rsidP="00C32449">
      <w:pPr>
        <w:widowControl/>
        <w:overflowPunct w:val="0"/>
        <w:autoSpaceDE w:val="0"/>
        <w:ind w:right="-24"/>
        <w:jc w:val="both"/>
        <w:textAlignment w:val="auto"/>
        <w:rPr>
          <w:rFonts w:ascii="Arial" w:eastAsia="Times New Roman" w:hAnsi="Arial" w:cs="Times New Roman"/>
          <w:sz w:val="22"/>
          <w:szCs w:val="20"/>
          <w:lang w:bidi="ar-SA"/>
        </w:rPr>
      </w:pPr>
      <w:r w:rsidRPr="00C32449">
        <w:rPr>
          <w:rFonts w:ascii="Arial" w:eastAsia="Times New Roman" w:hAnsi="Arial" w:cs="Times New Roman"/>
          <w:sz w:val="22"/>
          <w:szCs w:val="20"/>
          <w:lang w:bidi="ar-SA"/>
        </w:rPr>
        <w:t xml:space="preserve">Pour les membres du personnel enseignant de l’IFSI/IFAS et les lecteurs qui y sont assimilés, les dispositions retenues quant au nombre et à la nature des ouvrages « empruntables » à domicile peuvent différer de celles qui s'appliquent aux autres catégories d'usagers. </w:t>
      </w:r>
    </w:p>
    <w:p w:rsidR="00C32449" w:rsidRPr="00C32449" w:rsidRDefault="00C32449" w:rsidP="00C32449">
      <w:pPr>
        <w:widowControl/>
        <w:overflowPunct w:val="0"/>
        <w:autoSpaceDE w:val="0"/>
        <w:ind w:right="-24"/>
        <w:jc w:val="both"/>
        <w:textAlignment w:val="auto"/>
        <w:rPr>
          <w:rFonts w:ascii="Bookman Old Style" w:eastAsia="Times New Roman" w:hAnsi="Bookman Old Style" w:cs="Times New Roman"/>
          <w:sz w:val="22"/>
          <w:szCs w:val="20"/>
          <w:lang w:bidi="ar-SA"/>
        </w:rPr>
      </w:pPr>
      <w:r w:rsidRPr="00C32449">
        <w:rPr>
          <w:rFonts w:ascii="Arial" w:eastAsia="Times New Roman" w:hAnsi="Arial" w:cs="Times New Roman"/>
          <w:sz w:val="22"/>
          <w:szCs w:val="22"/>
          <w:lang w:bidi="ar-SA"/>
        </w:rPr>
        <w:t>En cas de non disponibilité de l'ouvrage demandé ; pour des raisons techniques (réparation, recollement, cotation et retour du jour) ceux -ci seront signalés dans la base de données (avec une date au plus tard) et le demandeur en sera alerté.</w:t>
      </w:r>
    </w:p>
    <w:p w:rsidR="00C32449" w:rsidRPr="004F68AD" w:rsidRDefault="00C32449" w:rsidP="004F68AD">
      <w:pPr>
        <w:pStyle w:val="Paragraphedeliste"/>
        <w:keepNext/>
        <w:widowControl/>
        <w:numPr>
          <w:ilvl w:val="1"/>
          <w:numId w:val="78"/>
        </w:numPr>
        <w:shd w:val="clear" w:color="auto" w:fill="FFFFFF" w:themeFill="background1"/>
        <w:suppressAutoHyphens w:val="0"/>
        <w:overflowPunct w:val="0"/>
        <w:autoSpaceDE w:val="0"/>
        <w:autoSpaceDN/>
        <w:spacing w:after="200" w:line="276" w:lineRule="auto"/>
        <w:ind w:right="-24"/>
        <w:textAlignment w:val="auto"/>
        <w:outlineLvl w:val="0"/>
        <w:rPr>
          <w:rFonts w:ascii="Times New Roman" w:eastAsia="Times New Roman" w:hAnsi="Times New Roman" w:cs="Times New Roman"/>
          <w:b/>
          <w:sz w:val="22"/>
          <w:szCs w:val="20"/>
          <w:u w:val="single"/>
          <w:lang w:bidi="ar-SA"/>
        </w:rPr>
      </w:pPr>
      <w:r w:rsidRPr="004F68AD">
        <w:rPr>
          <w:rFonts w:ascii="Arial" w:eastAsia="Times New Roman" w:hAnsi="Arial" w:cs="Times New Roman"/>
          <w:b/>
          <w:sz w:val="22"/>
          <w:szCs w:val="20"/>
          <w:u w:val="single"/>
          <w:lang w:bidi="ar-SA"/>
        </w:rPr>
        <w:t>Respect  des conditions de prêt</w:t>
      </w:r>
    </w:p>
    <w:p w:rsidR="00C32449" w:rsidRPr="00C32449" w:rsidRDefault="00C32449" w:rsidP="00C32449">
      <w:pPr>
        <w:widowControl/>
        <w:overflowPunct w:val="0"/>
        <w:autoSpaceDE w:val="0"/>
        <w:ind w:right="-24"/>
        <w:jc w:val="both"/>
        <w:textAlignment w:val="auto"/>
        <w:rPr>
          <w:rFonts w:ascii="Arial" w:eastAsia="Times New Roman" w:hAnsi="Arial" w:cs="Times New Roman"/>
          <w:sz w:val="22"/>
          <w:szCs w:val="20"/>
          <w:lang w:bidi="ar-SA"/>
        </w:rPr>
      </w:pPr>
      <w:r w:rsidRPr="00C32449">
        <w:rPr>
          <w:rFonts w:ascii="Arial" w:eastAsia="Times New Roman" w:hAnsi="Arial" w:cs="Times New Roman"/>
          <w:sz w:val="22"/>
          <w:szCs w:val="20"/>
          <w:u w:val="single"/>
          <w:lang w:bidi="ar-SA"/>
        </w:rPr>
        <w:t>Contrôles :</w:t>
      </w:r>
      <w:r w:rsidRPr="00C32449">
        <w:rPr>
          <w:rFonts w:ascii="Arial" w:eastAsia="Times New Roman" w:hAnsi="Arial" w:cs="Times New Roman"/>
          <w:b/>
          <w:sz w:val="22"/>
          <w:szCs w:val="20"/>
          <w:lang w:bidi="ar-SA"/>
        </w:rPr>
        <w:t xml:space="preserve"> </w:t>
      </w:r>
      <w:r w:rsidRPr="00C32449">
        <w:rPr>
          <w:rFonts w:ascii="Arial" w:eastAsia="Times New Roman" w:hAnsi="Arial" w:cs="Times New Roman"/>
          <w:sz w:val="22"/>
          <w:szCs w:val="20"/>
          <w:lang w:bidi="ar-SA"/>
        </w:rPr>
        <w:t xml:space="preserve">En cas de retard  de retour d'ouvrage avéré et après seulement un rappel au lecteur concerné, celui-ci  fera l'objet d'un </w:t>
      </w:r>
      <w:r w:rsidRPr="00C32449">
        <w:rPr>
          <w:rFonts w:ascii="Arial" w:eastAsia="Times New Roman" w:hAnsi="Arial" w:cs="Times New Roman"/>
          <w:b/>
          <w:sz w:val="22"/>
          <w:szCs w:val="20"/>
          <w:lang w:bidi="ar-SA"/>
        </w:rPr>
        <w:t>manquement au règlement </w:t>
      </w:r>
      <w:r w:rsidRPr="00C32449">
        <w:rPr>
          <w:rFonts w:ascii="Arial" w:eastAsia="Times New Roman" w:hAnsi="Arial" w:cs="Times New Roman"/>
          <w:sz w:val="22"/>
          <w:szCs w:val="20"/>
          <w:lang w:bidi="ar-SA"/>
        </w:rPr>
        <w:t>conformément au règlement intérieur de l’IFSI/IFAS, qui sera  délivré  et contresigné par la directrice de l’Institut et déposé au dossier de l’étudiant</w:t>
      </w:r>
      <w:r w:rsidR="00A65A3E">
        <w:rPr>
          <w:rFonts w:ascii="Arial" w:eastAsia="Times New Roman" w:hAnsi="Arial" w:cs="Times New Roman"/>
          <w:sz w:val="22"/>
          <w:szCs w:val="20"/>
          <w:lang w:bidi="ar-SA"/>
        </w:rPr>
        <w:t>/l’élève</w:t>
      </w:r>
      <w:r w:rsidRPr="00C32449">
        <w:rPr>
          <w:rFonts w:ascii="Arial" w:eastAsia="Times New Roman" w:hAnsi="Arial" w:cs="Times New Roman"/>
          <w:sz w:val="22"/>
          <w:szCs w:val="20"/>
          <w:lang w:bidi="ar-SA"/>
        </w:rPr>
        <w:t>.</w:t>
      </w:r>
    </w:p>
    <w:p w:rsidR="00C32449" w:rsidRPr="00C32449" w:rsidRDefault="00C32449" w:rsidP="00C32449">
      <w:pPr>
        <w:widowControl/>
        <w:overflowPunct w:val="0"/>
        <w:autoSpaceDE w:val="0"/>
        <w:ind w:right="-24"/>
        <w:jc w:val="both"/>
        <w:textAlignment w:val="auto"/>
        <w:rPr>
          <w:rFonts w:ascii="Arial" w:eastAsia="Times New Roman" w:hAnsi="Arial" w:cs="Times New Roman"/>
          <w:sz w:val="22"/>
          <w:szCs w:val="20"/>
          <w:u w:val="single"/>
          <w:lang w:bidi="ar-SA"/>
        </w:rPr>
      </w:pPr>
    </w:p>
    <w:p w:rsidR="00C32449" w:rsidRPr="00C32449" w:rsidRDefault="00C32449" w:rsidP="00C32449">
      <w:pPr>
        <w:widowControl/>
        <w:overflowPunct w:val="0"/>
        <w:autoSpaceDE w:val="0"/>
        <w:ind w:right="-24"/>
        <w:jc w:val="both"/>
        <w:textAlignment w:val="auto"/>
        <w:rPr>
          <w:rFonts w:ascii="Bookman Old Style" w:eastAsia="Times New Roman" w:hAnsi="Bookman Old Style" w:cs="Times New Roman"/>
          <w:sz w:val="22"/>
          <w:szCs w:val="20"/>
          <w:lang w:bidi="ar-SA"/>
        </w:rPr>
      </w:pPr>
      <w:r w:rsidRPr="00C32449">
        <w:rPr>
          <w:rFonts w:ascii="Arial" w:eastAsia="Times New Roman" w:hAnsi="Arial" w:cs="Times New Roman"/>
          <w:sz w:val="22"/>
          <w:szCs w:val="20"/>
          <w:u w:val="single"/>
          <w:lang w:bidi="ar-SA"/>
        </w:rPr>
        <w:lastRenderedPageBreak/>
        <w:t>Suspension de Prêt :</w:t>
      </w:r>
      <w:r w:rsidRPr="00C32449">
        <w:rPr>
          <w:rFonts w:ascii="Arial" w:eastAsia="Times New Roman" w:hAnsi="Arial" w:cs="Times New Roman"/>
          <w:b/>
          <w:sz w:val="22"/>
          <w:szCs w:val="20"/>
          <w:lang w:bidi="ar-SA"/>
        </w:rPr>
        <w:t xml:space="preserve"> </w:t>
      </w:r>
      <w:r w:rsidRPr="00C32449">
        <w:rPr>
          <w:rFonts w:ascii="Arial" w:eastAsia="Times New Roman" w:hAnsi="Arial" w:cs="Times New Roman"/>
          <w:sz w:val="22"/>
          <w:szCs w:val="20"/>
          <w:lang w:bidi="ar-SA"/>
        </w:rPr>
        <w:t>Le prêt  est suspendu à l'usager qui rendra l'ouvrage avec un retard avéré. La durée  de suspension du prêt sera égale à la durée du retard constaté.</w:t>
      </w:r>
    </w:p>
    <w:p w:rsidR="00C32449" w:rsidRPr="00C32449" w:rsidRDefault="00C32449" w:rsidP="00C32449">
      <w:pPr>
        <w:widowControl/>
        <w:overflowPunct w:val="0"/>
        <w:autoSpaceDE w:val="0"/>
        <w:ind w:right="-24"/>
        <w:jc w:val="both"/>
        <w:textAlignment w:val="auto"/>
        <w:rPr>
          <w:rFonts w:ascii="Arial" w:eastAsia="Times New Roman" w:hAnsi="Arial" w:cs="Times New Roman"/>
          <w:sz w:val="22"/>
          <w:szCs w:val="20"/>
          <w:u w:val="single"/>
          <w:lang w:bidi="ar-SA"/>
        </w:rPr>
      </w:pPr>
    </w:p>
    <w:p w:rsidR="00C32449" w:rsidRPr="00C32449" w:rsidRDefault="00C32449" w:rsidP="00C32449">
      <w:pPr>
        <w:widowControl/>
        <w:overflowPunct w:val="0"/>
        <w:autoSpaceDE w:val="0"/>
        <w:ind w:right="-24"/>
        <w:jc w:val="both"/>
        <w:textAlignment w:val="auto"/>
        <w:rPr>
          <w:rFonts w:ascii="Arial" w:eastAsia="Times New Roman" w:hAnsi="Arial" w:cs="Times New Roman"/>
          <w:sz w:val="22"/>
          <w:szCs w:val="20"/>
          <w:lang w:bidi="ar-SA"/>
        </w:rPr>
      </w:pPr>
      <w:r w:rsidRPr="00C32449">
        <w:rPr>
          <w:rFonts w:ascii="Arial" w:eastAsia="Times New Roman" w:hAnsi="Arial" w:cs="Times New Roman"/>
          <w:sz w:val="22"/>
          <w:szCs w:val="20"/>
          <w:u w:val="single"/>
          <w:lang w:bidi="ar-SA"/>
        </w:rPr>
        <w:t>Stages :</w:t>
      </w:r>
      <w:r w:rsidRPr="00C32449">
        <w:rPr>
          <w:rFonts w:ascii="Arial" w:eastAsia="Times New Roman" w:hAnsi="Arial" w:cs="Times New Roman"/>
          <w:b/>
          <w:sz w:val="22"/>
          <w:szCs w:val="20"/>
          <w:lang w:bidi="ar-SA"/>
        </w:rPr>
        <w:t xml:space="preserve"> </w:t>
      </w:r>
      <w:r w:rsidRPr="00C32449">
        <w:rPr>
          <w:rFonts w:ascii="Arial" w:eastAsia="Times New Roman" w:hAnsi="Arial" w:cs="Times New Roman"/>
          <w:sz w:val="22"/>
          <w:szCs w:val="20"/>
          <w:lang w:bidi="ar-SA"/>
        </w:rPr>
        <w:t>Il appartient à l'usager  de prévenir la documentaliste lorsque celui-ci emprunte un ouvrage  pour toute la durée de sa période de stage. Le délai de prêt sera modifié  d'un commun accord. L'usager devra dès son retour à l’Institut rendre l'ouvrage sous peine de se voir signifier « un manquement au règlement ».</w:t>
      </w:r>
    </w:p>
    <w:p w:rsidR="00C32449" w:rsidRPr="00C32449" w:rsidRDefault="00C32449" w:rsidP="00C32449">
      <w:pPr>
        <w:widowControl/>
        <w:overflowPunct w:val="0"/>
        <w:autoSpaceDE w:val="0"/>
        <w:ind w:right="-24"/>
        <w:textAlignment w:val="auto"/>
        <w:rPr>
          <w:rFonts w:ascii="Times New Roman" w:eastAsia="Times New Roman" w:hAnsi="Times New Roman" w:cs="Times New Roman"/>
          <w:sz w:val="20"/>
          <w:szCs w:val="20"/>
          <w:lang w:bidi="ar-SA"/>
        </w:rPr>
      </w:pPr>
    </w:p>
    <w:p w:rsidR="00C32449" w:rsidRPr="00FD6C1D" w:rsidRDefault="00C32449" w:rsidP="004F68AD">
      <w:pPr>
        <w:pStyle w:val="Paragraphedeliste"/>
        <w:keepNext/>
        <w:widowControl/>
        <w:numPr>
          <w:ilvl w:val="1"/>
          <w:numId w:val="78"/>
        </w:numPr>
        <w:shd w:val="clear" w:color="auto" w:fill="FFFFFF" w:themeFill="background1"/>
        <w:suppressAutoHyphens w:val="0"/>
        <w:overflowPunct w:val="0"/>
        <w:autoSpaceDE w:val="0"/>
        <w:autoSpaceDN/>
        <w:spacing w:after="200" w:line="276" w:lineRule="auto"/>
        <w:ind w:right="-24"/>
        <w:textAlignment w:val="auto"/>
        <w:outlineLvl w:val="0"/>
        <w:rPr>
          <w:rFonts w:ascii="Arial" w:eastAsia="Times New Roman" w:hAnsi="Arial" w:cs="Times New Roman"/>
          <w:b/>
          <w:sz w:val="22"/>
          <w:szCs w:val="20"/>
          <w:u w:val="single"/>
          <w:lang w:bidi="ar-SA"/>
        </w:rPr>
      </w:pPr>
      <w:r w:rsidRPr="00FD6C1D">
        <w:rPr>
          <w:rFonts w:ascii="Arial" w:eastAsia="Times New Roman" w:hAnsi="Arial" w:cs="Times New Roman"/>
          <w:b/>
          <w:sz w:val="22"/>
          <w:szCs w:val="20"/>
          <w:u w:val="single"/>
          <w:lang w:bidi="ar-SA"/>
        </w:rPr>
        <w:t>Dégradation des</w:t>
      </w:r>
      <w:r w:rsidR="00FD6C1D">
        <w:rPr>
          <w:rFonts w:ascii="Arial" w:eastAsia="Times New Roman" w:hAnsi="Arial" w:cs="Times New Roman"/>
          <w:b/>
          <w:sz w:val="22"/>
          <w:szCs w:val="20"/>
          <w:u w:val="single"/>
          <w:lang w:bidi="ar-SA"/>
        </w:rPr>
        <w:t xml:space="preserve"> ouvrages</w:t>
      </w:r>
      <w:r w:rsidRPr="00FD6C1D">
        <w:rPr>
          <w:rFonts w:ascii="Arial" w:eastAsia="Times New Roman" w:hAnsi="Arial" w:cs="Times New Roman"/>
          <w:b/>
          <w:sz w:val="22"/>
          <w:szCs w:val="20"/>
          <w:u w:val="single"/>
          <w:lang w:bidi="ar-SA"/>
        </w:rPr>
        <w:t xml:space="preserve"> et/ou des documents</w:t>
      </w:r>
    </w:p>
    <w:p w:rsidR="00C32449" w:rsidRPr="00143AD1" w:rsidRDefault="00C32449" w:rsidP="00C32449">
      <w:pPr>
        <w:widowControl/>
        <w:overflowPunct w:val="0"/>
        <w:autoSpaceDE w:val="0"/>
        <w:ind w:right="-24"/>
        <w:jc w:val="both"/>
        <w:textAlignment w:val="auto"/>
        <w:rPr>
          <w:rFonts w:ascii="Arial" w:eastAsia="Times New Roman" w:hAnsi="Arial" w:cs="Times New Roman"/>
          <w:b/>
          <w:i/>
          <w:sz w:val="22"/>
          <w:szCs w:val="20"/>
          <w:u w:val="single"/>
          <w:lang w:bidi="ar-SA"/>
        </w:rPr>
      </w:pPr>
      <w:r w:rsidRPr="00C32449">
        <w:rPr>
          <w:rFonts w:ascii="Arial" w:eastAsia="Times New Roman" w:hAnsi="Arial" w:cs="Times New Roman"/>
          <w:sz w:val="22"/>
          <w:szCs w:val="20"/>
          <w:lang w:bidi="ar-SA"/>
        </w:rPr>
        <w:t xml:space="preserve">Les usagers ont interdiction d’annoter, d’écrire ou de dessiner ; de plier ou de corner ;  de déchirer  ou </w:t>
      </w:r>
      <w:r w:rsidR="004F68AD">
        <w:rPr>
          <w:rFonts w:ascii="Arial" w:eastAsia="Times New Roman" w:hAnsi="Arial" w:cs="Times New Roman"/>
          <w:sz w:val="22"/>
          <w:szCs w:val="20"/>
          <w:lang w:bidi="ar-SA"/>
        </w:rPr>
        <w:t>d</w:t>
      </w:r>
      <w:r w:rsidRPr="00C32449">
        <w:rPr>
          <w:rFonts w:ascii="Arial" w:eastAsia="Times New Roman" w:hAnsi="Arial" w:cs="Times New Roman"/>
          <w:sz w:val="22"/>
          <w:szCs w:val="20"/>
          <w:lang w:bidi="ar-SA"/>
        </w:rPr>
        <w:t xml:space="preserve">'extraire des pages ou des chapitres des ouvrages qu’ils empruntent. </w:t>
      </w:r>
      <w:r w:rsidRPr="00143AD1">
        <w:rPr>
          <w:rFonts w:ascii="Arial" w:eastAsia="Times New Roman" w:hAnsi="Arial" w:cs="Times New Roman"/>
          <w:b/>
          <w:i/>
          <w:sz w:val="22"/>
          <w:szCs w:val="20"/>
          <w:u w:val="single"/>
          <w:lang w:bidi="ar-SA"/>
        </w:rPr>
        <w:t>L’usager, qui ne respecterait pas ces dispositions, encourrait une suspension temporaire de prêt et l'obligation de remplacer l'ouvrage détérioré.</w:t>
      </w:r>
    </w:p>
    <w:p w:rsidR="00C32449" w:rsidRPr="00143AD1" w:rsidRDefault="00C32449" w:rsidP="00C32449">
      <w:pPr>
        <w:widowControl/>
        <w:overflowPunct w:val="0"/>
        <w:autoSpaceDE w:val="0"/>
        <w:ind w:right="-24"/>
        <w:jc w:val="both"/>
        <w:textAlignment w:val="auto"/>
        <w:rPr>
          <w:rFonts w:ascii="Arial" w:eastAsia="Times New Roman" w:hAnsi="Arial" w:cs="Times New Roman"/>
          <w:b/>
          <w:i/>
          <w:sz w:val="22"/>
          <w:szCs w:val="20"/>
          <w:u w:val="single"/>
          <w:lang w:bidi="ar-SA"/>
        </w:rPr>
      </w:pPr>
      <w:r w:rsidRPr="00C32449">
        <w:rPr>
          <w:rFonts w:ascii="Arial" w:eastAsia="Times New Roman" w:hAnsi="Arial" w:cs="Times New Roman"/>
          <w:sz w:val="22"/>
          <w:szCs w:val="20"/>
          <w:lang w:bidi="ar-SA"/>
        </w:rPr>
        <w:t xml:space="preserve">L’usager reste responsable des documents empruntés. </w:t>
      </w:r>
      <w:r w:rsidRPr="00143AD1">
        <w:rPr>
          <w:rFonts w:ascii="Arial" w:eastAsia="Times New Roman" w:hAnsi="Arial" w:cs="Times New Roman"/>
          <w:b/>
          <w:i/>
          <w:sz w:val="22"/>
          <w:szCs w:val="20"/>
          <w:u w:val="single"/>
          <w:lang w:bidi="ar-SA"/>
        </w:rPr>
        <w:t xml:space="preserve">La perte ou le vol des ouvrages  devra faire l'objet du remplacement par l’emprunteur responsable. </w:t>
      </w:r>
    </w:p>
    <w:p w:rsidR="00C32449" w:rsidRPr="00C32449" w:rsidRDefault="00C32449" w:rsidP="00C32449">
      <w:pPr>
        <w:widowControl/>
        <w:overflowPunct w:val="0"/>
        <w:autoSpaceDE w:val="0"/>
        <w:ind w:right="-24"/>
        <w:jc w:val="both"/>
        <w:textAlignment w:val="auto"/>
        <w:rPr>
          <w:rFonts w:ascii="Arial" w:eastAsia="Times New Roman" w:hAnsi="Arial" w:cs="Times New Roman"/>
          <w:sz w:val="22"/>
          <w:szCs w:val="20"/>
          <w:lang w:bidi="ar-SA"/>
        </w:rPr>
      </w:pPr>
      <w:r w:rsidRPr="00C32449">
        <w:rPr>
          <w:rFonts w:ascii="Arial" w:eastAsia="Times New Roman" w:hAnsi="Arial" w:cs="Times New Roman"/>
          <w:sz w:val="22"/>
          <w:szCs w:val="20"/>
          <w:lang w:bidi="ar-SA"/>
        </w:rPr>
        <w:t xml:space="preserve">La traçabilité informatisée des emprunts, permet de retrouver l’emprunteur. Si l'ouvrage est « épuisé »  dans le commerce, l’emprunteur  devra  racheter l'ouvrage dans l'édition la plus récente ou acheter un ouvrage similaire dont le montant correspondra au prix en cours. </w:t>
      </w:r>
    </w:p>
    <w:p w:rsidR="00C32449" w:rsidRPr="00C32449" w:rsidRDefault="00C32449" w:rsidP="00C32449">
      <w:pPr>
        <w:widowControl/>
        <w:overflowPunct w:val="0"/>
        <w:autoSpaceDE w:val="0"/>
        <w:ind w:right="-24"/>
        <w:jc w:val="both"/>
        <w:textAlignment w:val="auto"/>
        <w:rPr>
          <w:rFonts w:ascii="Arial" w:eastAsia="Times New Roman" w:hAnsi="Arial" w:cs="Times New Roman"/>
          <w:sz w:val="22"/>
          <w:szCs w:val="20"/>
          <w:lang w:bidi="ar-SA"/>
        </w:rPr>
      </w:pPr>
      <w:r w:rsidRPr="00C32449">
        <w:rPr>
          <w:rFonts w:ascii="Arial" w:eastAsia="Times New Roman" w:hAnsi="Arial" w:cs="Times New Roman"/>
          <w:sz w:val="22"/>
          <w:szCs w:val="20"/>
          <w:lang w:bidi="ar-SA"/>
        </w:rPr>
        <w:t>Le remplacement des ouvrages perdus ou volés conditionne la prolongation de l’inscription de l’usager au CDI.</w:t>
      </w:r>
    </w:p>
    <w:p w:rsidR="00C32449" w:rsidRPr="00C32449" w:rsidRDefault="00C32449" w:rsidP="00C32449">
      <w:pPr>
        <w:widowControl/>
        <w:overflowPunct w:val="0"/>
        <w:autoSpaceDE w:val="0"/>
        <w:ind w:right="-24"/>
        <w:jc w:val="both"/>
        <w:textAlignment w:val="auto"/>
        <w:rPr>
          <w:rFonts w:ascii="Bookman Old Style" w:eastAsia="Times New Roman" w:hAnsi="Bookman Old Style" w:cs="Times New Roman"/>
          <w:sz w:val="22"/>
          <w:szCs w:val="20"/>
          <w:lang w:bidi="ar-SA"/>
        </w:rPr>
      </w:pPr>
    </w:p>
    <w:p w:rsidR="001F6EB5" w:rsidRPr="00C04A91" w:rsidRDefault="000A205D" w:rsidP="00C04A91">
      <w:pPr>
        <w:pStyle w:val="Textbody"/>
        <w:ind w:right="-24"/>
        <w:jc w:val="center"/>
        <w:rPr>
          <w:rFonts w:ascii="Arial" w:hAnsi="Arial"/>
        </w:rPr>
      </w:pPr>
      <w:r>
        <w:rPr>
          <w:rFonts w:ascii="Arial" w:hAnsi="Arial"/>
        </w:rPr>
        <w:t>______</w:t>
      </w:r>
    </w:p>
    <w:p w:rsidR="001F6EB5" w:rsidRPr="001F6EB5" w:rsidRDefault="001F6EB5" w:rsidP="001F6EB5">
      <w:pPr>
        <w:suppressAutoHyphens w:val="0"/>
        <w:spacing w:line="360" w:lineRule="auto"/>
        <w:rPr>
          <w:rFonts w:ascii="Arial" w:hAnsi="Arial"/>
          <w:sz w:val="34"/>
          <w:szCs w:val="34"/>
        </w:rPr>
      </w:pPr>
    </w:p>
    <w:p w:rsidR="00D6489A" w:rsidRPr="001F6EB5" w:rsidRDefault="000A205D" w:rsidP="001F6EB5">
      <w:pPr>
        <w:pStyle w:val="Titre2"/>
        <w:numPr>
          <w:ilvl w:val="1"/>
          <w:numId w:val="40"/>
        </w:numPr>
        <w:spacing w:line="360" w:lineRule="auto"/>
        <w:ind w:right="-24"/>
        <w:jc w:val="center"/>
        <w:rPr>
          <w:rFonts w:ascii="Arial" w:hAnsi="Arial" w:cs="Arial"/>
          <w:color w:val="A6A6A6" w:themeColor="background1" w:themeShade="A6"/>
          <w:sz w:val="34"/>
          <w:szCs w:val="34"/>
        </w:rPr>
      </w:pPr>
      <w:r w:rsidRPr="001F6EB5">
        <w:rPr>
          <w:rFonts w:ascii="Arial" w:hAnsi="Arial" w:cs="Arial"/>
          <w:color w:val="A6A6A6" w:themeColor="background1" w:themeShade="A6"/>
          <w:spacing w:val="40"/>
          <w:kern w:val="28"/>
          <w:sz w:val="34"/>
          <w:szCs w:val="34"/>
        </w:rPr>
        <w:t>INSTITUT DE FORMATION EN SOINS INFIRMIERS</w:t>
      </w:r>
    </w:p>
    <w:p w:rsidR="00D6489A" w:rsidRDefault="000A205D" w:rsidP="001F6EB5">
      <w:pPr>
        <w:pStyle w:val="En-tte"/>
        <w:spacing w:line="360" w:lineRule="auto"/>
        <w:ind w:right="-24"/>
        <w:jc w:val="center"/>
        <w:rPr>
          <w:rFonts w:ascii="Arial" w:hAnsi="Arial" w:cs="Arial"/>
          <w:b/>
          <w:color w:val="A6A6A6" w:themeColor="background1" w:themeShade="A6"/>
          <w:spacing w:val="40"/>
          <w:kern w:val="28"/>
          <w:sz w:val="34"/>
          <w:szCs w:val="34"/>
        </w:rPr>
      </w:pPr>
      <w:r w:rsidRPr="001F6EB5">
        <w:rPr>
          <w:rFonts w:ascii="Arial" w:hAnsi="Arial" w:cs="Arial"/>
          <w:b/>
          <w:color w:val="A6A6A6" w:themeColor="background1" w:themeShade="A6"/>
          <w:spacing w:val="40"/>
          <w:kern w:val="28"/>
          <w:sz w:val="34"/>
          <w:szCs w:val="34"/>
        </w:rPr>
        <w:t>INSTITUT DE FORMATION D’AIDES-SOIGNANTS</w:t>
      </w:r>
    </w:p>
    <w:p w:rsidR="001F6EB5" w:rsidRPr="00C04A91" w:rsidRDefault="000A205D" w:rsidP="00C04A91">
      <w:pPr>
        <w:pStyle w:val="Titre1"/>
        <w:numPr>
          <w:ilvl w:val="7"/>
          <w:numId w:val="40"/>
        </w:numPr>
        <w:spacing w:line="360" w:lineRule="auto"/>
        <w:ind w:right="-24"/>
        <w:rPr>
          <w:rFonts w:ascii="Arial" w:hAnsi="Arial" w:cs="Arial"/>
          <w:bCs/>
          <w:color w:val="A6A6A6" w:themeColor="background1" w:themeShade="A6"/>
          <w:sz w:val="32"/>
          <w:szCs w:val="32"/>
        </w:rPr>
      </w:pPr>
      <w:r w:rsidRPr="001F6EB5">
        <w:rPr>
          <w:rFonts w:ascii="Arial" w:hAnsi="Arial" w:cs="Arial"/>
          <w:bCs/>
          <w:color w:val="A6A6A6" w:themeColor="background1" w:themeShade="A6"/>
          <w:sz w:val="32"/>
          <w:szCs w:val="32"/>
        </w:rPr>
        <w:t xml:space="preserve">849 rue des </w:t>
      </w:r>
      <w:proofErr w:type="spellStart"/>
      <w:r w:rsidRPr="001F6EB5">
        <w:rPr>
          <w:rFonts w:ascii="Arial" w:hAnsi="Arial" w:cs="Arial"/>
          <w:bCs/>
          <w:color w:val="A6A6A6" w:themeColor="background1" w:themeShade="A6"/>
          <w:sz w:val="32"/>
          <w:szCs w:val="32"/>
        </w:rPr>
        <w:t>Menneries</w:t>
      </w:r>
      <w:proofErr w:type="spellEnd"/>
      <w:r w:rsidRPr="001F6EB5">
        <w:rPr>
          <w:rFonts w:ascii="Arial" w:hAnsi="Arial" w:cs="Arial"/>
          <w:bCs/>
          <w:color w:val="A6A6A6" w:themeColor="background1" w:themeShade="A6"/>
          <w:sz w:val="32"/>
          <w:szCs w:val="32"/>
        </w:rPr>
        <w:t xml:space="preserve"> - B.P. 629 - 50406 GRANVILLE CEDEX</w:t>
      </w:r>
    </w:p>
    <w:p w:rsidR="00D6489A" w:rsidRDefault="00D6489A">
      <w:pPr>
        <w:suppressAutoHyphens w:val="0"/>
        <w:rPr>
          <w:rFonts w:ascii="Arial" w:hAnsi="Arial"/>
        </w:rPr>
      </w:pPr>
    </w:p>
    <w:p w:rsidR="00D6489A" w:rsidRDefault="000A205D" w:rsidP="00D6489A">
      <w:pPr>
        <w:suppressAutoHyphens w:val="0"/>
        <w:jc w:val="center"/>
        <w:rPr>
          <w:rFonts w:ascii="Arial" w:hAnsi="Arial"/>
        </w:rPr>
      </w:pPr>
      <w:r>
        <w:rPr>
          <w:rFonts w:ascii="Arial" w:hAnsi="Arial"/>
          <w:noProof/>
          <w:lang w:bidi="ar-SA"/>
        </w:rPr>
        <w:drawing>
          <wp:inline distT="0" distB="0" distL="0" distR="0">
            <wp:extent cx="2476500" cy="2080353"/>
            <wp:effectExtent l="19050" t="0" r="0" b="0"/>
            <wp:docPr id="7" name="Image 0" descr="Logo_Région_Normand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0299" name="Logo_Région_Normandie.png"/>
                    <pic:cNvPicPr/>
                  </pic:nvPicPr>
                  <pic:blipFill>
                    <a:blip r:embed="rId11" cstate="print">
                      <a:duotone>
                        <a:schemeClr val="bg2">
                          <a:shade val="45000"/>
                          <a:satMod val="135000"/>
                        </a:schemeClr>
                        <a:prstClr val="white"/>
                      </a:duotone>
                    </a:blip>
                    <a:stretch>
                      <a:fillRect/>
                    </a:stretch>
                  </pic:blipFill>
                  <pic:spPr>
                    <a:xfrm>
                      <a:off x="0" y="0"/>
                      <a:ext cx="2480107" cy="2083383"/>
                    </a:xfrm>
                    <a:prstGeom prst="rect">
                      <a:avLst/>
                    </a:prstGeom>
                    <a:noFill/>
                    <a:ln>
                      <a:noFill/>
                    </a:ln>
                  </pic:spPr>
                </pic:pic>
              </a:graphicData>
            </a:graphic>
          </wp:inline>
        </w:drawing>
      </w:r>
    </w:p>
    <w:p w:rsidR="00D6489A" w:rsidRDefault="00D6489A" w:rsidP="00D6489A">
      <w:pPr>
        <w:suppressAutoHyphens w:val="0"/>
        <w:jc w:val="center"/>
        <w:rPr>
          <w:rFonts w:ascii="Arial" w:hAnsi="Arial"/>
        </w:rPr>
      </w:pPr>
    </w:p>
    <w:p w:rsidR="00661D44" w:rsidRDefault="00874781" w:rsidP="00D6489A">
      <w:pPr>
        <w:suppressAutoHyphens w:val="0"/>
        <w:jc w:val="center"/>
        <w:rPr>
          <w:rFonts w:ascii="Arial" w:hAnsi="Arial"/>
        </w:rPr>
      </w:pPr>
      <w:r>
        <w:rPr>
          <w:rFonts w:ascii="Arial" w:hAnsi="Arial"/>
          <w:noProof/>
          <w:lang w:bidi="ar-SA"/>
        </w:rPr>
        <mc:AlternateContent>
          <mc:Choice Requires="wps">
            <w:drawing>
              <wp:inline distT="0" distB="0" distL="0" distR="0">
                <wp:extent cx="5076190" cy="0"/>
                <wp:effectExtent l="9525" t="9525" r="10160" b="9525"/>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76190" cy="0"/>
                        </a:xfrm>
                        <a:prstGeom prst="straightConnector1">
                          <a:avLst/>
                        </a:prstGeom>
                        <a:noFill/>
                        <a:ln w="9525">
                          <a:solidFill>
                            <a:srgbClr val="F79646"/>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w:pict>
              <v:shape w14:anchorId="52F3BB07" id="AutoShape 2" o:spid="_x0000_s1026" type="#_x0000_t32" style="width:399.7pt;height:0;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" strokecolor="#f79646">
                <w10:anchorlock/>
              </v:shape>
            </w:pict>
          </mc:Fallback>
        </mc:AlternateContent>
      </w:r>
      <w:r w:rsidR="000A205D">
        <w:rPr>
          <w:rFonts w:ascii="Arial" w:hAnsi="Arial"/>
        </w:rPr>
        <w:br w:type="page"/>
      </w:r>
    </w:p>
    <w:p w:rsidR="004229BD" w:rsidRPr="00661D44" w:rsidRDefault="000A205D" w:rsidP="00661D44">
      <w:pPr>
        <w:shd w:val="clear" w:color="auto" w:fill="D9D9D9" w:themeFill="background1" w:themeFillShade="D9"/>
        <w:suppressAutoHyphens w:val="0"/>
        <w:ind w:right="-24"/>
        <w:jc w:val="center"/>
        <w:rPr>
          <w:rFonts w:ascii="Arial" w:hAnsi="Arial"/>
          <w:b/>
          <w:sz w:val="28"/>
          <w:szCs w:val="28"/>
        </w:rPr>
      </w:pPr>
      <w:r w:rsidRPr="00661D44">
        <w:rPr>
          <w:rFonts w:ascii="Arial" w:hAnsi="Arial"/>
          <w:b/>
          <w:sz w:val="28"/>
          <w:szCs w:val="28"/>
          <w:shd w:val="clear" w:color="auto" w:fill="D9D9D9" w:themeFill="background1" w:themeFillShade="D9"/>
        </w:rPr>
        <w:lastRenderedPageBreak/>
        <w:t xml:space="preserve">COUPON A RETOURNER  AU </w:t>
      </w:r>
      <w:r w:rsidR="00661D44" w:rsidRPr="00661D44">
        <w:rPr>
          <w:rFonts w:ascii="Arial" w:hAnsi="Arial"/>
          <w:b/>
          <w:sz w:val="28"/>
          <w:szCs w:val="28"/>
          <w:shd w:val="clear" w:color="auto" w:fill="D9D9D9" w:themeFill="background1" w:themeFillShade="D9"/>
        </w:rPr>
        <w:t xml:space="preserve">SECRETARIAT DE </w:t>
      </w:r>
      <w:r w:rsidRPr="00661D44">
        <w:rPr>
          <w:rFonts w:ascii="Arial" w:hAnsi="Arial"/>
          <w:b/>
          <w:sz w:val="28"/>
          <w:szCs w:val="28"/>
          <w:shd w:val="clear" w:color="auto" w:fill="D9D9D9" w:themeFill="background1" w:themeFillShade="D9"/>
        </w:rPr>
        <w:t>L’INSTITUT</w:t>
      </w:r>
    </w:p>
    <w:p w:rsidR="004229BD" w:rsidRDefault="004229BD" w:rsidP="00986E56">
      <w:pPr>
        <w:pStyle w:val="Standard"/>
        <w:widowControl w:val="0"/>
        <w:suppressLineNumbers/>
        <w:tabs>
          <w:tab w:val="left" w:pos="536"/>
        </w:tabs>
        <w:ind w:right="-24"/>
        <w:jc w:val="both"/>
        <w:rPr>
          <w:rFonts w:ascii="Arial" w:hAnsi="Arial"/>
          <w:sz w:val="24"/>
        </w:rPr>
      </w:pPr>
    </w:p>
    <w:p w:rsidR="00661D44" w:rsidRDefault="00661D44" w:rsidP="00986E56">
      <w:pPr>
        <w:pStyle w:val="Standard"/>
        <w:widowControl w:val="0"/>
        <w:suppressLineNumbers/>
        <w:ind w:right="-24"/>
        <w:jc w:val="both"/>
        <w:rPr>
          <w:rFonts w:ascii="Arial" w:hAnsi="Arial"/>
          <w:sz w:val="24"/>
        </w:rPr>
      </w:pPr>
    </w:p>
    <w:p w:rsidR="004229BD" w:rsidRDefault="000A205D" w:rsidP="00205471">
      <w:pPr>
        <w:pStyle w:val="Standard"/>
        <w:widowControl w:val="0"/>
        <w:suppressLineNumbers/>
        <w:spacing w:line="276" w:lineRule="auto"/>
        <w:ind w:right="-24"/>
        <w:jc w:val="both"/>
        <w:rPr>
          <w:rFonts w:ascii="Arial" w:hAnsi="Arial"/>
          <w:sz w:val="24"/>
        </w:rPr>
      </w:pPr>
      <w:r>
        <w:rPr>
          <w:rFonts w:ascii="Arial" w:hAnsi="Arial"/>
          <w:sz w:val="24"/>
        </w:rPr>
        <w:t>Je soussigné(e) …………………………………………………………………………………</w:t>
      </w:r>
      <w:r>
        <w:rPr>
          <w:rFonts w:ascii="Arial" w:hAnsi="Arial"/>
          <w:sz w:val="24"/>
        </w:rPr>
        <w:tab/>
      </w:r>
      <w:r w:rsidR="004440A4">
        <w:rPr>
          <w:rFonts w:ascii="Arial" w:hAnsi="Arial"/>
          <w:sz w:val="24"/>
        </w:rPr>
        <w:t>……..</w:t>
      </w:r>
    </w:p>
    <w:p w:rsidR="004440A4" w:rsidRDefault="004440A4" w:rsidP="00205471">
      <w:pPr>
        <w:pStyle w:val="Standard"/>
        <w:widowControl w:val="0"/>
        <w:suppressLineNumbers/>
        <w:tabs>
          <w:tab w:val="left" w:pos="1380"/>
          <w:tab w:val="left" w:pos="2251"/>
          <w:tab w:val="left" w:pos="4845"/>
          <w:tab w:val="left" w:pos="5698"/>
          <w:tab w:val="left" w:leader="dot" w:pos="9887"/>
        </w:tabs>
        <w:spacing w:line="276" w:lineRule="auto"/>
        <w:ind w:right="-24"/>
        <w:jc w:val="both"/>
        <w:rPr>
          <w:rFonts w:ascii="Arial" w:hAnsi="Arial"/>
          <w:sz w:val="24"/>
        </w:rPr>
      </w:pPr>
    </w:p>
    <w:p w:rsidR="004229BD" w:rsidRDefault="000A205D" w:rsidP="00205471">
      <w:pPr>
        <w:pStyle w:val="Standard"/>
        <w:widowControl w:val="0"/>
        <w:suppressLineNumbers/>
        <w:tabs>
          <w:tab w:val="left" w:pos="1380"/>
          <w:tab w:val="left" w:pos="2251"/>
          <w:tab w:val="left" w:pos="4845"/>
          <w:tab w:val="left" w:pos="5698"/>
          <w:tab w:val="left" w:leader="dot" w:pos="9887"/>
        </w:tabs>
        <w:spacing w:line="276" w:lineRule="auto"/>
        <w:ind w:right="-24"/>
        <w:jc w:val="both"/>
      </w:pPr>
      <w:proofErr w:type="gramStart"/>
      <w:r>
        <w:rPr>
          <w:rFonts w:ascii="Arial" w:hAnsi="Arial"/>
          <w:sz w:val="24"/>
        </w:rPr>
        <w:t>étudiant(</w:t>
      </w:r>
      <w:proofErr w:type="gramEnd"/>
      <w:r>
        <w:rPr>
          <w:rFonts w:ascii="Arial" w:hAnsi="Arial"/>
          <w:sz w:val="24"/>
        </w:rPr>
        <w:t>e)</w:t>
      </w:r>
      <w:r>
        <w:rPr>
          <w:rFonts w:ascii="Arial" w:hAnsi="Arial"/>
          <w:sz w:val="24"/>
        </w:rPr>
        <w:tab/>
      </w:r>
      <w:r>
        <w:rPr>
          <w:rFonts w:ascii="Monotype Sorts" w:eastAsia="Monotype Sorts" w:hAnsi="Monotype Sorts" w:cs="Monotype Sorts"/>
          <w:sz w:val="32"/>
          <w:szCs w:val="32"/>
        </w:rPr>
        <w:sym w:font="Monotype Sorts" w:char="F06F"/>
      </w:r>
      <w:r>
        <w:rPr>
          <w:rFonts w:ascii="Arial" w:hAnsi="Arial"/>
          <w:sz w:val="24"/>
        </w:rPr>
        <w:tab/>
        <w:t>élève aide-soignant(e)</w:t>
      </w:r>
      <w:r>
        <w:rPr>
          <w:rFonts w:ascii="Arial" w:hAnsi="Arial"/>
          <w:sz w:val="24"/>
        </w:rPr>
        <w:tab/>
      </w:r>
      <w:r>
        <w:rPr>
          <w:rFonts w:ascii="Monotype Sorts" w:eastAsia="Monotype Sorts" w:hAnsi="Monotype Sorts" w:cs="Monotype Sorts"/>
          <w:sz w:val="32"/>
          <w:szCs w:val="32"/>
        </w:rPr>
        <w:sym w:font="Monotype Sorts" w:char="F06F"/>
      </w:r>
      <w:r>
        <w:rPr>
          <w:rFonts w:ascii="Arial" w:hAnsi="Arial"/>
          <w:sz w:val="24"/>
        </w:rPr>
        <w:tab/>
        <w:t>promotion : ………………………………</w:t>
      </w:r>
    </w:p>
    <w:p w:rsidR="004440A4" w:rsidRDefault="004440A4" w:rsidP="00205471">
      <w:pPr>
        <w:pStyle w:val="Standard"/>
        <w:widowControl w:val="0"/>
        <w:suppressLineNumbers/>
        <w:tabs>
          <w:tab w:val="left" w:pos="536"/>
        </w:tabs>
        <w:spacing w:line="276" w:lineRule="auto"/>
        <w:ind w:right="-24"/>
        <w:jc w:val="both"/>
        <w:rPr>
          <w:rFonts w:ascii="Arial" w:hAnsi="Arial"/>
          <w:sz w:val="24"/>
        </w:rPr>
      </w:pPr>
    </w:p>
    <w:p w:rsidR="00661D44" w:rsidRDefault="00661D44" w:rsidP="00205471">
      <w:pPr>
        <w:pStyle w:val="Standard"/>
        <w:widowControl w:val="0"/>
        <w:suppressLineNumbers/>
        <w:tabs>
          <w:tab w:val="left" w:pos="536"/>
        </w:tabs>
        <w:spacing w:line="276" w:lineRule="auto"/>
        <w:ind w:right="-24"/>
        <w:jc w:val="both"/>
        <w:rPr>
          <w:rFonts w:ascii="Arial" w:hAnsi="Arial"/>
          <w:sz w:val="24"/>
        </w:rPr>
      </w:pPr>
    </w:p>
    <w:p w:rsidR="004229BD" w:rsidRDefault="000A205D" w:rsidP="00205471">
      <w:pPr>
        <w:pStyle w:val="Standard"/>
        <w:widowControl w:val="0"/>
        <w:suppressLineNumbers/>
        <w:tabs>
          <w:tab w:val="left" w:pos="536"/>
        </w:tabs>
        <w:spacing w:line="276" w:lineRule="auto"/>
        <w:ind w:right="-24"/>
        <w:jc w:val="both"/>
        <w:rPr>
          <w:rFonts w:ascii="Arial" w:hAnsi="Arial"/>
          <w:sz w:val="24"/>
        </w:rPr>
      </w:pPr>
      <w:r>
        <w:rPr>
          <w:rFonts w:ascii="Arial" w:hAnsi="Arial"/>
          <w:sz w:val="24"/>
        </w:rPr>
        <w:t>Déclare avoir pris connaissance du règlement intérieur et du règlement du CDI  et m’engage à en respecter les conditions pendant toute la durée de ma formation.</w:t>
      </w:r>
    </w:p>
    <w:p w:rsidR="004229BD" w:rsidRDefault="004229BD" w:rsidP="00205471">
      <w:pPr>
        <w:pStyle w:val="Textbody"/>
        <w:spacing w:line="276" w:lineRule="auto"/>
        <w:ind w:right="-24"/>
        <w:jc w:val="both"/>
        <w:rPr>
          <w:rFonts w:ascii="Arial" w:hAnsi="Arial"/>
          <w:sz w:val="24"/>
        </w:rPr>
      </w:pPr>
    </w:p>
    <w:p w:rsidR="00661D44" w:rsidRDefault="000A205D" w:rsidP="00205471">
      <w:pPr>
        <w:pStyle w:val="Textbody"/>
        <w:spacing w:line="276" w:lineRule="auto"/>
        <w:ind w:right="-24"/>
        <w:jc w:val="both"/>
        <w:rPr>
          <w:rFonts w:ascii="Arial" w:hAnsi="Arial"/>
          <w:sz w:val="24"/>
        </w:rPr>
      </w:pPr>
      <w:r>
        <w:rPr>
          <w:rFonts w:ascii="Arial" w:hAnsi="Arial"/>
          <w:sz w:val="24"/>
        </w:rPr>
        <w:t>Atteste</w:t>
      </w:r>
    </w:p>
    <w:p w:rsidR="00661D44" w:rsidRDefault="000A205D" w:rsidP="004F68AD">
      <w:pPr>
        <w:pStyle w:val="Textbody"/>
        <w:numPr>
          <w:ilvl w:val="0"/>
          <w:numId w:val="75"/>
        </w:numPr>
        <w:spacing w:line="276" w:lineRule="auto"/>
        <w:ind w:left="993" w:right="-24"/>
        <w:jc w:val="both"/>
        <w:rPr>
          <w:rFonts w:ascii="Arial" w:hAnsi="Arial"/>
          <w:sz w:val="24"/>
        </w:rPr>
      </w:pPr>
      <w:r>
        <w:rPr>
          <w:rFonts w:ascii="Arial" w:hAnsi="Arial"/>
          <w:sz w:val="24"/>
        </w:rPr>
        <w:t>avoir pris connaissance et m’engager à respecter la charte d’utilisation  des  matériels informatiques mis à disposition des étudiants et des élèves par le Conseil Régional de la Région Normandie.</w:t>
      </w:r>
    </w:p>
    <w:p w:rsidR="004229BD" w:rsidRPr="00661D44" w:rsidRDefault="000A205D" w:rsidP="004F68AD">
      <w:pPr>
        <w:pStyle w:val="Textbody"/>
        <w:numPr>
          <w:ilvl w:val="0"/>
          <w:numId w:val="75"/>
        </w:numPr>
        <w:spacing w:line="276" w:lineRule="auto"/>
        <w:ind w:left="993" w:right="-24"/>
        <w:jc w:val="both"/>
        <w:rPr>
          <w:rFonts w:ascii="Arial" w:hAnsi="Arial"/>
          <w:sz w:val="24"/>
        </w:rPr>
      </w:pPr>
      <w:r w:rsidRPr="00661D44">
        <w:rPr>
          <w:rFonts w:ascii="Arial" w:hAnsi="Arial"/>
          <w:sz w:val="24"/>
        </w:rPr>
        <w:t xml:space="preserve">avoir pris connaissance et m'engager à respecter, la charte anti-plagiat de </w:t>
      </w:r>
      <w:r w:rsidR="007A479C" w:rsidRPr="00661D44">
        <w:rPr>
          <w:rFonts w:ascii="Arial" w:hAnsi="Arial"/>
          <w:sz w:val="24"/>
        </w:rPr>
        <w:t>l’</w:t>
      </w:r>
      <w:r w:rsidR="00337018">
        <w:rPr>
          <w:rFonts w:ascii="Arial" w:hAnsi="Arial"/>
          <w:sz w:val="24"/>
        </w:rPr>
        <w:t>i</w:t>
      </w:r>
      <w:r w:rsidRPr="00661D44">
        <w:rPr>
          <w:rFonts w:ascii="Arial" w:hAnsi="Arial"/>
          <w:sz w:val="24"/>
        </w:rPr>
        <w:t xml:space="preserve">nstitut de Formation </w:t>
      </w:r>
      <w:r w:rsidR="00CD3EE3">
        <w:rPr>
          <w:rFonts w:ascii="Arial" w:hAnsi="Arial"/>
          <w:sz w:val="24"/>
        </w:rPr>
        <w:t>des HSM</w:t>
      </w:r>
      <w:bookmarkStart w:id="0" w:name="_GoBack"/>
      <w:bookmarkEnd w:id="0"/>
      <w:r w:rsidRPr="00661D44">
        <w:rPr>
          <w:rFonts w:ascii="Arial" w:hAnsi="Arial"/>
          <w:sz w:val="24"/>
        </w:rPr>
        <w:t xml:space="preserve"> mis à disposition des étudiants sur </w:t>
      </w:r>
      <w:proofErr w:type="spellStart"/>
      <w:r w:rsidR="00337018">
        <w:rPr>
          <w:rFonts w:ascii="Arial" w:hAnsi="Arial"/>
          <w:sz w:val="24"/>
        </w:rPr>
        <w:t>Collegium</w:t>
      </w:r>
      <w:proofErr w:type="spellEnd"/>
      <w:r w:rsidR="00337018">
        <w:rPr>
          <w:rFonts w:ascii="Arial" w:hAnsi="Arial"/>
          <w:sz w:val="24"/>
        </w:rPr>
        <w:t xml:space="preserve"> santé</w:t>
      </w:r>
      <w:r w:rsidRPr="00661D44">
        <w:rPr>
          <w:rFonts w:ascii="Arial" w:hAnsi="Arial"/>
          <w:sz w:val="24"/>
        </w:rPr>
        <w:t>.</w:t>
      </w:r>
    </w:p>
    <w:p w:rsidR="004229BD" w:rsidRDefault="004229BD" w:rsidP="004F68AD">
      <w:pPr>
        <w:pStyle w:val="Standard"/>
        <w:widowControl w:val="0"/>
        <w:numPr>
          <w:ilvl w:val="0"/>
          <w:numId w:val="46"/>
        </w:numPr>
        <w:suppressLineNumbers/>
        <w:tabs>
          <w:tab w:val="left" w:pos="536"/>
        </w:tabs>
        <w:spacing w:line="276" w:lineRule="auto"/>
        <w:ind w:right="-24"/>
        <w:jc w:val="both"/>
        <w:rPr>
          <w:rFonts w:ascii="Arial" w:hAnsi="Arial"/>
          <w:sz w:val="24"/>
        </w:rPr>
      </w:pPr>
    </w:p>
    <w:p w:rsidR="004229BD" w:rsidRDefault="000A205D" w:rsidP="00205471">
      <w:pPr>
        <w:pStyle w:val="Standard"/>
        <w:widowControl w:val="0"/>
        <w:suppressLineNumbers/>
        <w:tabs>
          <w:tab w:val="left" w:pos="536"/>
        </w:tabs>
        <w:spacing w:line="276" w:lineRule="auto"/>
        <w:ind w:right="-24"/>
        <w:jc w:val="both"/>
        <w:rPr>
          <w:rFonts w:ascii="Arial" w:hAnsi="Arial"/>
          <w:sz w:val="24"/>
        </w:rPr>
      </w:pPr>
      <w:r>
        <w:rPr>
          <w:rFonts w:ascii="Arial" w:hAnsi="Arial"/>
          <w:sz w:val="24"/>
        </w:rPr>
        <w:t>Déclare que le projet pédagogique d'année a été porté à ma connaissance.</w:t>
      </w:r>
    </w:p>
    <w:p w:rsidR="00661D44" w:rsidRDefault="00661D44" w:rsidP="00205471">
      <w:pPr>
        <w:pStyle w:val="Standard"/>
        <w:widowControl w:val="0"/>
        <w:suppressLineNumbers/>
        <w:tabs>
          <w:tab w:val="left" w:pos="536"/>
        </w:tabs>
        <w:spacing w:line="276" w:lineRule="auto"/>
        <w:ind w:right="-24"/>
        <w:jc w:val="both"/>
        <w:rPr>
          <w:rFonts w:ascii="Arial" w:hAnsi="Arial"/>
          <w:sz w:val="24"/>
        </w:rPr>
      </w:pPr>
    </w:p>
    <w:p w:rsidR="004229BD" w:rsidRDefault="000A205D" w:rsidP="00205471">
      <w:pPr>
        <w:pStyle w:val="Standard"/>
        <w:widowControl w:val="0"/>
        <w:suppressLineNumbers/>
        <w:tabs>
          <w:tab w:val="left" w:pos="536"/>
        </w:tabs>
        <w:spacing w:line="276" w:lineRule="auto"/>
        <w:ind w:right="-24"/>
        <w:jc w:val="both"/>
        <w:rPr>
          <w:rFonts w:ascii="Arial" w:hAnsi="Arial"/>
          <w:sz w:val="24"/>
        </w:rPr>
      </w:pPr>
      <w:r>
        <w:rPr>
          <w:rFonts w:ascii="Arial" w:hAnsi="Arial"/>
          <w:sz w:val="24"/>
        </w:rPr>
        <w:t>Déclare avoir reçu les textes réglementaires relatifs à la formation et à l'exercice de la profession d'infirmier.</w:t>
      </w:r>
    </w:p>
    <w:p w:rsidR="004229BD" w:rsidRDefault="004229BD" w:rsidP="004F68AD">
      <w:pPr>
        <w:pStyle w:val="Standard"/>
        <w:widowControl w:val="0"/>
        <w:numPr>
          <w:ilvl w:val="0"/>
          <w:numId w:val="47"/>
        </w:numPr>
        <w:suppressLineNumbers/>
        <w:tabs>
          <w:tab w:val="left" w:pos="536"/>
        </w:tabs>
        <w:spacing w:line="276" w:lineRule="auto"/>
        <w:ind w:right="-24"/>
        <w:jc w:val="both"/>
        <w:rPr>
          <w:rFonts w:ascii="Arial" w:hAnsi="Arial"/>
          <w:sz w:val="24"/>
        </w:rPr>
      </w:pPr>
    </w:p>
    <w:p w:rsidR="004229BD" w:rsidRDefault="000A205D" w:rsidP="00205471">
      <w:pPr>
        <w:pStyle w:val="Standard"/>
        <w:widowControl w:val="0"/>
        <w:suppressLineNumbers/>
        <w:tabs>
          <w:tab w:val="left" w:pos="536"/>
        </w:tabs>
        <w:spacing w:line="276" w:lineRule="auto"/>
        <w:ind w:right="-24"/>
        <w:jc w:val="both"/>
        <w:rPr>
          <w:rFonts w:ascii="Arial" w:hAnsi="Arial"/>
          <w:sz w:val="24"/>
        </w:rPr>
      </w:pPr>
      <w:r>
        <w:rPr>
          <w:rFonts w:ascii="Arial" w:hAnsi="Arial"/>
          <w:sz w:val="24"/>
        </w:rPr>
        <w:t>Enfin, je déclare avoir été informé(e) des sanctions auxqu</w:t>
      </w:r>
      <w:r w:rsidR="007A479C">
        <w:rPr>
          <w:rFonts w:ascii="Arial" w:hAnsi="Arial"/>
          <w:sz w:val="24"/>
        </w:rPr>
        <w:t>elles je m'expose en cas de non-</w:t>
      </w:r>
      <w:r>
        <w:rPr>
          <w:rFonts w:ascii="Arial" w:hAnsi="Arial"/>
          <w:sz w:val="24"/>
        </w:rPr>
        <w:t>respect du règlement intérieur et des chartes.</w:t>
      </w:r>
    </w:p>
    <w:p w:rsidR="004229BD" w:rsidRDefault="004229BD" w:rsidP="004F68AD">
      <w:pPr>
        <w:pStyle w:val="Standard"/>
        <w:widowControl w:val="0"/>
        <w:numPr>
          <w:ilvl w:val="0"/>
          <w:numId w:val="46"/>
        </w:numPr>
        <w:suppressLineNumbers/>
        <w:tabs>
          <w:tab w:val="left" w:pos="536"/>
        </w:tabs>
        <w:spacing w:line="276" w:lineRule="auto"/>
        <w:ind w:right="-24"/>
        <w:jc w:val="both"/>
        <w:rPr>
          <w:rFonts w:ascii="Arial" w:hAnsi="Arial"/>
          <w:sz w:val="24"/>
        </w:rPr>
      </w:pPr>
    </w:p>
    <w:p w:rsidR="00661D44" w:rsidRDefault="000A205D" w:rsidP="00205471">
      <w:pPr>
        <w:pStyle w:val="Standard"/>
        <w:widowControl w:val="0"/>
        <w:suppressLineNumbers/>
        <w:tabs>
          <w:tab w:val="left" w:pos="536"/>
        </w:tabs>
        <w:spacing w:line="276" w:lineRule="auto"/>
        <w:ind w:right="-24"/>
        <w:jc w:val="both"/>
        <w:rPr>
          <w:rFonts w:ascii="Arial" w:hAnsi="Arial"/>
          <w:sz w:val="24"/>
        </w:rPr>
      </w:pPr>
      <w:r>
        <w:rPr>
          <w:rFonts w:ascii="Arial" w:hAnsi="Arial"/>
          <w:sz w:val="24"/>
        </w:rPr>
        <w:t>J'autorise l'institut à :</w:t>
      </w:r>
    </w:p>
    <w:p w:rsidR="00661D44" w:rsidRDefault="000A205D" w:rsidP="004F68AD">
      <w:pPr>
        <w:pStyle w:val="Standard"/>
        <w:widowControl w:val="0"/>
        <w:numPr>
          <w:ilvl w:val="1"/>
          <w:numId w:val="48"/>
        </w:numPr>
        <w:suppressLineNumbers/>
        <w:tabs>
          <w:tab w:val="left" w:pos="536"/>
        </w:tabs>
        <w:spacing w:line="276" w:lineRule="auto"/>
        <w:ind w:left="540" w:right="-24" w:hanging="240"/>
        <w:jc w:val="both"/>
        <w:rPr>
          <w:rFonts w:ascii="Arial" w:hAnsi="Arial"/>
          <w:sz w:val="24"/>
        </w:rPr>
      </w:pPr>
      <w:r w:rsidRPr="00661D44">
        <w:rPr>
          <w:rFonts w:ascii="Arial" w:hAnsi="Arial"/>
          <w:sz w:val="24"/>
        </w:rPr>
        <w:t>utiliser les photos prises au cours de la scolarité pour un usage non commercial,</w:t>
      </w:r>
    </w:p>
    <w:p w:rsidR="00661D44" w:rsidRDefault="000A205D" w:rsidP="004F68AD">
      <w:pPr>
        <w:pStyle w:val="Standard"/>
        <w:widowControl w:val="0"/>
        <w:numPr>
          <w:ilvl w:val="1"/>
          <w:numId w:val="48"/>
        </w:numPr>
        <w:suppressLineNumbers/>
        <w:tabs>
          <w:tab w:val="left" w:pos="536"/>
        </w:tabs>
        <w:spacing w:line="276" w:lineRule="auto"/>
        <w:ind w:left="540" w:right="-24" w:hanging="240"/>
        <w:jc w:val="both"/>
        <w:rPr>
          <w:rFonts w:ascii="Arial" w:hAnsi="Arial"/>
          <w:sz w:val="24"/>
        </w:rPr>
      </w:pPr>
      <w:r w:rsidRPr="00661D44">
        <w:rPr>
          <w:rFonts w:ascii="Arial" w:hAnsi="Arial"/>
          <w:sz w:val="24"/>
        </w:rPr>
        <w:t>utiliser les situations de soins dans un but non lucratif,</w:t>
      </w:r>
    </w:p>
    <w:p w:rsidR="004229BD" w:rsidRPr="00661D44" w:rsidRDefault="000A205D" w:rsidP="004F68AD">
      <w:pPr>
        <w:pStyle w:val="Standard"/>
        <w:widowControl w:val="0"/>
        <w:numPr>
          <w:ilvl w:val="1"/>
          <w:numId w:val="48"/>
        </w:numPr>
        <w:suppressLineNumbers/>
        <w:tabs>
          <w:tab w:val="left" w:pos="536"/>
        </w:tabs>
        <w:spacing w:line="276" w:lineRule="auto"/>
        <w:ind w:left="540" w:right="-24" w:hanging="240"/>
        <w:jc w:val="both"/>
        <w:rPr>
          <w:rFonts w:ascii="Arial" w:hAnsi="Arial"/>
          <w:sz w:val="24"/>
        </w:rPr>
      </w:pPr>
      <w:r w:rsidRPr="00661D44">
        <w:rPr>
          <w:rFonts w:ascii="Arial" w:hAnsi="Arial"/>
          <w:sz w:val="24"/>
        </w:rPr>
        <w:tab/>
        <w:t xml:space="preserve">déposer nominativement les résultats des évaluations et des examens sur le </w:t>
      </w:r>
      <w:r w:rsidR="00A740E5">
        <w:rPr>
          <w:rFonts w:ascii="Arial" w:hAnsi="Arial"/>
          <w:sz w:val="24"/>
        </w:rPr>
        <w:t xml:space="preserve">les tableaux d’affichage de l’institut, sur le </w:t>
      </w:r>
      <w:r w:rsidRPr="00661D44">
        <w:rPr>
          <w:rFonts w:ascii="Arial" w:hAnsi="Arial"/>
          <w:sz w:val="24"/>
        </w:rPr>
        <w:t>serveur de l'IFSI</w:t>
      </w:r>
      <w:r w:rsidR="00A740E5">
        <w:rPr>
          <w:rFonts w:ascii="Arial" w:hAnsi="Arial"/>
          <w:sz w:val="24"/>
        </w:rPr>
        <w:t xml:space="preserve">, sur la plateforme </w:t>
      </w:r>
      <w:proofErr w:type="spellStart"/>
      <w:r w:rsidR="00A740E5">
        <w:rPr>
          <w:rFonts w:ascii="Arial" w:hAnsi="Arial"/>
          <w:sz w:val="24"/>
        </w:rPr>
        <w:t>Collegium</w:t>
      </w:r>
      <w:proofErr w:type="spellEnd"/>
      <w:r w:rsidR="00A740E5">
        <w:rPr>
          <w:rFonts w:ascii="Arial" w:hAnsi="Arial"/>
          <w:sz w:val="24"/>
        </w:rPr>
        <w:t xml:space="preserve"> santé et le site internet</w:t>
      </w:r>
      <w:r w:rsidRPr="00661D44">
        <w:rPr>
          <w:rFonts w:ascii="Arial" w:hAnsi="Arial"/>
          <w:sz w:val="24"/>
        </w:rPr>
        <w:t>.</w:t>
      </w:r>
    </w:p>
    <w:p w:rsidR="00205471" w:rsidRDefault="00205471" w:rsidP="00986E56">
      <w:pPr>
        <w:pStyle w:val="Standard"/>
        <w:widowControl w:val="0"/>
        <w:suppressLineNumbers/>
        <w:tabs>
          <w:tab w:val="left" w:pos="-172"/>
          <w:tab w:val="left" w:pos="4575"/>
          <w:tab w:val="left" w:leader="dot" w:pos="9887"/>
        </w:tabs>
        <w:ind w:right="-24"/>
        <w:jc w:val="both"/>
        <w:rPr>
          <w:rFonts w:ascii="Arial" w:hAnsi="Arial"/>
          <w:sz w:val="24"/>
        </w:rPr>
      </w:pPr>
    </w:p>
    <w:p w:rsidR="00205471" w:rsidRDefault="00205471" w:rsidP="00986E56">
      <w:pPr>
        <w:pStyle w:val="Standard"/>
        <w:widowControl w:val="0"/>
        <w:suppressLineNumbers/>
        <w:tabs>
          <w:tab w:val="left" w:pos="-172"/>
          <w:tab w:val="left" w:pos="4575"/>
          <w:tab w:val="left" w:leader="dot" w:pos="9887"/>
        </w:tabs>
        <w:ind w:right="-24"/>
        <w:jc w:val="both"/>
        <w:rPr>
          <w:rFonts w:ascii="Arial" w:hAnsi="Arial"/>
          <w:sz w:val="24"/>
        </w:rPr>
      </w:pPr>
    </w:p>
    <w:p w:rsidR="00205471" w:rsidRDefault="000A205D" w:rsidP="00205471">
      <w:pPr>
        <w:pStyle w:val="Standard"/>
        <w:widowControl w:val="0"/>
        <w:suppressLineNumbers/>
        <w:tabs>
          <w:tab w:val="left" w:pos="-172"/>
          <w:tab w:val="left" w:pos="4575"/>
          <w:tab w:val="left" w:leader="dot" w:pos="9887"/>
        </w:tabs>
        <w:ind w:right="-24"/>
        <w:jc w:val="both"/>
        <w:rPr>
          <w:rFonts w:ascii="Arial" w:hAnsi="Arial"/>
          <w:sz w:val="24"/>
        </w:rPr>
      </w:pPr>
      <w:r>
        <w:rPr>
          <w:rFonts w:ascii="Arial" w:hAnsi="Arial"/>
          <w:sz w:val="24"/>
        </w:rPr>
        <w:t xml:space="preserve">Fait à Granville, le </w:t>
      </w:r>
    </w:p>
    <w:p w:rsidR="00205471" w:rsidRDefault="00205471" w:rsidP="00205471">
      <w:pPr>
        <w:pStyle w:val="Standard"/>
        <w:widowControl w:val="0"/>
        <w:suppressLineNumbers/>
        <w:tabs>
          <w:tab w:val="left" w:pos="-172"/>
          <w:tab w:val="left" w:pos="4575"/>
          <w:tab w:val="left" w:leader="dot" w:pos="9887"/>
        </w:tabs>
        <w:ind w:right="-24"/>
        <w:jc w:val="both"/>
        <w:rPr>
          <w:rFonts w:ascii="Arial" w:hAnsi="Arial"/>
          <w:sz w:val="24"/>
        </w:rPr>
      </w:pPr>
    </w:p>
    <w:p w:rsidR="00205471" w:rsidRDefault="00205471" w:rsidP="00205471">
      <w:pPr>
        <w:pStyle w:val="Standard"/>
        <w:widowControl w:val="0"/>
        <w:suppressLineNumbers/>
        <w:tabs>
          <w:tab w:val="left" w:pos="-172"/>
          <w:tab w:val="left" w:pos="4575"/>
          <w:tab w:val="left" w:leader="dot" w:pos="9887"/>
        </w:tabs>
        <w:ind w:right="-24"/>
        <w:jc w:val="both"/>
        <w:rPr>
          <w:rFonts w:ascii="Arial" w:hAnsi="Arial"/>
          <w:sz w:val="24"/>
        </w:rPr>
      </w:pPr>
    </w:p>
    <w:p w:rsidR="00205471" w:rsidRDefault="000A205D" w:rsidP="00205471">
      <w:pPr>
        <w:pStyle w:val="Standard"/>
        <w:widowControl w:val="0"/>
        <w:suppressLineNumbers/>
        <w:tabs>
          <w:tab w:val="left" w:pos="-172"/>
          <w:tab w:val="left" w:pos="4575"/>
          <w:tab w:val="left" w:leader="dot" w:pos="9887"/>
        </w:tabs>
        <w:ind w:left="5670" w:right="-24"/>
        <w:jc w:val="both"/>
        <w:rPr>
          <w:rFonts w:ascii="Arial" w:hAnsi="Arial"/>
          <w:b/>
          <w:sz w:val="24"/>
        </w:rPr>
      </w:pPr>
      <w:r>
        <w:rPr>
          <w:rFonts w:ascii="Arial" w:hAnsi="Arial"/>
          <w:b/>
          <w:sz w:val="24"/>
        </w:rPr>
        <w:t>S</w:t>
      </w:r>
      <w:r w:rsidR="005D5099">
        <w:rPr>
          <w:rFonts w:ascii="Arial" w:hAnsi="Arial"/>
          <w:b/>
          <w:sz w:val="24"/>
        </w:rPr>
        <w:t>ignature :</w:t>
      </w:r>
    </w:p>
    <w:p w:rsidR="004229BD" w:rsidRPr="004440A4" w:rsidRDefault="000A205D" w:rsidP="00205471">
      <w:pPr>
        <w:pStyle w:val="Standard"/>
        <w:widowControl w:val="0"/>
        <w:suppressLineNumbers/>
        <w:tabs>
          <w:tab w:val="left" w:pos="-172"/>
          <w:tab w:val="left" w:pos="4575"/>
          <w:tab w:val="left" w:leader="dot" w:pos="9887"/>
        </w:tabs>
        <w:ind w:left="5670" w:right="-24"/>
        <w:jc w:val="both"/>
        <w:rPr>
          <w:i/>
        </w:rPr>
      </w:pPr>
      <w:r>
        <w:rPr>
          <w:rFonts w:ascii="Arial" w:hAnsi="Arial"/>
          <w:i/>
        </w:rPr>
        <w:t>(M</w:t>
      </w:r>
      <w:r w:rsidR="005D5099" w:rsidRPr="004440A4">
        <w:rPr>
          <w:rFonts w:ascii="Arial" w:hAnsi="Arial"/>
          <w:i/>
        </w:rPr>
        <w:t>ention lu et approuvé)</w:t>
      </w:r>
    </w:p>
    <w:sectPr w:rsidR="004229BD" w:rsidRPr="004440A4" w:rsidSect="00C76BAD">
      <w:headerReference w:type="default" r:id="rId12"/>
      <w:footerReference w:type="even" r:id="rId13"/>
      <w:pgSz w:w="11906" w:h="16838"/>
      <w:pgMar w:top="720" w:right="720" w:bottom="720" w:left="720" w:header="720" w:footer="311"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B7D" w:rsidRDefault="004A1B7D" w:rsidP="00B16DC3">
      <w:r>
        <w:separator/>
      </w:r>
    </w:p>
  </w:endnote>
  <w:endnote w:type="continuationSeparator" w:id="0">
    <w:p w:rsidR="004A1B7D" w:rsidRDefault="004A1B7D" w:rsidP="00B16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tarSymbol, 'Arial Unicode MS'">
    <w:charset w:val="02"/>
    <w:family w:val="auto"/>
    <w:pitch w:val="default"/>
  </w:font>
  <w:font w:name="Calibri">
    <w:panose1 w:val="020F0502020204030204"/>
    <w:charset w:val="00"/>
    <w:family w:val="swiss"/>
    <w:pitch w:val="variable"/>
    <w:sig w:usb0="E4002EFF" w:usb1="C000247B" w:usb2="00000009" w:usb3="00000000" w:csb0="000001FF" w:csb1="00000000"/>
  </w:font>
  <w:font w:name="Andale Sans UI">
    <w:altName w:val="Times New Roman"/>
    <w:charset w:val="00"/>
    <w:family w:val="auto"/>
    <w:pitch w:val="variable"/>
  </w:font>
  <w:font w:name="Monotype Sorts">
    <w:charset w:val="02"/>
    <w:family w:val="auto"/>
    <w:pitch w:val="variable"/>
  </w:font>
  <w:font w:name="Times-Roman">
    <w:charset w:val="00"/>
    <w:family w:val="roman"/>
    <w:pitch w:val="default"/>
  </w:font>
  <w:font w:name="Univers-Bold">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B7D" w:rsidRDefault="004A1B7D" w:rsidP="004F68AD">
    <w:pPr>
      <w:pStyle w:val="Pieddepage"/>
      <w:numPr>
        <w:ilvl w:val="0"/>
        <w:numId w:val="49"/>
      </w:numPr>
    </w:pPr>
    <w:r>
      <w:rPr>
        <w:sz w:val="12"/>
        <w:szCs w:val="12"/>
      </w:rPr>
      <w:fldChar w:fldCharType="begin"/>
    </w:r>
    <w:r>
      <w:rPr>
        <w:sz w:val="12"/>
        <w:szCs w:val="12"/>
      </w:rPr>
      <w:instrText xml:space="preserve"> FILENAME \p </w:instrText>
    </w:r>
    <w:r>
      <w:rPr>
        <w:sz w:val="12"/>
        <w:szCs w:val="12"/>
      </w:rPr>
      <w:fldChar w:fldCharType="separate"/>
    </w:r>
    <w:r>
      <w:rPr>
        <w:noProof/>
        <w:sz w:val="12"/>
        <w:szCs w:val="12"/>
      </w:rPr>
      <w:t>Z:\g_1810_commun\REGLES ET PROCEDURES\REGLEMENT INTERIEUR voir  INTRAQUAL\IF-OA-DI-001 - Règlement intérieur MODIFIE janvier 2024.docx</w:t>
    </w:r>
    <w:r>
      <w:rPr>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B7D" w:rsidRDefault="004A1B7D">
      <w:r>
        <w:rPr>
          <w:color w:val="000000"/>
        </w:rPr>
        <w:separator/>
      </w:r>
    </w:p>
  </w:footnote>
  <w:footnote w:type="continuationSeparator" w:id="0">
    <w:p w:rsidR="004A1B7D" w:rsidRDefault="004A1B7D">
      <w:r>
        <w:continuationSeparator/>
      </w:r>
    </w:p>
  </w:footnote>
  <w:footnote w:id="1">
    <w:p w:rsidR="004A1B7D" w:rsidRDefault="004A1B7D">
      <w:pPr>
        <w:pStyle w:val="Footnote"/>
        <w:ind w:left="165" w:hanging="180"/>
      </w:pPr>
      <w:r>
        <w:rPr>
          <w:rStyle w:val="Appelnotedebasdep"/>
        </w:rPr>
        <w:footnoteRef/>
      </w:r>
      <w:proofErr w:type="gramStart"/>
      <w:r>
        <w:rPr>
          <w:rFonts w:ascii="Arial" w:hAnsi="Arial"/>
          <w:sz w:val="16"/>
          <w:szCs w:val="16"/>
        </w:rPr>
        <w:t>manquement</w:t>
      </w:r>
      <w:proofErr w:type="gramEnd"/>
      <w:r>
        <w:rPr>
          <w:rFonts w:ascii="Arial" w:hAnsi="Arial"/>
          <w:sz w:val="16"/>
          <w:szCs w:val="16"/>
        </w:rPr>
        <w:t xml:space="preserve"> au règlement : mesure visant à faire prendre conscience d'un comportement inadapté pouvant conduire en cas de récidive à une mesure disciplinaire.</w:t>
      </w:r>
    </w:p>
  </w:footnote>
  <w:footnote w:id="2">
    <w:p w:rsidR="004A1B7D" w:rsidRDefault="004A1B7D">
      <w:pPr>
        <w:pStyle w:val="Footnote"/>
      </w:pPr>
    </w:p>
  </w:footnote>
  <w:footnote w:id="3">
    <w:p w:rsidR="004A1B7D" w:rsidRDefault="004A1B7D">
      <w:pPr>
        <w:pStyle w:val="Footnote"/>
      </w:pPr>
      <w:r w:rsidRPr="00C76BAD">
        <w:rPr>
          <w:rStyle w:val="Appelnotedebasdep"/>
          <w:rFonts w:ascii="Arial" w:hAnsi="Arial" w:cs="Arial"/>
        </w:rPr>
        <w:footnoteRef/>
      </w:r>
      <w:r>
        <w:rPr>
          <w:rFonts w:ascii="Arial" w:hAnsi="Arial" w:cs="Arial"/>
        </w:rPr>
        <w:t>/ U</w:t>
      </w:r>
      <w:r>
        <w:rPr>
          <w:rFonts w:ascii="Arial" w:hAnsi="Arial"/>
        </w:rPr>
        <w:t>n avertissement écrit est joint au dossier pour une durée de trois ans – A partir du deuxième avertissement, le directeur demande la saisine du conseil de discipline.</w:t>
      </w:r>
    </w:p>
  </w:footnote>
  <w:footnote w:id="4">
    <w:p w:rsidR="004A1B7D" w:rsidRDefault="004A1B7D">
      <w:pPr>
        <w:pStyle w:val="Footnote"/>
      </w:pPr>
      <w:r>
        <w:rPr>
          <w:rStyle w:val="Appelnotedebasdep"/>
        </w:rPr>
        <w:footnoteRef/>
      </w:r>
      <w:r>
        <w:rPr>
          <w:rFonts w:ascii="Arial" w:hAnsi="Arial"/>
        </w:rPr>
        <w:t xml:space="preserve"> Seules les absences de la liste suivantes sont autorisées, toute absence pour maladie doit être justifiée par un certificat médical.</w:t>
      </w:r>
    </w:p>
  </w:footnote>
  <w:footnote w:id="5">
    <w:p w:rsidR="004A1B7D" w:rsidRDefault="004A1B7D">
      <w:pPr>
        <w:pStyle w:val="Footnote"/>
      </w:pPr>
      <w:r>
        <w:rPr>
          <w:rStyle w:val="Appelnotedebasdep"/>
        </w:rPr>
        <w:t>*</w:t>
      </w:r>
      <w:r>
        <w:rPr>
          <w:rFonts w:ascii="Arial" w:hAnsi="Arial"/>
          <w:sz w:val="16"/>
          <w:szCs w:val="16"/>
        </w:rPr>
        <w:t xml:space="preserve"> Le recueil des principaux textes relatifs à la formation est remis aux étudiants en début de formation.</w:t>
      </w:r>
    </w:p>
  </w:footnote>
  <w:footnote w:id="6">
    <w:p w:rsidR="004A1B7D" w:rsidRDefault="004A1B7D">
      <w:pPr>
        <w:pStyle w:val="Footnote"/>
      </w:pPr>
      <w:r>
        <w:rPr>
          <w:rStyle w:val="Appelnotedebasdep"/>
        </w:rPr>
        <w:footnoteRef/>
      </w:r>
      <w:r>
        <w:rPr>
          <w:rFonts w:ascii="Arial" w:hAnsi="Arial"/>
        </w:rPr>
        <w:t xml:space="preserve"> Annexe du projet pédagogique - Fiche action stage d’intégration</w:t>
      </w:r>
    </w:p>
  </w:footnote>
  <w:footnote w:id="7">
    <w:p w:rsidR="004A1B7D" w:rsidRPr="00F91C9E" w:rsidRDefault="004A1B7D">
      <w:pPr>
        <w:pStyle w:val="Footnote"/>
        <w:rPr>
          <w:sz w:val="18"/>
          <w:szCs w:val="18"/>
        </w:rPr>
      </w:pPr>
      <w:r w:rsidRPr="00F91C9E">
        <w:rPr>
          <w:rStyle w:val="Appelnotedebasdep"/>
          <w:sz w:val="18"/>
          <w:szCs w:val="18"/>
        </w:rPr>
        <w:footnoteRef/>
      </w:r>
      <w:r w:rsidRPr="00F91C9E">
        <w:rPr>
          <w:rFonts w:ascii="Arial" w:hAnsi="Arial"/>
          <w:sz w:val="18"/>
          <w:szCs w:val="18"/>
        </w:rPr>
        <w:t xml:space="preserve"> Locaux non adaptés à la restauration, avis défavorable de la commission de sécurité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2" w:type="dxa"/>
      <w:jc w:val="center"/>
      <w:tblLayout w:type="fixed"/>
      <w:tblCellMar>
        <w:left w:w="10" w:type="dxa"/>
        <w:right w:w="10" w:type="dxa"/>
      </w:tblCellMar>
      <w:tblLook w:val="0000" w:firstRow="0" w:lastRow="0" w:firstColumn="0" w:lastColumn="0" w:noHBand="0" w:noVBand="0"/>
    </w:tblPr>
    <w:tblGrid>
      <w:gridCol w:w="1072"/>
      <w:gridCol w:w="5273"/>
      <w:gridCol w:w="1995"/>
      <w:gridCol w:w="2432"/>
    </w:tblGrid>
    <w:tr w:rsidR="004A1B7D" w:rsidTr="00AD2EB8">
      <w:trPr>
        <w:trHeight w:val="630"/>
        <w:jc w:val="center"/>
      </w:trPr>
      <w:tc>
        <w:tcPr>
          <w:tcW w:w="1072" w:type="dxa"/>
          <w:vMerge w:val="restart"/>
          <w:tcBorders>
            <w:top w:val="single" w:sz="6" w:space="0" w:color="CCCCCC"/>
            <w:left w:val="single" w:sz="6" w:space="0" w:color="CCCCCC"/>
            <w:bottom w:val="single" w:sz="6" w:space="0" w:color="CCCCCC"/>
          </w:tcBorders>
          <w:shd w:val="clear" w:color="auto" w:fill="EEEEEE"/>
          <w:tcMar>
            <w:top w:w="0" w:type="dxa"/>
            <w:left w:w="0" w:type="dxa"/>
            <w:bottom w:w="0" w:type="dxa"/>
            <w:right w:w="0" w:type="dxa"/>
          </w:tcMar>
          <w:vAlign w:val="center"/>
        </w:tcPr>
        <w:p w:rsidR="004A1B7D" w:rsidRDefault="004A1B7D" w:rsidP="00AD2EB8">
          <w:pPr>
            <w:pStyle w:val="En-tte1"/>
            <w:jc w:val="center"/>
          </w:pPr>
          <w:r>
            <w:rPr>
              <w:rFonts w:ascii="Arial" w:hAnsi="Arial" w:cs="Arial"/>
              <w:noProof/>
              <w:sz w:val="4"/>
              <w:szCs w:val="4"/>
              <w:lang w:eastAsia="fr-FR"/>
            </w:rPr>
            <w:drawing>
              <wp:inline distT="0" distB="0" distL="0" distR="0" wp14:anchorId="18AD68A6" wp14:editId="4F945A6E">
                <wp:extent cx="612000" cy="547200"/>
                <wp:effectExtent l="0" t="0" r="0" b="0"/>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612000" cy="547200"/>
                        </a:xfrm>
                        <a:prstGeom prst="rect">
                          <a:avLst/>
                        </a:prstGeom>
                      </pic:spPr>
                    </pic:pic>
                  </a:graphicData>
                </a:graphic>
              </wp:inline>
            </w:drawing>
          </w:r>
        </w:p>
      </w:tc>
      <w:tc>
        <w:tcPr>
          <w:tcW w:w="9700" w:type="dxa"/>
          <w:gridSpan w:val="3"/>
          <w:tcBorders>
            <w:top w:val="single" w:sz="6" w:space="0" w:color="CCCCCC"/>
            <w:right w:val="single" w:sz="6" w:space="0" w:color="CCCCCC"/>
          </w:tcBorders>
          <w:tcMar>
            <w:top w:w="0" w:type="dxa"/>
            <w:left w:w="0" w:type="dxa"/>
            <w:bottom w:w="0" w:type="dxa"/>
            <w:right w:w="0" w:type="dxa"/>
          </w:tcMar>
          <w:vAlign w:val="center"/>
        </w:tcPr>
        <w:p w:rsidR="004A1B7D" w:rsidRPr="000A205D" w:rsidRDefault="004A1B7D" w:rsidP="00AD2EB8">
          <w:pPr>
            <w:pStyle w:val="En-tte1"/>
            <w:tabs>
              <w:tab w:val="clear" w:pos="9072"/>
            </w:tabs>
            <w:jc w:val="center"/>
            <w:rPr>
              <w:rFonts w:ascii="Arial" w:hAnsi="Arial" w:cs="Arial"/>
              <w:b/>
              <w:sz w:val="32"/>
              <w:szCs w:val="32"/>
            </w:rPr>
          </w:pPr>
          <w:r w:rsidRPr="000A205D">
            <w:rPr>
              <w:rFonts w:ascii="Arial" w:hAnsi="Arial" w:cs="Arial"/>
              <w:b/>
              <w:sz w:val="32"/>
              <w:szCs w:val="32"/>
            </w:rPr>
            <w:t>Règlement intérieur des instituts de formation (IFSI, IFAS)</w:t>
          </w:r>
        </w:p>
      </w:tc>
    </w:tr>
    <w:tr w:rsidR="004A1B7D" w:rsidTr="00AD2EB8">
      <w:trPr>
        <w:trHeight w:val="148"/>
        <w:jc w:val="center"/>
      </w:trPr>
      <w:tc>
        <w:tcPr>
          <w:tcW w:w="1072" w:type="dxa"/>
          <w:vMerge/>
          <w:tcBorders>
            <w:top w:val="single" w:sz="6" w:space="0" w:color="CCCCCC"/>
            <w:left w:val="single" w:sz="6" w:space="0" w:color="CCCCCC"/>
            <w:bottom w:val="single" w:sz="6" w:space="0" w:color="CCCCCC"/>
          </w:tcBorders>
          <w:shd w:val="clear" w:color="auto" w:fill="EEEEEE"/>
          <w:tcMar>
            <w:top w:w="0" w:type="dxa"/>
            <w:left w:w="0" w:type="dxa"/>
            <w:bottom w:w="0" w:type="dxa"/>
            <w:right w:w="0" w:type="dxa"/>
          </w:tcMar>
          <w:vAlign w:val="center"/>
        </w:tcPr>
        <w:p w:rsidR="004A1B7D" w:rsidRDefault="004A1B7D" w:rsidP="00AD2EB8">
          <w:pPr>
            <w:widowControl/>
            <w:suppressAutoHyphens w:val="0"/>
            <w:rPr>
              <w:rFonts w:ascii="Calibri" w:eastAsia="Calibri" w:hAnsi="Calibri"/>
              <w:kern w:val="0"/>
              <w:sz w:val="20"/>
              <w:szCs w:val="20"/>
            </w:rPr>
          </w:pPr>
        </w:p>
      </w:tc>
      <w:tc>
        <w:tcPr>
          <w:tcW w:w="5273" w:type="dxa"/>
          <w:tcBorders>
            <w:bottom w:val="single" w:sz="6" w:space="0" w:color="CCCCCC"/>
          </w:tcBorders>
          <w:shd w:val="clear" w:color="auto" w:fill="0BBBEF"/>
          <w:tcMar>
            <w:top w:w="0" w:type="dxa"/>
            <w:left w:w="0" w:type="dxa"/>
            <w:bottom w:w="0" w:type="dxa"/>
            <w:right w:w="0" w:type="dxa"/>
          </w:tcMar>
          <w:vAlign w:val="center"/>
        </w:tcPr>
        <w:p w:rsidR="004A1B7D" w:rsidRDefault="004A1B7D" w:rsidP="00234EFE">
          <w:pPr>
            <w:pStyle w:val="En-tte1"/>
            <w:jc w:val="center"/>
            <w:rPr>
              <w:rFonts w:ascii="Arial" w:hAnsi="Arial" w:cs="Arial"/>
              <w:b/>
              <w:color w:val="FFFFFF"/>
              <w:sz w:val="18"/>
              <w:szCs w:val="18"/>
            </w:rPr>
          </w:pPr>
          <w:r>
            <w:rPr>
              <w:rFonts w:ascii="Arial" w:hAnsi="Arial" w:cs="Arial"/>
              <w:b/>
              <w:color w:val="FFFFFF"/>
              <w:sz w:val="18"/>
              <w:szCs w:val="18"/>
            </w:rPr>
            <w:t>CHAG</w:t>
          </w:r>
        </w:p>
      </w:tc>
      <w:tc>
        <w:tcPr>
          <w:tcW w:w="1995" w:type="dxa"/>
          <w:tcBorders>
            <w:left w:val="single" w:sz="8" w:space="0" w:color="FFFFFF"/>
            <w:bottom w:val="single" w:sz="6" w:space="0" w:color="CCCCCC"/>
          </w:tcBorders>
          <w:shd w:val="clear" w:color="auto" w:fill="0BBBEF"/>
          <w:tcMar>
            <w:top w:w="0" w:type="dxa"/>
            <w:left w:w="0" w:type="dxa"/>
            <w:bottom w:w="0" w:type="dxa"/>
            <w:right w:w="0" w:type="dxa"/>
          </w:tcMar>
          <w:vAlign w:val="center"/>
        </w:tcPr>
        <w:p w:rsidR="004A1B7D" w:rsidRDefault="004A1B7D" w:rsidP="00AD2EB8">
          <w:pPr>
            <w:pStyle w:val="En-tte1"/>
            <w:jc w:val="center"/>
            <w:rPr>
              <w:rFonts w:ascii="Arial" w:hAnsi="Arial" w:cs="Arial"/>
              <w:b/>
              <w:color w:val="FFFFFF"/>
              <w:sz w:val="18"/>
              <w:szCs w:val="18"/>
            </w:rPr>
          </w:pPr>
          <w:r>
            <w:rPr>
              <w:rFonts w:ascii="Arial" w:hAnsi="Arial" w:cs="Arial"/>
              <w:b/>
              <w:color w:val="FFFFFF"/>
              <w:sz w:val="18"/>
              <w:szCs w:val="18"/>
            </w:rPr>
            <w:t>IF-0A/DI/001</w:t>
          </w:r>
        </w:p>
      </w:tc>
      <w:tc>
        <w:tcPr>
          <w:tcW w:w="2432" w:type="dxa"/>
          <w:tcBorders>
            <w:left w:val="single" w:sz="8" w:space="0" w:color="FFFFFF"/>
            <w:bottom w:val="single" w:sz="6" w:space="0" w:color="CCCCCC"/>
            <w:right w:val="single" w:sz="6" w:space="0" w:color="CCCCCC"/>
          </w:tcBorders>
          <w:shd w:val="clear" w:color="auto" w:fill="0BBBEF"/>
          <w:tcMar>
            <w:top w:w="0" w:type="dxa"/>
            <w:left w:w="0" w:type="dxa"/>
            <w:bottom w:w="0" w:type="dxa"/>
            <w:right w:w="0" w:type="dxa"/>
          </w:tcMar>
          <w:vAlign w:val="center"/>
        </w:tcPr>
        <w:p w:rsidR="004A1B7D" w:rsidRDefault="004A1B7D" w:rsidP="00234EFE">
          <w:pPr>
            <w:pStyle w:val="En-tte1"/>
            <w:jc w:val="center"/>
            <w:rPr>
              <w:rFonts w:ascii="Arial" w:hAnsi="Arial" w:cs="Arial"/>
              <w:b/>
              <w:color w:val="FFFFFF"/>
              <w:sz w:val="18"/>
              <w:szCs w:val="18"/>
            </w:rPr>
          </w:pPr>
          <w:r>
            <w:rPr>
              <w:rFonts w:ascii="Arial" w:hAnsi="Arial" w:cs="Arial"/>
              <w:b/>
              <w:color w:val="FFFFFF"/>
              <w:sz w:val="18"/>
              <w:szCs w:val="18"/>
            </w:rPr>
            <w:t>|| 02/01/2024||, version n°8|</w:t>
          </w:r>
        </w:p>
      </w:tc>
    </w:tr>
    <w:tr w:rsidR="004A1B7D" w:rsidTr="00AD2EB8">
      <w:trPr>
        <w:trHeight w:val="148"/>
        <w:jc w:val="center"/>
      </w:trPr>
      <w:tc>
        <w:tcPr>
          <w:tcW w:w="8340" w:type="dxa"/>
          <w:gridSpan w:val="3"/>
          <w:shd w:val="clear" w:color="auto" w:fill="auto"/>
          <w:tcMar>
            <w:top w:w="0" w:type="dxa"/>
            <w:left w:w="0" w:type="dxa"/>
            <w:bottom w:w="0" w:type="dxa"/>
            <w:right w:w="0" w:type="dxa"/>
          </w:tcMar>
          <w:vAlign w:val="center"/>
        </w:tcPr>
        <w:p w:rsidR="004A1B7D" w:rsidRDefault="004A1B7D" w:rsidP="00AD2EB8">
          <w:pPr>
            <w:pStyle w:val="En-tte1"/>
            <w:spacing w:before="40"/>
            <w:rPr>
              <w:rFonts w:ascii="Arial" w:hAnsi="Arial" w:cs="Arial"/>
              <w:color w:val="999999"/>
              <w:sz w:val="16"/>
              <w:szCs w:val="16"/>
            </w:rPr>
          </w:pPr>
          <w:r>
            <w:rPr>
              <w:rFonts w:ascii="Arial" w:hAnsi="Arial" w:cs="Arial"/>
              <w:color w:val="999999"/>
              <w:sz w:val="16"/>
              <w:szCs w:val="16"/>
            </w:rPr>
            <w:t>Service émetteur : Instituts de formation</w:t>
          </w:r>
        </w:p>
      </w:tc>
      <w:tc>
        <w:tcPr>
          <w:tcW w:w="2432" w:type="dxa"/>
          <w:shd w:val="clear" w:color="auto" w:fill="auto"/>
          <w:tcMar>
            <w:top w:w="0" w:type="dxa"/>
            <w:left w:w="0" w:type="dxa"/>
            <w:bottom w:w="0" w:type="dxa"/>
            <w:right w:w="0" w:type="dxa"/>
          </w:tcMar>
          <w:vAlign w:val="center"/>
        </w:tcPr>
        <w:p w:rsidR="004A1B7D" w:rsidRDefault="004A1B7D" w:rsidP="00AD2EB8">
          <w:pPr>
            <w:jc w:val="right"/>
          </w:pPr>
          <w:r>
            <w:rPr>
              <w:rFonts w:ascii="Arial" w:hAnsi="Arial" w:cs="Arial"/>
              <w:color w:val="999999"/>
              <w:sz w:val="18"/>
              <w:szCs w:val="18"/>
            </w:rPr>
            <w:t xml:space="preserve">p. </w:t>
          </w:r>
          <w:r>
            <w:rPr>
              <w:rFonts w:ascii="Arial" w:hAnsi="Arial" w:cs="Arial"/>
              <w:color w:val="999999"/>
              <w:sz w:val="18"/>
              <w:szCs w:val="18"/>
            </w:rPr>
            <w:fldChar w:fldCharType="begin"/>
          </w:r>
          <w:r>
            <w:rPr>
              <w:rFonts w:ascii="Arial" w:hAnsi="Arial" w:cs="Arial"/>
              <w:color w:val="999999"/>
              <w:sz w:val="18"/>
              <w:szCs w:val="18"/>
            </w:rPr>
            <w:instrText xml:space="preserve"> PAGE </w:instrText>
          </w:r>
          <w:r>
            <w:rPr>
              <w:rFonts w:ascii="Arial" w:hAnsi="Arial" w:cs="Arial"/>
              <w:color w:val="999999"/>
              <w:sz w:val="18"/>
              <w:szCs w:val="18"/>
            </w:rPr>
            <w:fldChar w:fldCharType="separate"/>
          </w:r>
          <w:r w:rsidR="00CD3EE3">
            <w:rPr>
              <w:rFonts w:ascii="Arial" w:hAnsi="Arial" w:cs="Arial"/>
              <w:noProof/>
              <w:color w:val="999999"/>
              <w:sz w:val="18"/>
              <w:szCs w:val="18"/>
            </w:rPr>
            <w:t>20</w:t>
          </w:r>
          <w:r>
            <w:rPr>
              <w:rFonts w:ascii="Arial" w:hAnsi="Arial" w:cs="Arial"/>
              <w:color w:val="999999"/>
              <w:sz w:val="18"/>
              <w:szCs w:val="18"/>
            </w:rPr>
            <w:fldChar w:fldCharType="end"/>
          </w:r>
          <w:r>
            <w:rPr>
              <w:rFonts w:ascii="Arial" w:hAnsi="Arial" w:cs="Arial"/>
              <w:color w:val="999999"/>
              <w:sz w:val="18"/>
              <w:szCs w:val="18"/>
            </w:rPr>
            <w:t xml:space="preserve"> sur </w:t>
          </w:r>
          <w:r>
            <w:rPr>
              <w:rFonts w:ascii="Arial" w:hAnsi="Arial" w:cs="Arial"/>
              <w:color w:val="999999"/>
              <w:sz w:val="18"/>
              <w:szCs w:val="18"/>
            </w:rPr>
            <w:fldChar w:fldCharType="begin"/>
          </w:r>
          <w:r>
            <w:rPr>
              <w:rFonts w:ascii="Arial" w:hAnsi="Arial" w:cs="Arial"/>
              <w:color w:val="999999"/>
              <w:sz w:val="18"/>
              <w:szCs w:val="18"/>
            </w:rPr>
            <w:instrText xml:space="preserve"> NUMPAGES </w:instrText>
          </w:r>
          <w:r>
            <w:rPr>
              <w:rFonts w:ascii="Arial" w:hAnsi="Arial" w:cs="Arial"/>
              <w:color w:val="999999"/>
              <w:sz w:val="18"/>
              <w:szCs w:val="18"/>
            </w:rPr>
            <w:fldChar w:fldCharType="separate"/>
          </w:r>
          <w:r w:rsidR="00CD3EE3">
            <w:rPr>
              <w:rFonts w:ascii="Arial" w:hAnsi="Arial" w:cs="Arial"/>
              <w:noProof/>
              <w:color w:val="999999"/>
              <w:sz w:val="18"/>
              <w:szCs w:val="18"/>
            </w:rPr>
            <w:t>20</w:t>
          </w:r>
          <w:r>
            <w:rPr>
              <w:rFonts w:ascii="Arial" w:hAnsi="Arial" w:cs="Arial"/>
              <w:color w:val="999999"/>
              <w:sz w:val="18"/>
              <w:szCs w:val="18"/>
            </w:rPr>
            <w:fldChar w:fldCharType="end"/>
          </w:r>
        </w:p>
      </w:tc>
    </w:tr>
  </w:tbl>
  <w:p w:rsidR="004A1B7D" w:rsidRDefault="004A1B7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DA9"/>
    <w:multiLevelType w:val="multilevel"/>
    <w:tmpl w:val="1794EF86"/>
    <w:styleLink w:val="WW8Num38"/>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4155203"/>
    <w:multiLevelType w:val="multilevel"/>
    <w:tmpl w:val="F6384848"/>
    <w:styleLink w:val="WW8Num7"/>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68427D1"/>
    <w:multiLevelType w:val="multilevel"/>
    <w:tmpl w:val="6278F506"/>
    <w:styleLink w:val="WW8Num36"/>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6D25DFE"/>
    <w:multiLevelType w:val="hybridMultilevel"/>
    <w:tmpl w:val="3790DB6C"/>
    <w:lvl w:ilvl="0" w:tplc="6CA42A78">
      <w:start w:val="1"/>
      <w:numFmt w:val="bullet"/>
      <w:lvlText w:val="-"/>
      <w:lvlJc w:val="left"/>
      <w:pPr>
        <w:ind w:left="720" w:hanging="360"/>
      </w:pPr>
      <w:rPr>
        <w:rFonts w:ascii="Arial" w:hAnsi="Arial" w:hint="default"/>
      </w:rPr>
    </w:lvl>
    <w:lvl w:ilvl="1" w:tplc="8F9E11C8" w:tentative="1">
      <w:start w:val="1"/>
      <w:numFmt w:val="bullet"/>
      <w:lvlText w:val="o"/>
      <w:lvlJc w:val="left"/>
      <w:pPr>
        <w:ind w:left="1440" w:hanging="360"/>
      </w:pPr>
      <w:rPr>
        <w:rFonts w:ascii="Courier New" w:hAnsi="Courier New" w:cs="Courier New" w:hint="default"/>
      </w:rPr>
    </w:lvl>
    <w:lvl w:ilvl="2" w:tplc="913AD21E" w:tentative="1">
      <w:start w:val="1"/>
      <w:numFmt w:val="bullet"/>
      <w:lvlText w:val=""/>
      <w:lvlJc w:val="left"/>
      <w:pPr>
        <w:ind w:left="2160" w:hanging="360"/>
      </w:pPr>
      <w:rPr>
        <w:rFonts w:ascii="Wingdings" w:hAnsi="Wingdings" w:hint="default"/>
      </w:rPr>
    </w:lvl>
    <w:lvl w:ilvl="3" w:tplc="690C65A0" w:tentative="1">
      <w:start w:val="1"/>
      <w:numFmt w:val="bullet"/>
      <w:lvlText w:val=""/>
      <w:lvlJc w:val="left"/>
      <w:pPr>
        <w:ind w:left="2880" w:hanging="360"/>
      </w:pPr>
      <w:rPr>
        <w:rFonts w:ascii="Symbol" w:hAnsi="Symbol" w:hint="default"/>
      </w:rPr>
    </w:lvl>
    <w:lvl w:ilvl="4" w:tplc="3BAC9858" w:tentative="1">
      <w:start w:val="1"/>
      <w:numFmt w:val="bullet"/>
      <w:lvlText w:val="o"/>
      <w:lvlJc w:val="left"/>
      <w:pPr>
        <w:ind w:left="3600" w:hanging="360"/>
      </w:pPr>
      <w:rPr>
        <w:rFonts w:ascii="Courier New" w:hAnsi="Courier New" w:cs="Courier New" w:hint="default"/>
      </w:rPr>
    </w:lvl>
    <w:lvl w:ilvl="5" w:tplc="F4FE7E74" w:tentative="1">
      <w:start w:val="1"/>
      <w:numFmt w:val="bullet"/>
      <w:lvlText w:val=""/>
      <w:lvlJc w:val="left"/>
      <w:pPr>
        <w:ind w:left="4320" w:hanging="360"/>
      </w:pPr>
      <w:rPr>
        <w:rFonts w:ascii="Wingdings" w:hAnsi="Wingdings" w:hint="default"/>
      </w:rPr>
    </w:lvl>
    <w:lvl w:ilvl="6" w:tplc="A9A260AE" w:tentative="1">
      <w:start w:val="1"/>
      <w:numFmt w:val="bullet"/>
      <w:lvlText w:val=""/>
      <w:lvlJc w:val="left"/>
      <w:pPr>
        <w:ind w:left="5040" w:hanging="360"/>
      </w:pPr>
      <w:rPr>
        <w:rFonts w:ascii="Symbol" w:hAnsi="Symbol" w:hint="default"/>
      </w:rPr>
    </w:lvl>
    <w:lvl w:ilvl="7" w:tplc="5BBC967E" w:tentative="1">
      <w:start w:val="1"/>
      <w:numFmt w:val="bullet"/>
      <w:lvlText w:val="o"/>
      <w:lvlJc w:val="left"/>
      <w:pPr>
        <w:ind w:left="5760" w:hanging="360"/>
      </w:pPr>
      <w:rPr>
        <w:rFonts w:ascii="Courier New" w:hAnsi="Courier New" w:cs="Courier New" w:hint="default"/>
      </w:rPr>
    </w:lvl>
    <w:lvl w:ilvl="8" w:tplc="CBECC59E" w:tentative="1">
      <w:start w:val="1"/>
      <w:numFmt w:val="bullet"/>
      <w:lvlText w:val=""/>
      <w:lvlJc w:val="left"/>
      <w:pPr>
        <w:ind w:left="6480" w:hanging="360"/>
      </w:pPr>
      <w:rPr>
        <w:rFonts w:ascii="Wingdings" w:hAnsi="Wingdings" w:hint="default"/>
      </w:rPr>
    </w:lvl>
  </w:abstractNum>
  <w:abstractNum w:abstractNumId="4">
    <w:nsid w:val="07FF7DAE"/>
    <w:multiLevelType w:val="hybridMultilevel"/>
    <w:tmpl w:val="BB702C0A"/>
    <w:lvl w:ilvl="0" w:tplc="E9981A84">
      <w:start w:val="1"/>
      <w:numFmt w:val="bullet"/>
      <w:lvlText w:val="-"/>
      <w:lvlJc w:val="left"/>
      <w:pPr>
        <w:ind w:left="1070" w:hanging="360"/>
      </w:pPr>
      <w:rPr>
        <w:rFonts w:ascii="Arial" w:hAnsi="Arial" w:hint="default"/>
      </w:rPr>
    </w:lvl>
    <w:lvl w:ilvl="1" w:tplc="985EB594" w:tentative="1">
      <w:start w:val="1"/>
      <w:numFmt w:val="bullet"/>
      <w:lvlText w:val="o"/>
      <w:lvlJc w:val="left"/>
      <w:pPr>
        <w:ind w:left="1790" w:hanging="360"/>
      </w:pPr>
      <w:rPr>
        <w:rFonts w:ascii="Courier New" w:hAnsi="Courier New" w:cs="Courier New" w:hint="default"/>
      </w:rPr>
    </w:lvl>
    <w:lvl w:ilvl="2" w:tplc="67664E66" w:tentative="1">
      <w:start w:val="1"/>
      <w:numFmt w:val="bullet"/>
      <w:lvlText w:val=""/>
      <w:lvlJc w:val="left"/>
      <w:pPr>
        <w:ind w:left="2510" w:hanging="360"/>
      </w:pPr>
      <w:rPr>
        <w:rFonts w:ascii="Wingdings" w:hAnsi="Wingdings" w:hint="default"/>
      </w:rPr>
    </w:lvl>
    <w:lvl w:ilvl="3" w:tplc="244E1DD6" w:tentative="1">
      <w:start w:val="1"/>
      <w:numFmt w:val="bullet"/>
      <w:lvlText w:val=""/>
      <w:lvlJc w:val="left"/>
      <w:pPr>
        <w:ind w:left="3230" w:hanging="360"/>
      </w:pPr>
      <w:rPr>
        <w:rFonts w:ascii="Symbol" w:hAnsi="Symbol" w:hint="default"/>
      </w:rPr>
    </w:lvl>
    <w:lvl w:ilvl="4" w:tplc="0AFE0A82" w:tentative="1">
      <w:start w:val="1"/>
      <w:numFmt w:val="bullet"/>
      <w:lvlText w:val="o"/>
      <w:lvlJc w:val="left"/>
      <w:pPr>
        <w:ind w:left="3950" w:hanging="360"/>
      </w:pPr>
      <w:rPr>
        <w:rFonts w:ascii="Courier New" w:hAnsi="Courier New" w:cs="Courier New" w:hint="default"/>
      </w:rPr>
    </w:lvl>
    <w:lvl w:ilvl="5" w:tplc="A0F202FA" w:tentative="1">
      <w:start w:val="1"/>
      <w:numFmt w:val="bullet"/>
      <w:lvlText w:val=""/>
      <w:lvlJc w:val="left"/>
      <w:pPr>
        <w:ind w:left="4670" w:hanging="360"/>
      </w:pPr>
      <w:rPr>
        <w:rFonts w:ascii="Wingdings" w:hAnsi="Wingdings" w:hint="default"/>
      </w:rPr>
    </w:lvl>
    <w:lvl w:ilvl="6" w:tplc="B2BA224A" w:tentative="1">
      <w:start w:val="1"/>
      <w:numFmt w:val="bullet"/>
      <w:lvlText w:val=""/>
      <w:lvlJc w:val="left"/>
      <w:pPr>
        <w:ind w:left="5390" w:hanging="360"/>
      </w:pPr>
      <w:rPr>
        <w:rFonts w:ascii="Symbol" w:hAnsi="Symbol" w:hint="default"/>
      </w:rPr>
    </w:lvl>
    <w:lvl w:ilvl="7" w:tplc="BEE83A58" w:tentative="1">
      <w:start w:val="1"/>
      <w:numFmt w:val="bullet"/>
      <w:lvlText w:val="o"/>
      <w:lvlJc w:val="left"/>
      <w:pPr>
        <w:ind w:left="6110" w:hanging="360"/>
      </w:pPr>
      <w:rPr>
        <w:rFonts w:ascii="Courier New" w:hAnsi="Courier New" w:cs="Courier New" w:hint="default"/>
      </w:rPr>
    </w:lvl>
    <w:lvl w:ilvl="8" w:tplc="D312FB88" w:tentative="1">
      <w:start w:val="1"/>
      <w:numFmt w:val="bullet"/>
      <w:lvlText w:val=""/>
      <w:lvlJc w:val="left"/>
      <w:pPr>
        <w:ind w:left="6830" w:hanging="360"/>
      </w:pPr>
      <w:rPr>
        <w:rFonts w:ascii="Wingdings" w:hAnsi="Wingdings" w:hint="default"/>
      </w:rPr>
    </w:lvl>
  </w:abstractNum>
  <w:abstractNum w:abstractNumId="5">
    <w:nsid w:val="08333E79"/>
    <w:multiLevelType w:val="multilevel"/>
    <w:tmpl w:val="D41CE2FC"/>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0D466441"/>
    <w:multiLevelType w:val="multilevel"/>
    <w:tmpl w:val="C6DA1D34"/>
    <w:styleLink w:val="WW8Num24"/>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0F9A3CCF"/>
    <w:multiLevelType w:val="multilevel"/>
    <w:tmpl w:val="1B8289C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11B15DB7"/>
    <w:multiLevelType w:val="multilevel"/>
    <w:tmpl w:val="1C3A1CF6"/>
    <w:styleLink w:val="WW8Num11"/>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2DE73CC"/>
    <w:multiLevelType w:val="hybridMultilevel"/>
    <w:tmpl w:val="78CC9CCE"/>
    <w:lvl w:ilvl="0" w:tplc="C5EC97A2">
      <w:start w:val="1"/>
      <w:numFmt w:val="bullet"/>
      <w:lvlText w:val="-"/>
      <w:lvlJc w:val="left"/>
      <w:pPr>
        <w:ind w:left="720" w:hanging="360"/>
      </w:pPr>
      <w:rPr>
        <w:rFonts w:ascii="Arial" w:hAnsi="Arial" w:hint="default"/>
      </w:rPr>
    </w:lvl>
    <w:lvl w:ilvl="1" w:tplc="BC48CF1A" w:tentative="1">
      <w:start w:val="1"/>
      <w:numFmt w:val="bullet"/>
      <w:lvlText w:val="o"/>
      <w:lvlJc w:val="left"/>
      <w:pPr>
        <w:ind w:left="1440" w:hanging="360"/>
      </w:pPr>
      <w:rPr>
        <w:rFonts w:ascii="Courier New" w:hAnsi="Courier New" w:cs="Courier New" w:hint="default"/>
      </w:rPr>
    </w:lvl>
    <w:lvl w:ilvl="2" w:tplc="D0004150" w:tentative="1">
      <w:start w:val="1"/>
      <w:numFmt w:val="bullet"/>
      <w:lvlText w:val=""/>
      <w:lvlJc w:val="left"/>
      <w:pPr>
        <w:ind w:left="2160" w:hanging="360"/>
      </w:pPr>
      <w:rPr>
        <w:rFonts w:ascii="Wingdings" w:hAnsi="Wingdings" w:hint="default"/>
      </w:rPr>
    </w:lvl>
    <w:lvl w:ilvl="3" w:tplc="2474DF9A" w:tentative="1">
      <w:start w:val="1"/>
      <w:numFmt w:val="bullet"/>
      <w:lvlText w:val=""/>
      <w:lvlJc w:val="left"/>
      <w:pPr>
        <w:ind w:left="2880" w:hanging="360"/>
      </w:pPr>
      <w:rPr>
        <w:rFonts w:ascii="Symbol" w:hAnsi="Symbol" w:hint="default"/>
      </w:rPr>
    </w:lvl>
    <w:lvl w:ilvl="4" w:tplc="BBD2DAF6" w:tentative="1">
      <w:start w:val="1"/>
      <w:numFmt w:val="bullet"/>
      <w:lvlText w:val="o"/>
      <w:lvlJc w:val="left"/>
      <w:pPr>
        <w:ind w:left="3600" w:hanging="360"/>
      </w:pPr>
      <w:rPr>
        <w:rFonts w:ascii="Courier New" w:hAnsi="Courier New" w:cs="Courier New" w:hint="default"/>
      </w:rPr>
    </w:lvl>
    <w:lvl w:ilvl="5" w:tplc="D2A8EFB0" w:tentative="1">
      <w:start w:val="1"/>
      <w:numFmt w:val="bullet"/>
      <w:lvlText w:val=""/>
      <w:lvlJc w:val="left"/>
      <w:pPr>
        <w:ind w:left="4320" w:hanging="360"/>
      </w:pPr>
      <w:rPr>
        <w:rFonts w:ascii="Wingdings" w:hAnsi="Wingdings" w:hint="default"/>
      </w:rPr>
    </w:lvl>
    <w:lvl w:ilvl="6" w:tplc="E03C1494" w:tentative="1">
      <w:start w:val="1"/>
      <w:numFmt w:val="bullet"/>
      <w:lvlText w:val=""/>
      <w:lvlJc w:val="left"/>
      <w:pPr>
        <w:ind w:left="5040" w:hanging="360"/>
      </w:pPr>
      <w:rPr>
        <w:rFonts w:ascii="Symbol" w:hAnsi="Symbol" w:hint="default"/>
      </w:rPr>
    </w:lvl>
    <w:lvl w:ilvl="7" w:tplc="C16CDC0A" w:tentative="1">
      <w:start w:val="1"/>
      <w:numFmt w:val="bullet"/>
      <w:lvlText w:val="o"/>
      <w:lvlJc w:val="left"/>
      <w:pPr>
        <w:ind w:left="5760" w:hanging="360"/>
      </w:pPr>
      <w:rPr>
        <w:rFonts w:ascii="Courier New" w:hAnsi="Courier New" w:cs="Courier New" w:hint="default"/>
      </w:rPr>
    </w:lvl>
    <w:lvl w:ilvl="8" w:tplc="0A64FB30" w:tentative="1">
      <w:start w:val="1"/>
      <w:numFmt w:val="bullet"/>
      <w:lvlText w:val=""/>
      <w:lvlJc w:val="left"/>
      <w:pPr>
        <w:ind w:left="6480" w:hanging="360"/>
      </w:pPr>
      <w:rPr>
        <w:rFonts w:ascii="Wingdings" w:hAnsi="Wingdings" w:hint="default"/>
      </w:rPr>
    </w:lvl>
  </w:abstractNum>
  <w:abstractNum w:abstractNumId="10">
    <w:nsid w:val="150B6989"/>
    <w:multiLevelType w:val="hybridMultilevel"/>
    <w:tmpl w:val="FCAC1C6C"/>
    <w:lvl w:ilvl="0" w:tplc="22DCCA06">
      <w:start w:val="1"/>
      <w:numFmt w:val="lowerLetter"/>
      <w:lvlText w:val="%1)"/>
      <w:lvlJc w:val="left"/>
      <w:pPr>
        <w:ind w:left="720" w:hanging="360"/>
      </w:pPr>
    </w:lvl>
    <w:lvl w:ilvl="1" w:tplc="D960E91C" w:tentative="1">
      <w:start w:val="1"/>
      <w:numFmt w:val="lowerLetter"/>
      <w:lvlText w:val="%2."/>
      <w:lvlJc w:val="left"/>
      <w:pPr>
        <w:ind w:left="1440" w:hanging="360"/>
      </w:pPr>
    </w:lvl>
    <w:lvl w:ilvl="2" w:tplc="88F83500" w:tentative="1">
      <w:start w:val="1"/>
      <w:numFmt w:val="lowerRoman"/>
      <w:lvlText w:val="%3."/>
      <w:lvlJc w:val="right"/>
      <w:pPr>
        <w:ind w:left="2160" w:hanging="180"/>
      </w:pPr>
    </w:lvl>
    <w:lvl w:ilvl="3" w:tplc="C2689138" w:tentative="1">
      <w:start w:val="1"/>
      <w:numFmt w:val="decimal"/>
      <w:lvlText w:val="%4."/>
      <w:lvlJc w:val="left"/>
      <w:pPr>
        <w:ind w:left="2880" w:hanging="360"/>
      </w:pPr>
    </w:lvl>
    <w:lvl w:ilvl="4" w:tplc="7B2A9DCA" w:tentative="1">
      <w:start w:val="1"/>
      <w:numFmt w:val="lowerLetter"/>
      <w:lvlText w:val="%5."/>
      <w:lvlJc w:val="left"/>
      <w:pPr>
        <w:ind w:left="3600" w:hanging="360"/>
      </w:pPr>
    </w:lvl>
    <w:lvl w:ilvl="5" w:tplc="F2BA7BAC" w:tentative="1">
      <w:start w:val="1"/>
      <w:numFmt w:val="lowerRoman"/>
      <w:lvlText w:val="%6."/>
      <w:lvlJc w:val="right"/>
      <w:pPr>
        <w:ind w:left="4320" w:hanging="180"/>
      </w:pPr>
    </w:lvl>
    <w:lvl w:ilvl="6" w:tplc="192C01CC" w:tentative="1">
      <w:start w:val="1"/>
      <w:numFmt w:val="decimal"/>
      <w:lvlText w:val="%7."/>
      <w:lvlJc w:val="left"/>
      <w:pPr>
        <w:ind w:left="5040" w:hanging="360"/>
      </w:pPr>
    </w:lvl>
    <w:lvl w:ilvl="7" w:tplc="2F9E38F2" w:tentative="1">
      <w:start w:val="1"/>
      <w:numFmt w:val="lowerLetter"/>
      <w:lvlText w:val="%8."/>
      <w:lvlJc w:val="left"/>
      <w:pPr>
        <w:ind w:left="5760" w:hanging="360"/>
      </w:pPr>
    </w:lvl>
    <w:lvl w:ilvl="8" w:tplc="FF749508" w:tentative="1">
      <w:start w:val="1"/>
      <w:numFmt w:val="lowerRoman"/>
      <w:lvlText w:val="%9."/>
      <w:lvlJc w:val="right"/>
      <w:pPr>
        <w:ind w:left="6480" w:hanging="180"/>
      </w:pPr>
    </w:lvl>
  </w:abstractNum>
  <w:abstractNum w:abstractNumId="11">
    <w:nsid w:val="152D0B85"/>
    <w:multiLevelType w:val="multilevel"/>
    <w:tmpl w:val="4EAC907E"/>
    <w:styleLink w:val="WW8Num21"/>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15F16830"/>
    <w:multiLevelType w:val="multilevel"/>
    <w:tmpl w:val="7D84CE32"/>
    <w:styleLink w:val="WW8Num17"/>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6AD2C5C"/>
    <w:multiLevelType w:val="hybridMultilevel"/>
    <w:tmpl w:val="28209E32"/>
    <w:lvl w:ilvl="0" w:tplc="2046929E">
      <w:start w:val="1"/>
      <w:numFmt w:val="bullet"/>
      <w:lvlText w:val="-"/>
      <w:lvlJc w:val="left"/>
      <w:pPr>
        <w:ind w:left="720" w:hanging="360"/>
      </w:pPr>
      <w:rPr>
        <w:rFonts w:ascii="Arial" w:hAnsi="Arial" w:hint="default"/>
      </w:rPr>
    </w:lvl>
    <w:lvl w:ilvl="1" w:tplc="5C9075E0" w:tentative="1">
      <w:start w:val="1"/>
      <w:numFmt w:val="bullet"/>
      <w:lvlText w:val="o"/>
      <w:lvlJc w:val="left"/>
      <w:pPr>
        <w:ind w:left="1440" w:hanging="360"/>
      </w:pPr>
      <w:rPr>
        <w:rFonts w:ascii="Courier New" w:hAnsi="Courier New" w:cs="Courier New" w:hint="default"/>
      </w:rPr>
    </w:lvl>
    <w:lvl w:ilvl="2" w:tplc="7D163B36" w:tentative="1">
      <w:start w:val="1"/>
      <w:numFmt w:val="bullet"/>
      <w:lvlText w:val=""/>
      <w:lvlJc w:val="left"/>
      <w:pPr>
        <w:ind w:left="2160" w:hanging="360"/>
      </w:pPr>
      <w:rPr>
        <w:rFonts w:ascii="Wingdings" w:hAnsi="Wingdings" w:hint="default"/>
      </w:rPr>
    </w:lvl>
    <w:lvl w:ilvl="3" w:tplc="0638EEFC" w:tentative="1">
      <w:start w:val="1"/>
      <w:numFmt w:val="bullet"/>
      <w:lvlText w:val=""/>
      <w:lvlJc w:val="left"/>
      <w:pPr>
        <w:ind w:left="2880" w:hanging="360"/>
      </w:pPr>
      <w:rPr>
        <w:rFonts w:ascii="Symbol" w:hAnsi="Symbol" w:hint="default"/>
      </w:rPr>
    </w:lvl>
    <w:lvl w:ilvl="4" w:tplc="D5D2774C" w:tentative="1">
      <w:start w:val="1"/>
      <w:numFmt w:val="bullet"/>
      <w:lvlText w:val="o"/>
      <w:lvlJc w:val="left"/>
      <w:pPr>
        <w:ind w:left="3600" w:hanging="360"/>
      </w:pPr>
      <w:rPr>
        <w:rFonts w:ascii="Courier New" w:hAnsi="Courier New" w:cs="Courier New" w:hint="default"/>
      </w:rPr>
    </w:lvl>
    <w:lvl w:ilvl="5" w:tplc="3854421C" w:tentative="1">
      <w:start w:val="1"/>
      <w:numFmt w:val="bullet"/>
      <w:lvlText w:val=""/>
      <w:lvlJc w:val="left"/>
      <w:pPr>
        <w:ind w:left="4320" w:hanging="360"/>
      </w:pPr>
      <w:rPr>
        <w:rFonts w:ascii="Wingdings" w:hAnsi="Wingdings" w:hint="default"/>
      </w:rPr>
    </w:lvl>
    <w:lvl w:ilvl="6" w:tplc="B186EA12" w:tentative="1">
      <w:start w:val="1"/>
      <w:numFmt w:val="bullet"/>
      <w:lvlText w:val=""/>
      <w:lvlJc w:val="left"/>
      <w:pPr>
        <w:ind w:left="5040" w:hanging="360"/>
      </w:pPr>
      <w:rPr>
        <w:rFonts w:ascii="Symbol" w:hAnsi="Symbol" w:hint="default"/>
      </w:rPr>
    </w:lvl>
    <w:lvl w:ilvl="7" w:tplc="4BB279AA" w:tentative="1">
      <w:start w:val="1"/>
      <w:numFmt w:val="bullet"/>
      <w:lvlText w:val="o"/>
      <w:lvlJc w:val="left"/>
      <w:pPr>
        <w:ind w:left="5760" w:hanging="360"/>
      </w:pPr>
      <w:rPr>
        <w:rFonts w:ascii="Courier New" w:hAnsi="Courier New" w:cs="Courier New" w:hint="default"/>
      </w:rPr>
    </w:lvl>
    <w:lvl w:ilvl="8" w:tplc="0C1E2D22" w:tentative="1">
      <w:start w:val="1"/>
      <w:numFmt w:val="bullet"/>
      <w:lvlText w:val=""/>
      <w:lvlJc w:val="left"/>
      <w:pPr>
        <w:ind w:left="6480" w:hanging="360"/>
      </w:pPr>
      <w:rPr>
        <w:rFonts w:ascii="Wingdings" w:hAnsi="Wingdings" w:hint="default"/>
      </w:rPr>
    </w:lvl>
  </w:abstractNum>
  <w:abstractNum w:abstractNumId="14">
    <w:nsid w:val="19B90A9C"/>
    <w:multiLevelType w:val="hybridMultilevel"/>
    <w:tmpl w:val="54968AD6"/>
    <w:lvl w:ilvl="0" w:tplc="B672C458">
      <w:start w:val="1"/>
      <w:numFmt w:val="bullet"/>
      <w:lvlText w:val=""/>
      <w:lvlJc w:val="left"/>
      <w:pPr>
        <w:ind w:left="1440" w:hanging="360"/>
      </w:pPr>
      <w:rPr>
        <w:rFonts w:ascii="Wingdings" w:hAnsi="Wingdings" w:hint="default"/>
      </w:rPr>
    </w:lvl>
    <w:lvl w:ilvl="1" w:tplc="03982CAC" w:tentative="1">
      <w:start w:val="1"/>
      <w:numFmt w:val="bullet"/>
      <w:lvlText w:val="o"/>
      <w:lvlJc w:val="left"/>
      <w:pPr>
        <w:ind w:left="2160" w:hanging="360"/>
      </w:pPr>
      <w:rPr>
        <w:rFonts w:ascii="Courier New" w:hAnsi="Courier New" w:cs="Courier New" w:hint="default"/>
      </w:rPr>
    </w:lvl>
    <w:lvl w:ilvl="2" w:tplc="52700EEC" w:tentative="1">
      <w:start w:val="1"/>
      <w:numFmt w:val="bullet"/>
      <w:lvlText w:val=""/>
      <w:lvlJc w:val="left"/>
      <w:pPr>
        <w:ind w:left="2880" w:hanging="360"/>
      </w:pPr>
      <w:rPr>
        <w:rFonts w:ascii="Wingdings" w:hAnsi="Wingdings" w:hint="default"/>
      </w:rPr>
    </w:lvl>
    <w:lvl w:ilvl="3" w:tplc="C2FCDFFA" w:tentative="1">
      <w:start w:val="1"/>
      <w:numFmt w:val="bullet"/>
      <w:lvlText w:val=""/>
      <w:lvlJc w:val="left"/>
      <w:pPr>
        <w:ind w:left="3600" w:hanging="360"/>
      </w:pPr>
      <w:rPr>
        <w:rFonts w:ascii="Symbol" w:hAnsi="Symbol" w:hint="default"/>
      </w:rPr>
    </w:lvl>
    <w:lvl w:ilvl="4" w:tplc="F8906508" w:tentative="1">
      <w:start w:val="1"/>
      <w:numFmt w:val="bullet"/>
      <w:lvlText w:val="o"/>
      <w:lvlJc w:val="left"/>
      <w:pPr>
        <w:ind w:left="4320" w:hanging="360"/>
      </w:pPr>
      <w:rPr>
        <w:rFonts w:ascii="Courier New" w:hAnsi="Courier New" w:cs="Courier New" w:hint="default"/>
      </w:rPr>
    </w:lvl>
    <w:lvl w:ilvl="5" w:tplc="5CC6A9BE" w:tentative="1">
      <w:start w:val="1"/>
      <w:numFmt w:val="bullet"/>
      <w:lvlText w:val=""/>
      <w:lvlJc w:val="left"/>
      <w:pPr>
        <w:ind w:left="5040" w:hanging="360"/>
      </w:pPr>
      <w:rPr>
        <w:rFonts w:ascii="Wingdings" w:hAnsi="Wingdings" w:hint="default"/>
      </w:rPr>
    </w:lvl>
    <w:lvl w:ilvl="6" w:tplc="49583E0C" w:tentative="1">
      <w:start w:val="1"/>
      <w:numFmt w:val="bullet"/>
      <w:lvlText w:val=""/>
      <w:lvlJc w:val="left"/>
      <w:pPr>
        <w:ind w:left="5760" w:hanging="360"/>
      </w:pPr>
      <w:rPr>
        <w:rFonts w:ascii="Symbol" w:hAnsi="Symbol" w:hint="default"/>
      </w:rPr>
    </w:lvl>
    <w:lvl w:ilvl="7" w:tplc="B00E7CA0" w:tentative="1">
      <w:start w:val="1"/>
      <w:numFmt w:val="bullet"/>
      <w:lvlText w:val="o"/>
      <w:lvlJc w:val="left"/>
      <w:pPr>
        <w:ind w:left="6480" w:hanging="360"/>
      </w:pPr>
      <w:rPr>
        <w:rFonts w:ascii="Courier New" w:hAnsi="Courier New" w:cs="Courier New" w:hint="default"/>
      </w:rPr>
    </w:lvl>
    <w:lvl w:ilvl="8" w:tplc="803AD8C6" w:tentative="1">
      <w:start w:val="1"/>
      <w:numFmt w:val="bullet"/>
      <w:lvlText w:val=""/>
      <w:lvlJc w:val="left"/>
      <w:pPr>
        <w:ind w:left="7200" w:hanging="360"/>
      </w:pPr>
      <w:rPr>
        <w:rFonts w:ascii="Wingdings" w:hAnsi="Wingdings" w:hint="default"/>
      </w:rPr>
    </w:lvl>
  </w:abstractNum>
  <w:abstractNum w:abstractNumId="15">
    <w:nsid w:val="19FC175D"/>
    <w:multiLevelType w:val="hybridMultilevel"/>
    <w:tmpl w:val="3EA46AFE"/>
    <w:lvl w:ilvl="0" w:tplc="8FB6BBA8">
      <w:start w:val="1"/>
      <w:numFmt w:val="bullet"/>
      <w:lvlText w:val="-"/>
      <w:lvlJc w:val="left"/>
      <w:pPr>
        <w:ind w:left="720" w:hanging="360"/>
      </w:pPr>
      <w:rPr>
        <w:rFonts w:ascii="Arial" w:hAnsi="Arial" w:hint="default"/>
      </w:rPr>
    </w:lvl>
    <w:lvl w:ilvl="1" w:tplc="C5D28BE4" w:tentative="1">
      <w:start w:val="1"/>
      <w:numFmt w:val="bullet"/>
      <w:lvlText w:val="o"/>
      <w:lvlJc w:val="left"/>
      <w:pPr>
        <w:ind w:left="1440" w:hanging="360"/>
      </w:pPr>
      <w:rPr>
        <w:rFonts w:ascii="Courier New" w:hAnsi="Courier New" w:cs="Courier New" w:hint="default"/>
      </w:rPr>
    </w:lvl>
    <w:lvl w:ilvl="2" w:tplc="0E368A1E" w:tentative="1">
      <w:start w:val="1"/>
      <w:numFmt w:val="bullet"/>
      <w:lvlText w:val=""/>
      <w:lvlJc w:val="left"/>
      <w:pPr>
        <w:ind w:left="2160" w:hanging="360"/>
      </w:pPr>
      <w:rPr>
        <w:rFonts w:ascii="Wingdings" w:hAnsi="Wingdings" w:hint="default"/>
      </w:rPr>
    </w:lvl>
    <w:lvl w:ilvl="3" w:tplc="201887DE" w:tentative="1">
      <w:start w:val="1"/>
      <w:numFmt w:val="bullet"/>
      <w:lvlText w:val=""/>
      <w:lvlJc w:val="left"/>
      <w:pPr>
        <w:ind w:left="2880" w:hanging="360"/>
      </w:pPr>
      <w:rPr>
        <w:rFonts w:ascii="Symbol" w:hAnsi="Symbol" w:hint="default"/>
      </w:rPr>
    </w:lvl>
    <w:lvl w:ilvl="4" w:tplc="F02A0224" w:tentative="1">
      <w:start w:val="1"/>
      <w:numFmt w:val="bullet"/>
      <w:lvlText w:val="o"/>
      <w:lvlJc w:val="left"/>
      <w:pPr>
        <w:ind w:left="3600" w:hanging="360"/>
      </w:pPr>
      <w:rPr>
        <w:rFonts w:ascii="Courier New" w:hAnsi="Courier New" w:cs="Courier New" w:hint="default"/>
      </w:rPr>
    </w:lvl>
    <w:lvl w:ilvl="5" w:tplc="7C9027CC" w:tentative="1">
      <w:start w:val="1"/>
      <w:numFmt w:val="bullet"/>
      <w:lvlText w:val=""/>
      <w:lvlJc w:val="left"/>
      <w:pPr>
        <w:ind w:left="4320" w:hanging="360"/>
      </w:pPr>
      <w:rPr>
        <w:rFonts w:ascii="Wingdings" w:hAnsi="Wingdings" w:hint="default"/>
      </w:rPr>
    </w:lvl>
    <w:lvl w:ilvl="6" w:tplc="42F89732" w:tentative="1">
      <w:start w:val="1"/>
      <w:numFmt w:val="bullet"/>
      <w:lvlText w:val=""/>
      <w:lvlJc w:val="left"/>
      <w:pPr>
        <w:ind w:left="5040" w:hanging="360"/>
      </w:pPr>
      <w:rPr>
        <w:rFonts w:ascii="Symbol" w:hAnsi="Symbol" w:hint="default"/>
      </w:rPr>
    </w:lvl>
    <w:lvl w:ilvl="7" w:tplc="E9BC8E20" w:tentative="1">
      <w:start w:val="1"/>
      <w:numFmt w:val="bullet"/>
      <w:lvlText w:val="o"/>
      <w:lvlJc w:val="left"/>
      <w:pPr>
        <w:ind w:left="5760" w:hanging="360"/>
      </w:pPr>
      <w:rPr>
        <w:rFonts w:ascii="Courier New" w:hAnsi="Courier New" w:cs="Courier New" w:hint="default"/>
      </w:rPr>
    </w:lvl>
    <w:lvl w:ilvl="8" w:tplc="DF2A0812" w:tentative="1">
      <w:start w:val="1"/>
      <w:numFmt w:val="bullet"/>
      <w:lvlText w:val=""/>
      <w:lvlJc w:val="left"/>
      <w:pPr>
        <w:ind w:left="6480" w:hanging="360"/>
      </w:pPr>
      <w:rPr>
        <w:rFonts w:ascii="Wingdings" w:hAnsi="Wingdings" w:hint="default"/>
      </w:rPr>
    </w:lvl>
  </w:abstractNum>
  <w:abstractNum w:abstractNumId="16">
    <w:nsid w:val="1EDE57C4"/>
    <w:multiLevelType w:val="multilevel"/>
    <w:tmpl w:val="C472F03A"/>
    <w:lvl w:ilvl="0">
      <w:start w:val="26"/>
      <w:numFmt w:val="decimal"/>
      <w:lvlText w:val="%1"/>
      <w:lvlJc w:val="left"/>
      <w:pPr>
        <w:ind w:left="420" w:hanging="420"/>
      </w:pPr>
      <w:rPr>
        <w:rFonts w:hint="default"/>
      </w:rPr>
    </w:lvl>
    <w:lvl w:ilvl="1">
      <w:start w:val="2"/>
      <w:numFmt w:val="decimal"/>
      <w:lvlText w:val="%1.%2"/>
      <w:lvlJc w:val="left"/>
      <w:pPr>
        <w:ind w:left="420" w:hanging="42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13241C1"/>
    <w:multiLevelType w:val="multilevel"/>
    <w:tmpl w:val="B28C205C"/>
    <w:styleLink w:val="WW8Num19"/>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235115C9"/>
    <w:multiLevelType w:val="hybridMultilevel"/>
    <w:tmpl w:val="E4AAF5B2"/>
    <w:lvl w:ilvl="0" w:tplc="CDAE3A7E">
      <w:start w:val="1"/>
      <w:numFmt w:val="bullet"/>
      <w:lvlText w:val="-"/>
      <w:lvlJc w:val="left"/>
      <w:pPr>
        <w:ind w:left="720" w:hanging="360"/>
      </w:pPr>
      <w:rPr>
        <w:rFonts w:ascii="Arial" w:hAnsi="Arial" w:hint="default"/>
      </w:rPr>
    </w:lvl>
    <w:lvl w:ilvl="1" w:tplc="6074A072" w:tentative="1">
      <w:start w:val="1"/>
      <w:numFmt w:val="bullet"/>
      <w:lvlText w:val="o"/>
      <w:lvlJc w:val="left"/>
      <w:pPr>
        <w:ind w:left="1440" w:hanging="360"/>
      </w:pPr>
      <w:rPr>
        <w:rFonts w:ascii="Courier New" w:hAnsi="Courier New" w:cs="Courier New" w:hint="default"/>
      </w:rPr>
    </w:lvl>
    <w:lvl w:ilvl="2" w:tplc="C420AA88" w:tentative="1">
      <w:start w:val="1"/>
      <w:numFmt w:val="bullet"/>
      <w:lvlText w:val=""/>
      <w:lvlJc w:val="left"/>
      <w:pPr>
        <w:ind w:left="2160" w:hanging="360"/>
      </w:pPr>
      <w:rPr>
        <w:rFonts w:ascii="Wingdings" w:hAnsi="Wingdings" w:hint="default"/>
      </w:rPr>
    </w:lvl>
    <w:lvl w:ilvl="3" w:tplc="92C4CCDA" w:tentative="1">
      <w:start w:val="1"/>
      <w:numFmt w:val="bullet"/>
      <w:lvlText w:val=""/>
      <w:lvlJc w:val="left"/>
      <w:pPr>
        <w:ind w:left="2880" w:hanging="360"/>
      </w:pPr>
      <w:rPr>
        <w:rFonts w:ascii="Symbol" w:hAnsi="Symbol" w:hint="default"/>
      </w:rPr>
    </w:lvl>
    <w:lvl w:ilvl="4" w:tplc="71CAC6F8" w:tentative="1">
      <w:start w:val="1"/>
      <w:numFmt w:val="bullet"/>
      <w:lvlText w:val="o"/>
      <w:lvlJc w:val="left"/>
      <w:pPr>
        <w:ind w:left="3600" w:hanging="360"/>
      </w:pPr>
      <w:rPr>
        <w:rFonts w:ascii="Courier New" w:hAnsi="Courier New" w:cs="Courier New" w:hint="default"/>
      </w:rPr>
    </w:lvl>
    <w:lvl w:ilvl="5" w:tplc="B8E811CE" w:tentative="1">
      <w:start w:val="1"/>
      <w:numFmt w:val="bullet"/>
      <w:lvlText w:val=""/>
      <w:lvlJc w:val="left"/>
      <w:pPr>
        <w:ind w:left="4320" w:hanging="360"/>
      </w:pPr>
      <w:rPr>
        <w:rFonts w:ascii="Wingdings" w:hAnsi="Wingdings" w:hint="default"/>
      </w:rPr>
    </w:lvl>
    <w:lvl w:ilvl="6" w:tplc="93B87E0C" w:tentative="1">
      <w:start w:val="1"/>
      <w:numFmt w:val="bullet"/>
      <w:lvlText w:val=""/>
      <w:lvlJc w:val="left"/>
      <w:pPr>
        <w:ind w:left="5040" w:hanging="360"/>
      </w:pPr>
      <w:rPr>
        <w:rFonts w:ascii="Symbol" w:hAnsi="Symbol" w:hint="default"/>
      </w:rPr>
    </w:lvl>
    <w:lvl w:ilvl="7" w:tplc="1FAEB2B6" w:tentative="1">
      <w:start w:val="1"/>
      <w:numFmt w:val="bullet"/>
      <w:lvlText w:val="o"/>
      <w:lvlJc w:val="left"/>
      <w:pPr>
        <w:ind w:left="5760" w:hanging="360"/>
      </w:pPr>
      <w:rPr>
        <w:rFonts w:ascii="Courier New" w:hAnsi="Courier New" w:cs="Courier New" w:hint="default"/>
      </w:rPr>
    </w:lvl>
    <w:lvl w:ilvl="8" w:tplc="9850C3B4" w:tentative="1">
      <w:start w:val="1"/>
      <w:numFmt w:val="bullet"/>
      <w:lvlText w:val=""/>
      <w:lvlJc w:val="left"/>
      <w:pPr>
        <w:ind w:left="6480" w:hanging="360"/>
      </w:pPr>
      <w:rPr>
        <w:rFonts w:ascii="Wingdings" w:hAnsi="Wingdings" w:hint="default"/>
      </w:rPr>
    </w:lvl>
  </w:abstractNum>
  <w:abstractNum w:abstractNumId="19">
    <w:nsid w:val="247724C3"/>
    <w:multiLevelType w:val="multilevel"/>
    <w:tmpl w:val="0EF2A654"/>
    <w:styleLink w:val="WW8Num28"/>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291E1B7F"/>
    <w:multiLevelType w:val="multilevel"/>
    <w:tmpl w:val="176CF17C"/>
    <w:styleLink w:val="WW8Num31"/>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296F36A9"/>
    <w:multiLevelType w:val="multilevel"/>
    <w:tmpl w:val="4AF27A2C"/>
    <w:styleLink w:val="WW8Num14"/>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2BF0485A"/>
    <w:multiLevelType w:val="hybridMultilevel"/>
    <w:tmpl w:val="B952FF80"/>
    <w:lvl w:ilvl="0" w:tplc="B33EC420">
      <w:start w:val="1"/>
      <w:numFmt w:val="bullet"/>
      <w:lvlText w:val="-"/>
      <w:lvlJc w:val="left"/>
      <w:pPr>
        <w:ind w:left="720" w:hanging="360"/>
      </w:pPr>
      <w:rPr>
        <w:rFonts w:ascii="Arial" w:hAnsi="Arial" w:hint="default"/>
      </w:rPr>
    </w:lvl>
    <w:lvl w:ilvl="1" w:tplc="8ACC4786" w:tentative="1">
      <w:start w:val="1"/>
      <w:numFmt w:val="bullet"/>
      <w:lvlText w:val="o"/>
      <w:lvlJc w:val="left"/>
      <w:pPr>
        <w:ind w:left="1440" w:hanging="360"/>
      </w:pPr>
      <w:rPr>
        <w:rFonts w:ascii="Courier New" w:hAnsi="Courier New" w:cs="Courier New" w:hint="default"/>
      </w:rPr>
    </w:lvl>
    <w:lvl w:ilvl="2" w:tplc="5AE0D158" w:tentative="1">
      <w:start w:val="1"/>
      <w:numFmt w:val="bullet"/>
      <w:lvlText w:val=""/>
      <w:lvlJc w:val="left"/>
      <w:pPr>
        <w:ind w:left="2160" w:hanging="360"/>
      </w:pPr>
      <w:rPr>
        <w:rFonts w:ascii="Wingdings" w:hAnsi="Wingdings" w:hint="default"/>
      </w:rPr>
    </w:lvl>
    <w:lvl w:ilvl="3" w:tplc="C10C6BC0" w:tentative="1">
      <w:start w:val="1"/>
      <w:numFmt w:val="bullet"/>
      <w:lvlText w:val=""/>
      <w:lvlJc w:val="left"/>
      <w:pPr>
        <w:ind w:left="2880" w:hanging="360"/>
      </w:pPr>
      <w:rPr>
        <w:rFonts w:ascii="Symbol" w:hAnsi="Symbol" w:hint="default"/>
      </w:rPr>
    </w:lvl>
    <w:lvl w:ilvl="4" w:tplc="3F645914" w:tentative="1">
      <w:start w:val="1"/>
      <w:numFmt w:val="bullet"/>
      <w:lvlText w:val="o"/>
      <w:lvlJc w:val="left"/>
      <w:pPr>
        <w:ind w:left="3600" w:hanging="360"/>
      </w:pPr>
      <w:rPr>
        <w:rFonts w:ascii="Courier New" w:hAnsi="Courier New" w:cs="Courier New" w:hint="default"/>
      </w:rPr>
    </w:lvl>
    <w:lvl w:ilvl="5" w:tplc="EAD0E424" w:tentative="1">
      <w:start w:val="1"/>
      <w:numFmt w:val="bullet"/>
      <w:lvlText w:val=""/>
      <w:lvlJc w:val="left"/>
      <w:pPr>
        <w:ind w:left="4320" w:hanging="360"/>
      </w:pPr>
      <w:rPr>
        <w:rFonts w:ascii="Wingdings" w:hAnsi="Wingdings" w:hint="default"/>
      </w:rPr>
    </w:lvl>
    <w:lvl w:ilvl="6" w:tplc="C088B0DC" w:tentative="1">
      <w:start w:val="1"/>
      <w:numFmt w:val="bullet"/>
      <w:lvlText w:val=""/>
      <w:lvlJc w:val="left"/>
      <w:pPr>
        <w:ind w:left="5040" w:hanging="360"/>
      </w:pPr>
      <w:rPr>
        <w:rFonts w:ascii="Symbol" w:hAnsi="Symbol" w:hint="default"/>
      </w:rPr>
    </w:lvl>
    <w:lvl w:ilvl="7" w:tplc="82D0F2E4" w:tentative="1">
      <w:start w:val="1"/>
      <w:numFmt w:val="bullet"/>
      <w:lvlText w:val="o"/>
      <w:lvlJc w:val="left"/>
      <w:pPr>
        <w:ind w:left="5760" w:hanging="360"/>
      </w:pPr>
      <w:rPr>
        <w:rFonts w:ascii="Courier New" w:hAnsi="Courier New" w:cs="Courier New" w:hint="default"/>
      </w:rPr>
    </w:lvl>
    <w:lvl w:ilvl="8" w:tplc="A7C01CC4" w:tentative="1">
      <w:start w:val="1"/>
      <w:numFmt w:val="bullet"/>
      <w:lvlText w:val=""/>
      <w:lvlJc w:val="left"/>
      <w:pPr>
        <w:ind w:left="6480" w:hanging="360"/>
      </w:pPr>
      <w:rPr>
        <w:rFonts w:ascii="Wingdings" w:hAnsi="Wingdings" w:hint="default"/>
      </w:rPr>
    </w:lvl>
  </w:abstractNum>
  <w:abstractNum w:abstractNumId="23">
    <w:nsid w:val="2C3D6609"/>
    <w:multiLevelType w:val="multilevel"/>
    <w:tmpl w:val="435C85B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2C8535ED"/>
    <w:multiLevelType w:val="multilevel"/>
    <w:tmpl w:val="018CB7F0"/>
    <w:styleLink w:val="WW8Num29"/>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2CC54194"/>
    <w:multiLevelType w:val="multilevel"/>
    <w:tmpl w:val="FD0E98B8"/>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2D00E95"/>
    <w:multiLevelType w:val="hybridMultilevel"/>
    <w:tmpl w:val="1F6A8FA0"/>
    <w:lvl w:ilvl="0" w:tplc="F5648D42">
      <w:start w:val="1"/>
      <w:numFmt w:val="bullet"/>
      <w:lvlText w:val=""/>
      <w:lvlJc w:val="left"/>
      <w:pPr>
        <w:ind w:left="1260" w:hanging="360"/>
      </w:pPr>
      <w:rPr>
        <w:rFonts w:ascii="Wingdings" w:hAnsi="Wingdings" w:hint="default"/>
      </w:rPr>
    </w:lvl>
    <w:lvl w:ilvl="1" w:tplc="BE80C6D8" w:tentative="1">
      <w:start w:val="1"/>
      <w:numFmt w:val="bullet"/>
      <w:lvlText w:val="o"/>
      <w:lvlJc w:val="left"/>
      <w:pPr>
        <w:ind w:left="1980" w:hanging="360"/>
      </w:pPr>
      <w:rPr>
        <w:rFonts w:ascii="Courier New" w:hAnsi="Courier New" w:cs="Courier New" w:hint="default"/>
      </w:rPr>
    </w:lvl>
    <w:lvl w:ilvl="2" w:tplc="D71E43C6" w:tentative="1">
      <w:start w:val="1"/>
      <w:numFmt w:val="bullet"/>
      <w:lvlText w:val=""/>
      <w:lvlJc w:val="left"/>
      <w:pPr>
        <w:ind w:left="2700" w:hanging="360"/>
      </w:pPr>
      <w:rPr>
        <w:rFonts w:ascii="Wingdings" w:hAnsi="Wingdings" w:hint="default"/>
      </w:rPr>
    </w:lvl>
    <w:lvl w:ilvl="3" w:tplc="889898FA" w:tentative="1">
      <w:start w:val="1"/>
      <w:numFmt w:val="bullet"/>
      <w:lvlText w:val=""/>
      <w:lvlJc w:val="left"/>
      <w:pPr>
        <w:ind w:left="3420" w:hanging="360"/>
      </w:pPr>
      <w:rPr>
        <w:rFonts w:ascii="Symbol" w:hAnsi="Symbol" w:hint="default"/>
      </w:rPr>
    </w:lvl>
    <w:lvl w:ilvl="4" w:tplc="516E6CFE" w:tentative="1">
      <w:start w:val="1"/>
      <w:numFmt w:val="bullet"/>
      <w:lvlText w:val="o"/>
      <w:lvlJc w:val="left"/>
      <w:pPr>
        <w:ind w:left="4140" w:hanging="360"/>
      </w:pPr>
      <w:rPr>
        <w:rFonts w:ascii="Courier New" w:hAnsi="Courier New" w:cs="Courier New" w:hint="default"/>
      </w:rPr>
    </w:lvl>
    <w:lvl w:ilvl="5" w:tplc="BCBC17A0" w:tentative="1">
      <w:start w:val="1"/>
      <w:numFmt w:val="bullet"/>
      <w:lvlText w:val=""/>
      <w:lvlJc w:val="left"/>
      <w:pPr>
        <w:ind w:left="4860" w:hanging="360"/>
      </w:pPr>
      <w:rPr>
        <w:rFonts w:ascii="Wingdings" w:hAnsi="Wingdings" w:hint="default"/>
      </w:rPr>
    </w:lvl>
    <w:lvl w:ilvl="6" w:tplc="DC98343C" w:tentative="1">
      <w:start w:val="1"/>
      <w:numFmt w:val="bullet"/>
      <w:lvlText w:val=""/>
      <w:lvlJc w:val="left"/>
      <w:pPr>
        <w:ind w:left="5580" w:hanging="360"/>
      </w:pPr>
      <w:rPr>
        <w:rFonts w:ascii="Symbol" w:hAnsi="Symbol" w:hint="default"/>
      </w:rPr>
    </w:lvl>
    <w:lvl w:ilvl="7" w:tplc="3960810A" w:tentative="1">
      <w:start w:val="1"/>
      <w:numFmt w:val="bullet"/>
      <w:lvlText w:val="o"/>
      <w:lvlJc w:val="left"/>
      <w:pPr>
        <w:ind w:left="6300" w:hanging="360"/>
      </w:pPr>
      <w:rPr>
        <w:rFonts w:ascii="Courier New" w:hAnsi="Courier New" w:cs="Courier New" w:hint="default"/>
      </w:rPr>
    </w:lvl>
    <w:lvl w:ilvl="8" w:tplc="E52207EA" w:tentative="1">
      <w:start w:val="1"/>
      <w:numFmt w:val="bullet"/>
      <w:lvlText w:val=""/>
      <w:lvlJc w:val="left"/>
      <w:pPr>
        <w:ind w:left="7020" w:hanging="360"/>
      </w:pPr>
      <w:rPr>
        <w:rFonts w:ascii="Wingdings" w:hAnsi="Wingdings" w:hint="default"/>
      </w:rPr>
    </w:lvl>
  </w:abstractNum>
  <w:abstractNum w:abstractNumId="27">
    <w:nsid w:val="331E47BA"/>
    <w:multiLevelType w:val="hybridMultilevel"/>
    <w:tmpl w:val="BD9A67FE"/>
    <w:lvl w:ilvl="0" w:tplc="2772B164">
      <w:start w:val="1"/>
      <w:numFmt w:val="bullet"/>
      <w:lvlText w:val="-"/>
      <w:lvlJc w:val="left"/>
      <w:pPr>
        <w:ind w:left="720" w:hanging="360"/>
      </w:pPr>
      <w:rPr>
        <w:rFonts w:ascii="Arial" w:hAnsi="Arial" w:hint="default"/>
      </w:rPr>
    </w:lvl>
    <w:lvl w:ilvl="1" w:tplc="D16CA252" w:tentative="1">
      <w:start w:val="1"/>
      <w:numFmt w:val="bullet"/>
      <w:lvlText w:val="o"/>
      <w:lvlJc w:val="left"/>
      <w:pPr>
        <w:ind w:left="1440" w:hanging="360"/>
      </w:pPr>
      <w:rPr>
        <w:rFonts w:ascii="Courier New" w:hAnsi="Courier New" w:cs="Courier New" w:hint="default"/>
      </w:rPr>
    </w:lvl>
    <w:lvl w:ilvl="2" w:tplc="A60A664A" w:tentative="1">
      <w:start w:val="1"/>
      <w:numFmt w:val="bullet"/>
      <w:lvlText w:val=""/>
      <w:lvlJc w:val="left"/>
      <w:pPr>
        <w:ind w:left="2160" w:hanging="360"/>
      </w:pPr>
      <w:rPr>
        <w:rFonts w:ascii="Wingdings" w:hAnsi="Wingdings" w:hint="default"/>
      </w:rPr>
    </w:lvl>
    <w:lvl w:ilvl="3" w:tplc="C4081EF2" w:tentative="1">
      <w:start w:val="1"/>
      <w:numFmt w:val="bullet"/>
      <w:lvlText w:val=""/>
      <w:lvlJc w:val="left"/>
      <w:pPr>
        <w:ind w:left="2880" w:hanging="360"/>
      </w:pPr>
      <w:rPr>
        <w:rFonts w:ascii="Symbol" w:hAnsi="Symbol" w:hint="default"/>
      </w:rPr>
    </w:lvl>
    <w:lvl w:ilvl="4" w:tplc="A96ABD7A" w:tentative="1">
      <w:start w:val="1"/>
      <w:numFmt w:val="bullet"/>
      <w:lvlText w:val="o"/>
      <w:lvlJc w:val="left"/>
      <w:pPr>
        <w:ind w:left="3600" w:hanging="360"/>
      </w:pPr>
      <w:rPr>
        <w:rFonts w:ascii="Courier New" w:hAnsi="Courier New" w:cs="Courier New" w:hint="default"/>
      </w:rPr>
    </w:lvl>
    <w:lvl w:ilvl="5" w:tplc="837CA794" w:tentative="1">
      <w:start w:val="1"/>
      <w:numFmt w:val="bullet"/>
      <w:lvlText w:val=""/>
      <w:lvlJc w:val="left"/>
      <w:pPr>
        <w:ind w:left="4320" w:hanging="360"/>
      </w:pPr>
      <w:rPr>
        <w:rFonts w:ascii="Wingdings" w:hAnsi="Wingdings" w:hint="default"/>
      </w:rPr>
    </w:lvl>
    <w:lvl w:ilvl="6" w:tplc="7BF62B0E" w:tentative="1">
      <w:start w:val="1"/>
      <w:numFmt w:val="bullet"/>
      <w:lvlText w:val=""/>
      <w:lvlJc w:val="left"/>
      <w:pPr>
        <w:ind w:left="5040" w:hanging="360"/>
      </w:pPr>
      <w:rPr>
        <w:rFonts w:ascii="Symbol" w:hAnsi="Symbol" w:hint="default"/>
      </w:rPr>
    </w:lvl>
    <w:lvl w:ilvl="7" w:tplc="24C611B2" w:tentative="1">
      <w:start w:val="1"/>
      <w:numFmt w:val="bullet"/>
      <w:lvlText w:val="o"/>
      <w:lvlJc w:val="left"/>
      <w:pPr>
        <w:ind w:left="5760" w:hanging="360"/>
      </w:pPr>
      <w:rPr>
        <w:rFonts w:ascii="Courier New" w:hAnsi="Courier New" w:cs="Courier New" w:hint="default"/>
      </w:rPr>
    </w:lvl>
    <w:lvl w:ilvl="8" w:tplc="3326A406" w:tentative="1">
      <w:start w:val="1"/>
      <w:numFmt w:val="bullet"/>
      <w:lvlText w:val=""/>
      <w:lvlJc w:val="left"/>
      <w:pPr>
        <w:ind w:left="6480" w:hanging="360"/>
      </w:pPr>
      <w:rPr>
        <w:rFonts w:ascii="Wingdings" w:hAnsi="Wingdings" w:hint="default"/>
      </w:rPr>
    </w:lvl>
  </w:abstractNum>
  <w:abstractNum w:abstractNumId="28">
    <w:nsid w:val="33574837"/>
    <w:multiLevelType w:val="multilevel"/>
    <w:tmpl w:val="552E47DC"/>
    <w:styleLink w:val="WW8Num16"/>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34096AC9"/>
    <w:multiLevelType w:val="multilevel"/>
    <w:tmpl w:val="F30E04E2"/>
    <w:styleLink w:val="WW8Num8"/>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35C3277D"/>
    <w:multiLevelType w:val="multilevel"/>
    <w:tmpl w:val="4F42F7CC"/>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3A5A5ECF"/>
    <w:multiLevelType w:val="multilevel"/>
    <w:tmpl w:val="D6E216CC"/>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3A7738F6"/>
    <w:multiLevelType w:val="multilevel"/>
    <w:tmpl w:val="C5EC6A1A"/>
    <w:lvl w:ilvl="0">
      <w:start w:val="1"/>
      <w:numFmt w:val="bullet"/>
      <w:lvlText w:val="-"/>
      <w:lvlJc w:val="left"/>
      <w:rPr>
        <w:rFonts w:ascii="Arial" w:hAnsi="Arial" w:hint="default"/>
      </w:rPr>
    </w:lvl>
    <w:lvl w:ilvl="1">
      <w:start w:val="1"/>
      <w:numFmt w:val="bullet"/>
      <w:lvlText w:val="-"/>
      <w:lvlJc w:val="left"/>
      <w:rPr>
        <w:rFonts w:ascii="Arial" w:hAnsi="Arial" w:hint="default"/>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3A8545F0"/>
    <w:multiLevelType w:val="multilevel"/>
    <w:tmpl w:val="7476639A"/>
    <w:styleLink w:val="WW8Num15"/>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3AEB7826"/>
    <w:multiLevelType w:val="hybridMultilevel"/>
    <w:tmpl w:val="BD5E5FF6"/>
    <w:lvl w:ilvl="0" w:tplc="54C20918">
      <w:start w:val="1"/>
      <w:numFmt w:val="bullet"/>
      <w:lvlText w:val="-"/>
      <w:lvlJc w:val="left"/>
      <w:pPr>
        <w:ind w:left="720" w:hanging="360"/>
      </w:pPr>
      <w:rPr>
        <w:rFonts w:ascii="Arial" w:hAnsi="Arial" w:hint="default"/>
      </w:rPr>
    </w:lvl>
    <w:lvl w:ilvl="1" w:tplc="3BD82278" w:tentative="1">
      <w:start w:val="1"/>
      <w:numFmt w:val="bullet"/>
      <w:lvlText w:val="o"/>
      <w:lvlJc w:val="left"/>
      <w:pPr>
        <w:ind w:left="1440" w:hanging="360"/>
      </w:pPr>
      <w:rPr>
        <w:rFonts w:ascii="Courier New" w:hAnsi="Courier New" w:cs="Courier New" w:hint="default"/>
      </w:rPr>
    </w:lvl>
    <w:lvl w:ilvl="2" w:tplc="B37C3E08" w:tentative="1">
      <w:start w:val="1"/>
      <w:numFmt w:val="bullet"/>
      <w:lvlText w:val=""/>
      <w:lvlJc w:val="left"/>
      <w:pPr>
        <w:ind w:left="2160" w:hanging="360"/>
      </w:pPr>
      <w:rPr>
        <w:rFonts w:ascii="Wingdings" w:hAnsi="Wingdings" w:hint="default"/>
      </w:rPr>
    </w:lvl>
    <w:lvl w:ilvl="3" w:tplc="0750E81A" w:tentative="1">
      <w:start w:val="1"/>
      <w:numFmt w:val="bullet"/>
      <w:lvlText w:val=""/>
      <w:lvlJc w:val="left"/>
      <w:pPr>
        <w:ind w:left="2880" w:hanging="360"/>
      </w:pPr>
      <w:rPr>
        <w:rFonts w:ascii="Symbol" w:hAnsi="Symbol" w:hint="default"/>
      </w:rPr>
    </w:lvl>
    <w:lvl w:ilvl="4" w:tplc="D48A55CA" w:tentative="1">
      <w:start w:val="1"/>
      <w:numFmt w:val="bullet"/>
      <w:lvlText w:val="o"/>
      <w:lvlJc w:val="left"/>
      <w:pPr>
        <w:ind w:left="3600" w:hanging="360"/>
      </w:pPr>
      <w:rPr>
        <w:rFonts w:ascii="Courier New" w:hAnsi="Courier New" w:cs="Courier New" w:hint="default"/>
      </w:rPr>
    </w:lvl>
    <w:lvl w:ilvl="5" w:tplc="B8D2CBB0" w:tentative="1">
      <w:start w:val="1"/>
      <w:numFmt w:val="bullet"/>
      <w:lvlText w:val=""/>
      <w:lvlJc w:val="left"/>
      <w:pPr>
        <w:ind w:left="4320" w:hanging="360"/>
      </w:pPr>
      <w:rPr>
        <w:rFonts w:ascii="Wingdings" w:hAnsi="Wingdings" w:hint="default"/>
      </w:rPr>
    </w:lvl>
    <w:lvl w:ilvl="6" w:tplc="AC84B8B0" w:tentative="1">
      <w:start w:val="1"/>
      <w:numFmt w:val="bullet"/>
      <w:lvlText w:val=""/>
      <w:lvlJc w:val="left"/>
      <w:pPr>
        <w:ind w:left="5040" w:hanging="360"/>
      </w:pPr>
      <w:rPr>
        <w:rFonts w:ascii="Symbol" w:hAnsi="Symbol" w:hint="default"/>
      </w:rPr>
    </w:lvl>
    <w:lvl w:ilvl="7" w:tplc="E97E0BFC" w:tentative="1">
      <w:start w:val="1"/>
      <w:numFmt w:val="bullet"/>
      <w:lvlText w:val="o"/>
      <w:lvlJc w:val="left"/>
      <w:pPr>
        <w:ind w:left="5760" w:hanging="360"/>
      </w:pPr>
      <w:rPr>
        <w:rFonts w:ascii="Courier New" w:hAnsi="Courier New" w:cs="Courier New" w:hint="default"/>
      </w:rPr>
    </w:lvl>
    <w:lvl w:ilvl="8" w:tplc="34809C14" w:tentative="1">
      <w:start w:val="1"/>
      <w:numFmt w:val="bullet"/>
      <w:lvlText w:val=""/>
      <w:lvlJc w:val="left"/>
      <w:pPr>
        <w:ind w:left="6480" w:hanging="360"/>
      </w:pPr>
      <w:rPr>
        <w:rFonts w:ascii="Wingdings" w:hAnsi="Wingdings" w:hint="default"/>
      </w:rPr>
    </w:lvl>
  </w:abstractNum>
  <w:abstractNum w:abstractNumId="35">
    <w:nsid w:val="3B503A51"/>
    <w:multiLevelType w:val="multilevel"/>
    <w:tmpl w:val="FDB81F9A"/>
    <w:styleLink w:val="WW8Num5"/>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3CD56769"/>
    <w:multiLevelType w:val="multilevel"/>
    <w:tmpl w:val="ECFE4A66"/>
    <w:styleLink w:val="WW8Num39"/>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3CD74B1C"/>
    <w:multiLevelType w:val="multilevel"/>
    <w:tmpl w:val="88662FA8"/>
    <w:styleLink w:val="WW8Num26"/>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3D47166C"/>
    <w:multiLevelType w:val="hybridMultilevel"/>
    <w:tmpl w:val="4C2EE946"/>
    <w:lvl w:ilvl="0" w:tplc="28BE7CC4">
      <w:start w:val="1"/>
      <w:numFmt w:val="bullet"/>
      <w:lvlText w:val="-"/>
      <w:lvlJc w:val="left"/>
      <w:pPr>
        <w:ind w:left="720" w:hanging="360"/>
      </w:pPr>
      <w:rPr>
        <w:rFonts w:ascii="Arial" w:hAnsi="Arial" w:hint="default"/>
      </w:rPr>
    </w:lvl>
    <w:lvl w:ilvl="1" w:tplc="F2E84E3E" w:tentative="1">
      <w:start w:val="1"/>
      <w:numFmt w:val="bullet"/>
      <w:lvlText w:val="o"/>
      <w:lvlJc w:val="left"/>
      <w:pPr>
        <w:ind w:left="1440" w:hanging="360"/>
      </w:pPr>
      <w:rPr>
        <w:rFonts w:ascii="Courier New" w:hAnsi="Courier New" w:cs="Courier New" w:hint="default"/>
      </w:rPr>
    </w:lvl>
    <w:lvl w:ilvl="2" w:tplc="F9F0120E" w:tentative="1">
      <w:start w:val="1"/>
      <w:numFmt w:val="bullet"/>
      <w:lvlText w:val=""/>
      <w:lvlJc w:val="left"/>
      <w:pPr>
        <w:ind w:left="2160" w:hanging="360"/>
      </w:pPr>
      <w:rPr>
        <w:rFonts w:ascii="Wingdings" w:hAnsi="Wingdings" w:hint="default"/>
      </w:rPr>
    </w:lvl>
    <w:lvl w:ilvl="3" w:tplc="073494C2" w:tentative="1">
      <w:start w:val="1"/>
      <w:numFmt w:val="bullet"/>
      <w:lvlText w:val=""/>
      <w:lvlJc w:val="left"/>
      <w:pPr>
        <w:ind w:left="2880" w:hanging="360"/>
      </w:pPr>
      <w:rPr>
        <w:rFonts w:ascii="Symbol" w:hAnsi="Symbol" w:hint="default"/>
      </w:rPr>
    </w:lvl>
    <w:lvl w:ilvl="4" w:tplc="4A32D27A" w:tentative="1">
      <w:start w:val="1"/>
      <w:numFmt w:val="bullet"/>
      <w:lvlText w:val="o"/>
      <w:lvlJc w:val="left"/>
      <w:pPr>
        <w:ind w:left="3600" w:hanging="360"/>
      </w:pPr>
      <w:rPr>
        <w:rFonts w:ascii="Courier New" w:hAnsi="Courier New" w:cs="Courier New" w:hint="default"/>
      </w:rPr>
    </w:lvl>
    <w:lvl w:ilvl="5" w:tplc="41E2D84A" w:tentative="1">
      <w:start w:val="1"/>
      <w:numFmt w:val="bullet"/>
      <w:lvlText w:val=""/>
      <w:lvlJc w:val="left"/>
      <w:pPr>
        <w:ind w:left="4320" w:hanging="360"/>
      </w:pPr>
      <w:rPr>
        <w:rFonts w:ascii="Wingdings" w:hAnsi="Wingdings" w:hint="default"/>
      </w:rPr>
    </w:lvl>
    <w:lvl w:ilvl="6" w:tplc="46327C86" w:tentative="1">
      <w:start w:val="1"/>
      <w:numFmt w:val="bullet"/>
      <w:lvlText w:val=""/>
      <w:lvlJc w:val="left"/>
      <w:pPr>
        <w:ind w:left="5040" w:hanging="360"/>
      </w:pPr>
      <w:rPr>
        <w:rFonts w:ascii="Symbol" w:hAnsi="Symbol" w:hint="default"/>
      </w:rPr>
    </w:lvl>
    <w:lvl w:ilvl="7" w:tplc="AADEB374" w:tentative="1">
      <w:start w:val="1"/>
      <w:numFmt w:val="bullet"/>
      <w:lvlText w:val="o"/>
      <w:lvlJc w:val="left"/>
      <w:pPr>
        <w:ind w:left="5760" w:hanging="360"/>
      </w:pPr>
      <w:rPr>
        <w:rFonts w:ascii="Courier New" w:hAnsi="Courier New" w:cs="Courier New" w:hint="default"/>
      </w:rPr>
    </w:lvl>
    <w:lvl w:ilvl="8" w:tplc="E69450A0" w:tentative="1">
      <w:start w:val="1"/>
      <w:numFmt w:val="bullet"/>
      <w:lvlText w:val=""/>
      <w:lvlJc w:val="left"/>
      <w:pPr>
        <w:ind w:left="6480" w:hanging="360"/>
      </w:pPr>
      <w:rPr>
        <w:rFonts w:ascii="Wingdings" w:hAnsi="Wingdings" w:hint="default"/>
      </w:rPr>
    </w:lvl>
  </w:abstractNum>
  <w:abstractNum w:abstractNumId="39">
    <w:nsid w:val="3D7153E7"/>
    <w:multiLevelType w:val="hybridMultilevel"/>
    <w:tmpl w:val="20C2F73E"/>
    <w:lvl w:ilvl="0" w:tplc="BAD64C44">
      <w:start w:val="1"/>
      <w:numFmt w:val="bullet"/>
      <w:lvlText w:val="-"/>
      <w:lvlJc w:val="left"/>
      <w:pPr>
        <w:ind w:left="720" w:hanging="360"/>
      </w:pPr>
      <w:rPr>
        <w:rFonts w:ascii="Arial" w:hAnsi="Arial" w:hint="default"/>
      </w:rPr>
    </w:lvl>
    <w:lvl w:ilvl="1" w:tplc="239C79B0" w:tentative="1">
      <w:start w:val="1"/>
      <w:numFmt w:val="bullet"/>
      <w:lvlText w:val="o"/>
      <w:lvlJc w:val="left"/>
      <w:pPr>
        <w:ind w:left="1440" w:hanging="360"/>
      </w:pPr>
      <w:rPr>
        <w:rFonts w:ascii="Courier New" w:hAnsi="Courier New" w:cs="Courier New" w:hint="default"/>
      </w:rPr>
    </w:lvl>
    <w:lvl w:ilvl="2" w:tplc="D1A8C94E" w:tentative="1">
      <w:start w:val="1"/>
      <w:numFmt w:val="bullet"/>
      <w:lvlText w:val=""/>
      <w:lvlJc w:val="left"/>
      <w:pPr>
        <w:ind w:left="2160" w:hanging="360"/>
      </w:pPr>
      <w:rPr>
        <w:rFonts w:ascii="Wingdings" w:hAnsi="Wingdings" w:hint="default"/>
      </w:rPr>
    </w:lvl>
    <w:lvl w:ilvl="3" w:tplc="4100031A" w:tentative="1">
      <w:start w:val="1"/>
      <w:numFmt w:val="bullet"/>
      <w:lvlText w:val=""/>
      <w:lvlJc w:val="left"/>
      <w:pPr>
        <w:ind w:left="2880" w:hanging="360"/>
      </w:pPr>
      <w:rPr>
        <w:rFonts w:ascii="Symbol" w:hAnsi="Symbol" w:hint="default"/>
      </w:rPr>
    </w:lvl>
    <w:lvl w:ilvl="4" w:tplc="66E4ABEC" w:tentative="1">
      <w:start w:val="1"/>
      <w:numFmt w:val="bullet"/>
      <w:lvlText w:val="o"/>
      <w:lvlJc w:val="left"/>
      <w:pPr>
        <w:ind w:left="3600" w:hanging="360"/>
      </w:pPr>
      <w:rPr>
        <w:rFonts w:ascii="Courier New" w:hAnsi="Courier New" w:cs="Courier New" w:hint="default"/>
      </w:rPr>
    </w:lvl>
    <w:lvl w:ilvl="5" w:tplc="05168020" w:tentative="1">
      <w:start w:val="1"/>
      <w:numFmt w:val="bullet"/>
      <w:lvlText w:val=""/>
      <w:lvlJc w:val="left"/>
      <w:pPr>
        <w:ind w:left="4320" w:hanging="360"/>
      </w:pPr>
      <w:rPr>
        <w:rFonts w:ascii="Wingdings" w:hAnsi="Wingdings" w:hint="default"/>
      </w:rPr>
    </w:lvl>
    <w:lvl w:ilvl="6" w:tplc="EBE096B4" w:tentative="1">
      <w:start w:val="1"/>
      <w:numFmt w:val="bullet"/>
      <w:lvlText w:val=""/>
      <w:lvlJc w:val="left"/>
      <w:pPr>
        <w:ind w:left="5040" w:hanging="360"/>
      </w:pPr>
      <w:rPr>
        <w:rFonts w:ascii="Symbol" w:hAnsi="Symbol" w:hint="default"/>
      </w:rPr>
    </w:lvl>
    <w:lvl w:ilvl="7" w:tplc="0054D284" w:tentative="1">
      <w:start w:val="1"/>
      <w:numFmt w:val="bullet"/>
      <w:lvlText w:val="o"/>
      <w:lvlJc w:val="left"/>
      <w:pPr>
        <w:ind w:left="5760" w:hanging="360"/>
      </w:pPr>
      <w:rPr>
        <w:rFonts w:ascii="Courier New" w:hAnsi="Courier New" w:cs="Courier New" w:hint="default"/>
      </w:rPr>
    </w:lvl>
    <w:lvl w:ilvl="8" w:tplc="BB426A7E" w:tentative="1">
      <w:start w:val="1"/>
      <w:numFmt w:val="bullet"/>
      <w:lvlText w:val=""/>
      <w:lvlJc w:val="left"/>
      <w:pPr>
        <w:ind w:left="6480" w:hanging="360"/>
      </w:pPr>
      <w:rPr>
        <w:rFonts w:ascii="Wingdings" w:hAnsi="Wingdings" w:hint="default"/>
      </w:rPr>
    </w:lvl>
  </w:abstractNum>
  <w:abstractNum w:abstractNumId="40">
    <w:nsid w:val="3E021D2C"/>
    <w:multiLevelType w:val="multilevel"/>
    <w:tmpl w:val="D52EF030"/>
    <w:styleLink w:val="WW8Num23"/>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3F6F427E"/>
    <w:multiLevelType w:val="multilevel"/>
    <w:tmpl w:val="4404CC92"/>
    <w:styleLink w:val="WW8Num12"/>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42F020E0"/>
    <w:multiLevelType w:val="multilevel"/>
    <w:tmpl w:val="CC3E24AE"/>
    <w:styleLink w:val="WW8Num4"/>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43486E28"/>
    <w:multiLevelType w:val="multilevel"/>
    <w:tmpl w:val="68C6DC4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nsid w:val="443D2581"/>
    <w:multiLevelType w:val="multilevel"/>
    <w:tmpl w:val="F8F44CAE"/>
    <w:styleLink w:val="WW8Num37"/>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44AC4B5F"/>
    <w:multiLevelType w:val="hybridMultilevel"/>
    <w:tmpl w:val="9A009AE0"/>
    <w:lvl w:ilvl="0" w:tplc="9CDEA196">
      <w:start w:val="1"/>
      <w:numFmt w:val="bullet"/>
      <w:lvlText w:val="-"/>
      <w:lvlJc w:val="left"/>
      <w:pPr>
        <w:ind w:left="720" w:hanging="360"/>
      </w:pPr>
      <w:rPr>
        <w:rFonts w:ascii="Arial" w:hAnsi="Arial" w:hint="default"/>
      </w:rPr>
    </w:lvl>
    <w:lvl w:ilvl="1" w:tplc="61B8485E" w:tentative="1">
      <w:start w:val="1"/>
      <w:numFmt w:val="bullet"/>
      <w:lvlText w:val="o"/>
      <w:lvlJc w:val="left"/>
      <w:pPr>
        <w:ind w:left="1440" w:hanging="360"/>
      </w:pPr>
      <w:rPr>
        <w:rFonts w:ascii="Courier New" w:hAnsi="Courier New" w:cs="Courier New" w:hint="default"/>
      </w:rPr>
    </w:lvl>
    <w:lvl w:ilvl="2" w:tplc="CCB00EF4" w:tentative="1">
      <w:start w:val="1"/>
      <w:numFmt w:val="bullet"/>
      <w:lvlText w:val=""/>
      <w:lvlJc w:val="left"/>
      <w:pPr>
        <w:ind w:left="2160" w:hanging="360"/>
      </w:pPr>
      <w:rPr>
        <w:rFonts w:ascii="Wingdings" w:hAnsi="Wingdings" w:hint="default"/>
      </w:rPr>
    </w:lvl>
    <w:lvl w:ilvl="3" w:tplc="204EB2FA" w:tentative="1">
      <w:start w:val="1"/>
      <w:numFmt w:val="bullet"/>
      <w:lvlText w:val=""/>
      <w:lvlJc w:val="left"/>
      <w:pPr>
        <w:ind w:left="2880" w:hanging="360"/>
      </w:pPr>
      <w:rPr>
        <w:rFonts w:ascii="Symbol" w:hAnsi="Symbol" w:hint="default"/>
      </w:rPr>
    </w:lvl>
    <w:lvl w:ilvl="4" w:tplc="D0003864" w:tentative="1">
      <w:start w:val="1"/>
      <w:numFmt w:val="bullet"/>
      <w:lvlText w:val="o"/>
      <w:lvlJc w:val="left"/>
      <w:pPr>
        <w:ind w:left="3600" w:hanging="360"/>
      </w:pPr>
      <w:rPr>
        <w:rFonts w:ascii="Courier New" w:hAnsi="Courier New" w:cs="Courier New" w:hint="default"/>
      </w:rPr>
    </w:lvl>
    <w:lvl w:ilvl="5" w:tplc="BF78E7DC" w:tentative="1">
      <w:start w:val="1"/>
      <w:numFmt w:val="bullet"/>
      <w:lvlText w:val=""/>
      <w:lvlJc w:val="left"/>
      <w:pPr>
        <w:ind w:left="4320" w:hanging="360"/>
      </w:pPr>
      <w:rPr>
        <w:rFonts w:ascii="Wingdings" w:hAnsi="Wingdings" w:hint="default"/>
      </w:rPr>
    </w:lvl>
    <w:lvl w:ilvl="6" w:tplc="A5C6311E" w:tentative="1">
      <w:start w:val="1"/>
      <w:numFmt w:val="bullet"/>
      <w:lvlText w:val=""/>
      <w:lvlJc w:val="left"/>
      <w:pPr>
        <w:ind w:left="5040" w:hanging="360"/>
      </w:pPr>
      <w:rPr>
        <w:rFonts w:ascii="Symbol" w:hAnsi="Symbol" w:hint="default"/>
      </w:rPr>
    </w:lvl>
    <w:lvl w:ilvl="7" w:tplc="AF48DACC" w:tentative="1">
      <w:start w:val="1"/>
      <w:numFmt w:val="bullet"/>
      <w:lvlText w:val="o"/>
      <w:lvlJc w:val="left"/>
      <w:pPr>
        <w:ind w:left="5760" w:hanging="360"/>
      </w:pPr>
      <w:rPr>
        <w:rFonts w:ascii="Courier New" w:hAnsi="Courier New" w:cs="Courier New" w:hint="default"/>
      </w:rPr>
    </w:lvl>
    <w:lvl w:ilvl="8" w:tplc="5AD88018" w:tentative="1">
      <w:start w:val="1"/>
      <w:numFmt w:val="bullet"/>
      <w:lvlText w:val=""/>
      <w:lvlJc w:val="left"/>
      <w:pPr>
        <w:ind w:left="6480" w:hanging="360"/>
      </w:pPr>
      <w:rPr>
        <w:rFonts w:ascii="Wingdings" w:hAnsi="Wingdings" w:hint="default"/>
      </w:rPr>
    </w:lvl>
  </w:abstractNum>
  <w:abstractNum w:abstractNumId="46">
    <w:nsid w:val="44CD2BFA"/>
    <w:multiLevelType w:val="hybridMultilevel"/>
    <w:tmpl w:val="87564CEA"/>
    <w:lvl w:ilvl="0" w:tplc="49103B1E">
      <w:start w:val="1"/>
      <w:numFmt w:val="bullet"/>
      <w:lvlText w:val="-"/>
      <w:lvlJc w:val="left"/>
      <w:pPr>
        <w:ind w:left="720" w:hanging="360"/>
      </w:pPr>
      <w:rPr>
        <w:rFonts w:ascii="Arial" w:hAnsi="Arial" w:hint="default"/>
      </w:rPr>
    </w:lvl>
    <w:lvl w:ilvl="1" w:tplc="542A5C1E" w:tentative="1">
      <w:start w:val="1"/>
      <w:numFmt w:val="bullet"/>
      <w:lvlText w:val="o"/>
      <w:lvlJc w:val="left"/>
      <w:pPr>
        <w:ind w:left="1440" w:hanging="360"/>
      </w:pPr>
      <w:rPr>
        <w:rFonts w:ascii="Courier New" w:hAnsi="Courier New" w:cs="Courier New" w:hint="default"/>
      </w:rPr>
    </w:lvl>
    <w:lvl w:ilvl="2" w:tplc="52DE7988" w:tentative="1">
      <w:start w:val="1"/>
      <w:numFmt w:val="bullet"/>
      <w:lvlText w:val=""/>
      <w:lvlJc w:val="left"/>
      <w:pPr>
        <w:ind w:left="2160" w:hanging="360"/>
      </w:pPr>
      <w:rPr>
        <w:rFonts w:ascii="Wingdings" w:hAnsi="Wingdings" w:hint="default"/>
      </w:rPr>
    </w:lvl>
    <w:lvl w:ilvl="3" w:tplc="D158BBC8" w:tentative="1">
      <w:start w:val="1"/>
      <w:numFmt w:val="bullet"/>
      <w:lvlText w:val=""/>
      <w:lvlJc w:val="left"/>
      <w:pPr>
        <w:ind w:left="2880" w:hanging="360"/>
      </w:pPr>
      <w:rPr>
        <w:rFonts w:ascii="Symbol" w:hAnsi="Symbol" w:hint="default"/>
      </w:rPr>
    </w:lvl>
    <w:lvl w:ilvl="4" w:tplc="58424472" w:tentative="1">
      <w:start w:val="1"/>
      <w:numFmt w:val="bullet"/>
      <w:lvlText w:val="o"/>
      <w:lvlJc w:val="left"/>
      <w:pPr>
        <w:ind w:left="3600" w:hanging="360"/>
      </w:pPr>
      <w:rPr>
        <w:rFonts w:ascii="Courier New" w:hAnsi="Courier New" w:cs="Courier New" w:hint="default"/>
      </w:rPr>
    </w:lvl>
    <w:lvl w:ilvl="5" w:tplc="5DA27630" w:tentative="1">
      <w:start w:val="1"/>
      <w:numFmt w:val="bullet"/>
      <w:lvlText w:val=""/>
      <w:lvlJc w:val="left"/>
      <w:pPr>
        <w:ind w:left="4320" w:hanging="360"/>
      </w:pPr>
      <w:rPr>
        <w:rFonts w:ascii="Wingdings" w:hAnsi="Wingdings" w:hint="default"/>
      </w:rPr>
    </w:lvl>
    <w:lvl w:ilvl="6" w:tplc="A2869F98" w:tentative="1">
      <w:start w:val="1"/>
      <w:numFmt w:val="bullet"/>
      <w:lvlText w:val=""/>
      <w:lvlJc w:val="left"/>
      <w:pPr>
        <w:ind w:left="5040" w:hanging="360"/>
      </w:pPr>
      <w:rPr>
        <w:rFonts w:ascii="Symbol" w:hAnsi="Symbol" w:hint="default"/>
      </w:rPr>
    </w:lvl>
    <w:lvl w:ilvl="7" w:tplc="3786653A" w:tentative="1">
      <w:start w:val="1"/>
      <w:numFmt w:val="bullet"/>
      <w:lvlText w:val="o"/>
      <w:lvlJc w:val="left"/>
      <w:pPr>
        <w:ind w:left="5760" w:hanging="360"/>
      </w:pPr>
      <w:rPr>
        <w:rFonts w:ascii="Courier New" w:hAnsi="Courier New" w:cs="Courier New" w:hint="default"/>
      </w:rPr>
    </w:lvl>
    <w:lvl w:ilvl="8" w:tplc="DEA89100" w:tentative="1">
      <w:start w:val="1"/>
      <w:numFmt w:val="bullet"/>
      <w:lvlText w:val=""/>
      <w:lvlJc w:val="left"/>
      <w:pPr>
        <w:ind w:left="6480" w:hanging="360"/>
      </w:pPr>
      <w:rPr>
        <w:rFonts w:ascii="Wingdings" w:hAnsi="Wingdings" w:hint="default"/>
      </w:rPr>
    </w:lvl>
  </w:abstractNum>
  <w:abstractNum w:abstractNumId="47">
    <w:nsid w:val="462B1D96"/>
    <w:multiLevelType w:val="hybridMultilevel"/>
    <w:tmpl w:val="CA92D4C2"/>
    <w:lvl w:ilvl="0" w:tplc="B44C6166">
      <w:start w:val="1"/>
      <w:numFmt w:val="bullet"/>
      <w:lvlText w:val="-"/>
      <w:lvlJc w:val="left"/>
      <w:pPr>
        <w:ind w:left="720" w:hanging="360"/>
      </w:pPr>
      <w:rPr>
        <w:rFonts w:ascii="Arial" w:hAnsi="Arial" w:hint="default"/>
      </w:rPr>
    </w:lvl>
    <w:lvl w:ilvl="1" w:tplc="F2067F2A" w:tentative="1">
      <w:start w:val="1"/>
      <w:numFmt w:val="bullet"/>
      <w:lvlText w:val="o"/>
      <w:lvlJc w:val="left"/>
      <w:pPr>
        <w:ind w:left="1440" w:hanging="360"/>
      </w:pPr>
      <w:rPr>
        <w:rFonts w:ascii="Courier New" w:hAnsi="Courier New" w:cs="Courier New" w:hint="default"/>
      </w:rPr>
    </w:lvl>
    <w:lvl w:ilvl="2" w:tplc="FD044BBA" w:tentative="1">
      <w:start w:val="1"/>
      <w:numFmt w:val="bullet"/>
      <w:lvlText w:val=""/>
      <w:lvlJc w:val="left"/>
      <w:pPr>
        <w:ind w:left="2160" w:hanging="360"/>
      </w:pPr>
      <w:rPr>
        <w:rFonts w:ascii="Wingdings" w:hAnsi="Wingdings" w:hint="default"/>
      </w:rPr>
    </w:lvl>
    <w:lvl w:ilvl="3" w:tplc="B148B53A" w:tentative="1">
      <w:start w:val="1"/>
      <w:numFmt w:val="bullet"/>
      <w:lvlText w:val=""/>
      <w:lvlJc w:val="left"/>
      <w:pPr>
        <w:ind w:left="2880" w:hanging="360"/>
      </w:pPr>
      <w:rPr>
        <w:rFonts w:ascii="Symbol" w:hAnsi="Symbol" w:hint="default"/>
      </w:rPr>
    </w:lvl>
    <w:lvl w:ilvl="4" w:tplc="0DDC0612" w:tentative="1">
      <w:start w:val="1"/>
      <w:numFmt w:val="bullet"/>
      <w:lvlText w:val="o"/>
      <w:lvlJc w:val="left"/>
      <w:pPr>
        <w:ind w:left="3600" w:hanging="360"/>
      </w:pPr>
      <w:rPr>
        <w:rFonts w:ascii="Courier New" w:hAnsi="Courier New" w:cs="Courier New" w:hint="default"/>
      </w:rPr>
    </w:lvl>
    <w:lvl w:ilvl="5" w:tplc="1F08E138" w:tentative="1">
      <w:start w:val="1"/>
      <w:numFmt w:val="bullet"/>
      <w:lvlText w:val=""/>
      <w:lvlJc w:val="left"/>
      <w:pPr>
        <w:ind w:left="4320" w:hanging="360"/>
      </w:pPr>
      <w:rPr>
        <w:rFonts w:ascii="Wingdings" w:hAnsi="Wingdings" w:hint="default"/>
      </w:rPr>
    </w:lvl>
    <w:lvl w:ilvl="6" w:tplc="B3426E6C" w:tentative="1">
      <w:start w:val="1"/>
      <w:numFmt w:val="bullet"/>
      <w:lvlText w:val=""/>
      <w:lvlJc w:val="left"/>
      <w:pPr>
        <w:ind w:left="5040" w:hanging="360"/>
      </w:pPr>
      <w:rPr>
        <w:rFonts w:ascii="Symbol" w:hAnsi="Symbol" w:hint="default"/>
      </w:rPr>
    </w:lvl>
    <w:lvl w:ilvl="7" w:tplc="9C9ECC26" w:tentative="1">
      <w:start w:val="1"/>
      <w:numFmt w:val="bullet"/>
      <w:lvlText w:val="o"/>
      <w:lvlJc w:val="left"/>
      <w:pPr>
        <w:ind w:left="5760" w:hanging="360"/>
      </w:pPr>
      <w:rPr>
        <w:rFonts w:ascii="Courier New" w:hAnsi="Courier New" w:cs="Courier New" w:hint="default"/>
      </w:rPr>
    </w:lvl>
    <w:lvl w:ilvl="8" w:tplc="73A62618" w:tentative="1">
      <w:start w:val="1"/>
      <w:numFmt w:val="bullet"/>
      <w:lvlText w:val=""/>
      <w:lvlJc w:val="left"/>
      <w:pPr>
        <w:ind w:left="6480" w:hanging="360"/>
      </w:pPr>
      <w:rPr>
        <w:rFonts w:ascii="Wingdings" w:hAnsi="Wingdings" w:hint="default"/>
      </w:rPr>
    </w:lvl>
  </w:abstractNum>
  <w:abstractNum w:abstractNumId="48">
    <w:nsid w:val="4B15391F"/>
    <w:multiLevelType w:val="hybridMultilevel"/>
    <w:tmpl w:val="4598474A"/>
    <w:lvl w:ilvl="0" w:tplc="66E023E8">
      <w:start w:val="1"/>
      <w:numFmt w:val="bullet"/>
      <w:lvlText w:val="-"/>
      <w:lvlJc w:val="left"/>
      <w:pPr>
        <w:ind w:left="720" w:hanging="360"/>
      </w:pPr>
      <w:rPr>
        <w:rFonts w:ascii="Arial" w:hAnsi="Arial" w:hint="default"/>
      </w:rPr>
    </w:lvl>
    <w:lvl w:ilvl="1" w:tplc="C65E86DE" w:tentative="1">
      <w:start w:val="1"/>
      <w:numFmt w:val="bullet"/>
      <w:lvlText w:val="o"/>
      <w:lvlJc w:val="left"/>
      <w:pPr>
        <w:ind w:left="1440" w:hanging="360"/>
      </w:pPr>
      <w:rPr>
        <w:rFonts w:ascii="Courier New" w:hAnsi="Courier New" w:cs="Courier New" w:hint="default"/>
      </w:rPr>
    </w:lvl>
    <w:lvl w:ilvl="2" w:tplc="7E5AB07E" w:tentative="1">
      <w:start w:val="1"/>
      <w:numFmt w:val="bullet"/>
      <w:lvlText w:val=""/>
      <w:lvlJc w:val="left"/>
      <w:pPr>
        <w:ind w:left="2160" w:hanging="360"/>
      </w:pPr>
      <w:rPr>
        <w:rFonts w:ascii="Wingdings" w:hAnsi="Wingdings" w:hint="default"/>
      </w:rPr>
    </w:lvl>
    <w:lvl w:ilvl="3" w:tplc="84DC5FD4" w:tentative="1">
      <w:start w:val="1"/>
      <w:numFmt w:val="bullet"/>
      <w:lvlText w:val=""/>
      <w:lvlJc w:val="left"/>
      <w:pPr>
        <w:ind w:left="2880" w:hanging="360"/>
      </w:pPr>
      <w:rPr>
        <w:rFonts w:ascii="Symbol" w:hAnsi="Symbol" w:hint="default"/>
      </w:rPr>
    </w:lvl>
    <w:lvl w:ilvl="4" w:tplc="A46E81AA" w:tentative="1">
      <w:start w:val="1"/>
      <w:numFmt w:val="bullet"/>
      <w:lvlText w:val="o"/>
      <w:lvlJc w:val="left"/>
      <w:pPr>
        <w:ind w:left="3600" w:hanging="360"/>
      </w:pPr>
      <w:rPr>
        <w:rFonts w:ascii="Courier New" w:hAnsi="Courier New" w:cs="Courier New" w:hint="default"/>
      </w:rPr>
    </w:lvl>
    <w:lvl w:ilvl="5" w:tplc="FF3C4D8C" w:tentative="1">
      <w:start w:val="1"/>
      <w:numFmt w:val="bullet"/>
      <w:lvlText w:val=""/>
      <w:lvlJc w:val="left"/>
      <w:pPr>
        <w:ind w:left="4320" w:hanging="360"/>
      </w:pPr>
      <w:rPr>
        <w:rFonts w:ascii="Wingdings" w:hAnsi="Wingdings" w:hint="default"/>
      </w:rPr>
    </w:lvl>
    <w:lvl w:ilvl="6" w:tplc="59B4BBF4" w:tentative="1">
      <w:start w:val="1"/>
      <w:numFmt w:val="bullet"/>
      <w:lvlText w:val=""/>
      <w:lvlJc w:val="left"/>
      <w:pPr>
        <w:ind w:left="5040" w:hanging="360"/>
      </w:pPr>
      <w:rPr>
        <w:rFonts w:ascii="Symbol" w:hAnsi="Symbol" w:hint="default"/>
      </w:rPr>
    </w:lvl>
    <w:lvl w:ilvl="7" w:tplc="F3B6102A" w:tentative="1">
      <w:start w:val="1"/>
      <w:numFmt w:val="bullet"/>
      <w:lvlText w:val="o"/>
      <w:lvlJc w:val="left"/>
      <w:pPr>
        <w:ind w:left="5760" w:hanging="360"/>
      </w:pPr>
      <w:rPr>
        <w:rFonts w:ascii="Courier New" w:hAnsi="Courier New" w:cs="Courier New" w:hint="default"/>
      </w:rPr>
    </w:lvl>
    <w:lvl w:ilvl="8" w:tplc="A0EAA9E0" w:tentative="1">
      <w:start w:val="1"/>
      <w:numFmt w:val="bullet"/>
      <w:lvlText w:val=""/>
      <w:lvlJc w:val="left"/>
      <w:pPr>
        <w:ind w:left="6480" w:hanging="360"/>
      </w:pPr>
      <w:rPr>
        <w:rFonts w:ascii="Wingdings" w:hAnsi="Wingdings" w:hint="default"/>
      </w:rPr>
    </w:lvl>
  </w:abstractNum>
  <w:abstractNum w:abstractNumId="49">
    <w:nsid w:val="4D0C0785"/>
    <w:multiLevelType w:val="multilevel"/>
    <w:tmpl w:val="5D70E57C"/>
    <w:styleLink w:val="WW8Num13"/>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4F7333CE"/>
    <w:multiLevelType w:val="hybridMultilevel"/>
    <w:tmpl w:val="5512EBA6"/>
    <w:lvl w:ilvl="0" w:tplc="EFF4FF12">
      <w:start w:val="1"/>
      <w:numFmt w:val="bullet"/>
      <w:lvlText w:val="-"/>
      <w:lvlJc w:val="left"/>
      <w:pPr>
        <w:ind w:left="590" w:hanging="360"/>
      </w:pPr>
      <w:rPr>
        <w:rFonts w:ascii="Arial" w:hAnsi="Arial" w:hint="default"/>
      </w:rPr>
    </w:lvl>
    <w:lvl w:ilvl="1" w:tplc="1EB68A1E" w:tentative="1">
      <w:start w:val="1"/>
      <w:numFmt w:val="bullet"/>
      <w:lvlText w:val="o"/>
      <w:lvlJc w:val="left"/>
      <w:pPr>
        <w:ind w:left="1310" w:hanging="360"/>
      </w:pPr>
      <w:rPr>
        <w:rFonts w:ascii="Courier New" w:hAnsi="Courier New" w:cs="Courier New" w:hint="default"/>
      </w:rPr>
    </w:lvl>
    <w:lvl w:ilvl="2" w:tplc="3EDA96BE" w:tentative="1">
      <w:start w:val="1"/>
      <w:numFmt w:val="bullet"/>
      <w:lvlText w:val=""/>
      <w:lvlJc w:val="left"/>
      <w:pPr>
        <w:ind w:left="2030" w:hanging="360"/>
      </w:pPr>
      <w:rPr>
        <w:rFonts w:ascii="Wingdings" w:hAnsi="Wingdings" w:hint="default"/>
      </w:rPr>
    </w:lvl>
    <w:lvl w:ilvl="3" w:tplc="A1548564" w:tentative="1">
      <w:start w:val="1"/>
      <w:numFmt w:val="bullet"/>
      <w:lvlText w:val=""/>
      <w:lvlJc w:val="left"/>
      <w:pPr>
        <w:ind w:left="2750" w:hanging="360"/>
      </w:pPr>
      <w:rPr>
        <w:rFonts w:ascii="Symbol" w:hAnsi="Symbol" w:hint="default"/>
      </w:rPr>
    </w:lvl>
    <w:lvl w:ilvl="4" w:tplc="DEA04716" w:tentative="1">
      <w:start w:val="1"/>
      <w:numFmt w:val="bullet"/>
      <w:lvlText w:val="o"/>
      <w:lvlJc w:val="left"/>
      <w:pPr>
        <w:ind w:left="3470" w:hanging="360"/>
      </w:pPr>
      <w:rPr>
        <w:rFonts w:ascii="Courier New" w:hAnsi="Courier New" w:cs="Courier New" w:hint="default"/>
      </w:rPr>
    </w:lvl>
    <w:lvl w:ilvl="5" w:tplc="7F64A266" w:tentative="1">
      <w:start w:val="1"/>
      <w:numFmt w:val="bullet"/>
      <w:lvlText w:val=""/>
      <w:lvlJc w:val="left"/>
      <w:pPr>
        <w:ind w:left="4190" w:hanging="360"/>
      </w:pPr>
      <w:rPr>
        <w:rFonts w:ascii="Wingdings" w:hAnsi="Wingdings" w:hint="default"/>
      </w:rPr>
    </w:lvl>
    <w:lvl w:ilvl="6" w:tplc="8CD2EFA0" w:tentative="1">
      <w:start w:val="1"/>
      <w:numFmt w:val="bullet"/>
      <w:lvlText w:val=""/>
      <w:lvlJc w:val="left"/>
      <w:pPr>
        <w:ind w:left="4910" w:hanging="360"/>
      </w:pPr>
      <w:rPr>
        <w:rFonts w:ascii="Symbol" w:hAnsi="Symbol" w:hint="default"/>
      </w:rPr>
    </w:lvl>
    <w:lvl w:ilvl="7" w:tplc="8F7E61F6" w:tentative="1">
      <w:start w:val="1"/>
      <w:numFmt w:val="bullet"/>
      <w:lvlText w:val="o"/>
      <w:lvlJc w:val="left"/>
      <w:pPr>
        <w:ind w:left="5630" w:hanging="360"/>
      </w:pPr>
      <w:rPr>
        <w:rFonts w:ascii="Courier New" w:hAnsi="Courier New" w:cs="Courier New" w:hint="default"/>
      </w:rPr>
    </w:lvl>
    <w:lvl w:ilvl="8" w:tplc="6DF01550" w:tentative="1">
      <w:start w:val="1"/>
      <w:numFmt w:val="bullet"/>
      <w:lvlText w:val=""/>
      <w:lvlJc w:val="left"/>
      <w:pPr>
        <w:ind w:left="6350" w:hanging="360"/>
      </w:pPr>
      <w:rPr>
        <w:rFonts w:ascii="Wingdings" w:hAnsi="Wingdings" w:hint="default"/>
      </w:rPr>
    </w:lvl>
  </w:abstractNum>
  <w:abstractNum w:abstractNumId="51">
    <w:nsid w:val="54CF531C"/>
    <w:multiLevelType w:val="hybridMultilevel"/>
    <w:tmpl w:val="31BC7FE4"/>
    <w:lvl w:ilvl="0" w:tplc="B0367806">
      <w:start w:val="1"/>
      <w:numFmt w:val="decimal"/>
      <w:lvlText w:val="%1."/>
      <w:lvlJc w:val="left"/>
      <w:pPr>
        <w:ind w:left="720" w:hanging="360"/>
      </w:pPr>
    </w:lvl>
    <w:lvl w:ilvl="1" w:tplc="0194FC00" w:tentative="1">
      <w:start w:val="1"/>
      <w:numFmt w:val="lowerLetter"/>
      <w:lvlText w:val="%2."/>
      <w:lvlJc w:val="left"/>
      <w:pPr>
        <w:ind w:left="1440" w:hanging="360"/>
      </w:pPr>
    </w:lvl>
    <w:lvl w:ilvl="2" w:tplc="549EB4DA" w:tentative="1">
      <w:start w:val="1"/>
      <w:numFmt w:val="lowerRoman"/>
      <w:lvlText w:val="%3."/>
      <w:lvlJc w:val="right"/>
      <w:pPr>
        <w:ind w:left="2160" w:hanging="180"/>
      </w:pPr>
    </w:lvl>
    <w:lvl w:ilvl="3" w:tplc="90383EAA" w:tentative="1">
      <w:start w:val="1"/>
      <w:numFmt w:val="decimal"/>
      <w:lvlText w:val="%4."/>
      <w:lvlJc w:val="left"/>
      <w:pPr>
        <w:ind w:left="2880" w:hanging="360"/>
      </w:pPr>
    </w:lvl>
    <w:lvl w:ilvl="4" w:tplc="4CBC410A" w:tentative="1">
      <w:start w:val="1"/>
      <w:numFmt w:val="lowerLetter"/>
      <w:lvlText w:val="%5."/>
      <w:lvlJc w:val="left"/>
      <w:pPr>
        <w:ind w:left="3600" w:hanging="360"/>
      </w:pPr>
    </w:lvl>
    <w:lvl w:ilvl="5" w:tplc="A1523E7A" w:tentative="1">
      <w:start w:val="1"/>
      <w:numFmt w:val="lowerRoman"/>
      <w:lvlText w:val="%6."/>
      <w:lvlJc w:val="right"/>
      <w:pPr>
        <w:ind w:left="4320" w:hanging="180"/>
      </w:pPr>
    </w:lvl>
    <w:lvl w:ilvl="6" w:tplc="3C145810" w:tentative="1">
      <w:start w:val="1"/>
      <w:numFmt w:val="decimal"/>
      <w:lvlText w:val="%7."/>
      <w:lvlJc w:val="left"/>
      <w:pPr>
        <w:ind w:left="5040" w:hanging="360"/>
      </w:pPr>
    </w:lvl>
    <w:lvl w:ilvl="7" w:tplc="D10C4532" w:tentative="1">
      <w:start w:val="1"/>
      <w:numFmt w:val="lowerLetter"/>
      <w:lvlText w:val="%8."/>
      <w:lvlJc w:val="left"/>
      <w:pPr>
        <w:ind w:left="5760" w:hanging="360"/>
      </w:pPr>
    </w:lvl>
    <w:lvl w:ilvl="8" w:tplc="F6CEE050" w:tentative="1">
      <w:start w:val="1"/>
      <w:numFmt w:val="lowerRoman"/>
      <w:lvlText w:val="%9."/>
      <w:lvlJc w:val="right"/>
      <w:pPr>
        <w:ind w:left="6480" w:hanging="180"/>
      </w:pPr>
    </w:lvl>
  </w:abstractNum>
  <w:abstractNum w:abstractNumId="52">
    <w:nsid w:val="56425713"/>
    <w:multiLevelType w:val="multilevel"/>
    <w:tmpl w:val="9978150E"/>
    <w:styleLink w:val="WW8Num20"/>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58C37464"/>
    <w:multiLevelType w:val="multilevel"/>
    <w:tmpl w:val="E9F02800"/>
    <w:styleLink w:val="WW8Num9"/>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nsid w:val="58EE78C6"/>
    <w:multiLevelType w:val="multilevel"/>
    <w:tmpl w:val="473A0E3C"/>
    <w:lvl w:ilvl="0">
      <w:start w:val="2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B35384B"/>
    <w:multiLevelType w:val="multilevel"/>
    <w:tmpl w:val="8CAE72C8"/>
    <w:styleLink w:val="WW8Num32"/>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nsid w:val="5B702933"/>
    <w:multiLevelType w:val="multilevel"/>
    <w:tmpl w:val="93221EB4"/>
    <w:styleLink w:val="WW8Num27"/>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nsid w:val="5BA7722D"/>
    <w:multiLevelType w:val="hybridMultilevel"/>
    <w:tmpl w:val="1396DD2C"/>
    <w:lvl w:ilvl="0" w:tplc="C1A67708">
      <w:start w:val="1"/>
      <w:numFmt w:val="bullet"/>
      <w:lvlText w:val="-"/>
      <w:lvlJc w:val="left"/>
      <w:pPr>
        <w:ind w:left="720" w:hanging="360"/>
      </w:pPr>
      <w:rPr>
        <w:rFonts w:ascii="Arial" w:hAnsi="Arial" w:hint="default"/>
      </w:rPr>
    </w:lvl>
    <w:lvl w:ilvl="1" w:tplc="DAF4483E" w:tentative="1">
      <w:start w:val="1"/>
      <w:numFmt w:val="bullet"/>
      <w:lvlText w:val="o"/>
      <w:lvlJc w:val="left"/>
      <w:pPr>
        <w:ind w:left="1440" w:hanging="360"/>
      </w:pPr>
      <w:rPr>
        <w:rFonts w:ascii="Courier New" w:hAnsi="Courier New" w:cs="Courier New" w:hint="default"/>
      </w:rPr>
    </w:lvl>
    <w:lvl w:ilvl="2" w:tplc="ED9E45FE" w:tentative="1">
      <w:start w:val="1"/>
      <w:numFmt w:val="bullet"/>
      <w:lvlText w:val=""/>
      <w:lvlJc w:val="left"/>
      <w:pPr>
        <w:ind w:left="2160" w:hanging="360"/>
      </w:pPr>
      <w:rPr>
        <w:rFonts w:ascii="Wingdings" w:hAnsi="Wingdings" w:hint="default"/>
      </w:rPr>
    </w:lvl>
    <w:lvl w:ilvl="3" w:tplc="B30A1BBE" w:tentative="1">
      <w:start w:val="1"/>
      <w:numFmt w:val="bullet"/>
      <w:lvlText w:val=""/>
      <w:lvlJc w:val="left"/>
      <w:pPr>
        <w:ind w:left="2880" w:hanging="360"/>
      </w:pPr>
      <w:rPr>
        <w:rFonts w:ascii="Symbol" w:hAnsi="Symbol" w:hint="default"/>
      </w:rPr>
    </w:lvl>
    <w:lvl w:ilvl="4" w:tplc="9AB45C3E" w:tentative="1">
      <w:start w:val="1"/>
      <w:numFmt w:val="bullet"/>
      <w:lvlText w:val="o"/>
      <w:lvlJc w:val="left"/>
      <w:pPr>
        <w:ind w:left="3600" w:hanging="360"/>
      </w:pPr>
      <w:rPr>
        <w:rFonts w:ascii="Courier New" w:hAnsi="Courier New" w:cs="Courier New" w:hint="default"/>
      </w:rPr>
    </w:lvl>
    <w:lvl w:ilvl="5" w:tplc="54362BB0" w:tentative="1">
      <w:start w:val="1"/>
      <w:numFmt w:val="bullet"/>
      <w:lvlText w:val=""/>
      <w:lvlJc w:val="left"/>
      <w:pPr>
        <w:ind w:left="4320" w:hanging="360"/>
      </w:pPr>
      <w:rPr>
        <w:rFonts w:ascii="Wingdings" w:hAnsi="Wingdings" w:hint="default"/>
      </w:rPr>
    </w:lvl>
    <w:lvl w:ilvl="6" w:tplc="8ABA976C" w:tentative="1">
      <w:start w:val="1"/>
      <w:numFmt w:val="bullet"/>
      <w:lvlText w:val=""/>
      <w:lvlJc w:val="left"/>
      <w:pPr>
        <w:ind w:left="5040" w:hanging="360"/>
      </w:pPr>
      <w:rPr>
        <w:rFonts w:ascii="Symbol" w:hAnsi="Symbol" w:hint="default"/>
      </w:rPr>
    </w:lvl>
    <w:lvl w:ilvl="7" w:tplc="8C74BF2E" w:tentative="1">
      <w:start w:val="1"/>
      <w:numFmt w:val="bullet"/>
      <w:lvlText w:val="o"/>
      <w:lvlJc w:val="left"/>
      <w:pPr>
        <w:ind w:left="5760" w:hanging="360"/>
      </w:pPr>
      <w:rPr>
        <w:rFonts w:ascii="Courier New" w:hAnsi="Courier New" w:cs="Courier New" w:hint="default"/>
      </w:rPr>
    </w:lvl>
    <w:lvl w:ilvl="8" w:tplc="F5127456" w:tentative="1">
      <w:start w:val="1"/>
      <w:numFmt w:val="bullet"/>
      <w:lvlText w:val=""/>
      <w:lvlJc w:val="left"/>
      <w:pPr>
        <w:ind w:left="6480" w:hanging="360"/>
      </w:pPr>
      <w:rPr>
        <w:rFonts w:ascii="Wingdings" w:hAnsi="Wingdings" w:hint="default"/>
      </w:rPr>
    </w:lvl>
  </w:abstractNum>
  <w:abstractNum w:abstractNumId="58">
    <w:nsid w:val="5BB879DA"/>
    <w:multiLevelType w:val="multilevel"/>
    <w:tmpl w:val="CC62802E"/>
    <w:styleLink w:val="WW8Num6"/>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nsid w:val="5E6B7423"/>
    <w:multiLevelType w:val="multilevel"/>
    <w:tmpl w:val="152239EE"/>
    <w:lvl w:ilvl="0">
      <w:start w:val="1"/>
      <w:numFmt w:val="bullet"/>
      <w:lvlText w:val="-"/>
      <w:lvlJc w:val="left"/>
      <w:rPr>
        <w:rFonts w:ascii="Arial" w:hAnsi="Arial" w:hint="default"/>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nsid w:val="6207787E"/>
    <w:multiLevelType w:val="multilevel"/>
    <w:tmpl w:val="BCFCC502"/>
    <w:styleLink w:val="WW8Num25"/>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65023EDF"/>
    <w:multiLevelType w:val="multilevel"/>
    <w:tmpl w:val="8708DA8A"/>
    <w:styleLink w:val="WW8Num22"/>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nsid w:val="6722525F"/>
    <w:multiLevelType w:val="multilevel"/>
    <w:tmpl w:val="78165F80"/>
    <w:styleLink w:val="WW8Num10"/>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nsid w:val="675D2311"/>
    <w:multiLevelType w:val="multilevel"/>
    <w:tmpl w:val="F812718E"/>
    <w:styleLink w:val="WW8Num33"/>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nsid w:val="67C42721"/>
    <w:multiLevelType w:val="hybridMultilevel"/>
    <w:tmpl w:val="D25836E4"/>
    <w:lvl w:ilvl="0" w:tplc="2D325970">
      <w:start w:val="1"/>
      <w:numFmt w:val="bullet"/>
      <w:lvlText w:val="-"/>
      <w:lvlJc w:val="left"/>
      <w:pPr>
        <w:ind w:left="720" w:hanging="360"/>
      </w:pPr>
      <w:rPr>
        <w:rFonts w:ascii="Arial" w:hAnsi="Arial" w:hint="default"/>
      </w:rPr>
    </w:lvl>
    <w:lvl w:ilvl="1" w:tplc="83106090" w:tentative="1">
      <w:start w:val="1"/>
      <w:numFmt w:val="bullet"/>
      <w:lvlText w:val="o"/>
      <w:lvlJc w:val="left"/>
      <w:pPr>
        <w:ind w:left="1440" w:hanging="360"/>
      </w:pPr>
      <w:rPr>
        <w:rFonts w:ascii="Courier New" w:hAnsi="Courier New" w:cs="Courier New" w:hint="default"/>
      </w:rPr>
    </w:lvl>
    <w:lvl w:ilvl="2" w:tplc="E1203CA6" w:tentative="1">
      <w:start w:val="1"/>
      <w:numFmt w:val="bullet"/>
      <w:lvlText w:val=""/>
      <w:lvlJc w:val="left"/>
      <w:pPr>
        <w:ind w:left="2160" w:hanging="360"/>
      </w:pPr>
      <w:rPr>
        <w:rFonts w:ascii="Wingdings" w:hAnsi="Wingdings" w:hint="default"/>
      </w:rPr>
    </w:lvl>
    <w:lvl w:ilvl="3" w:tplc="0988E748" w:tentative="1">
      <w:start w:val="1"/>
      <w:numFmt w:val="bullet"/>
      <w:lvlText w:val=""/>
      <w:lvlJc w:val="left"/>
      <w:pPr>
        <w:ind w:left="2880" w:hanging="360"/>
      </w:pPr>
      <w:rPr>
        <w:rFonts w:ascii="Symbol" w:hAnsi="Symbol" w:hint="default"/>
      </w:rPr>
    </w:lvl>
    <w:lvl w:ilvl="4" w:tplc="3E90875C" w:tentative="1">
      <w:start w:val="1"/>
      <w:numFmt w:val="bullet"/>
      <w:lvlText w:val="o"/>
      <w:lvlJc w:val="left"/>
      <w:pPr>
        <w:ind w:left="3600" w:hanging="360"/>
      </w:pPr>
      <w:rPr>
        <w:rFonts w:ascii="Courier New" w:hAnsi="Courier New" w:cs="Courier New" w:hint="default"/>
      </w:rPr>
    </w:lvl>
    <w:lvl w:ilvl="5" w:tplc="713EE414" w:tentative="1">
      <w:start w:val="1"/>
      <w:numFmt w:val="bullet"/>
      <w:lvlText w:val=""/>
      <w:lvlJc w:val="left"/>
      <w:pPr>
        <w:ind w:left="4320" w:hanging="360"/>
      </w:pPr>
      <w:rPr>
        <w:rFonts w:ascii="Wingdings" w:hAnsi="Wingdings" w:hint="default"/>
      </w:rPr>
    </w:lvl>
    <w:lvl w:ilvl="6" w:tplc="88721E26" w:tentative="1">
      <w:start w:val="1"/>
      <w:numFmt w:val="bullet"/>
      <w:lvlText w:val=""/>
      <w:lvlJc w:val="left"/>
      <w:pPr>
        <w:ind w:left="5040" w:hanging="360"/>
      </w:pPr>
      <w:rPr>
        <w:rFonts w:ascii="Symbol" w:hAnsi="Symbol" w:hint="default"/>
      </w:rPr>
    </w:lvl>
    <w:lvl w:ilvl="7" w:tplc="E4E819FA" w:tentative="1">
      <w:start w:val="1"/>
      <w:numFmt w:val="bullet"/>
      <w:lvlText w:val="o"/>
      <w:lvlJc w:val="left"/>
      <w:pPr>
        <w:ind w:left="5760" w:hanging="360"/>
      </w:pPr>
      <w:rPr>
        <w:rFonts w:ascii="Courier New" w:hAnsi="Courier New" w:cs="Courier New" w:hint="default"/>
      </w:rPr>
    </w:lvl>
    <w:lvl w:ilvl="8" w:tplc="D1CE63C2" w:tentative="1">
      <w:start w:val="1"/>
      <w:numFmt w:val="bullet"/>
      <w:lvlText w:val=""/>
      <w:lvlJc w:val="left"/>
      <w:pPr>
        <w:ind w:left="6480" w:hanging="360"/>
      </w:pPr>
      <w:rPr>
        <w:rFonts w:ascii="Wingdings" w:hAnsi="Wingdings" w:hint="default"/>
      </w:rPr>
    </w:lvl>
  </w:abstractNum>
  <w:abstractNum w:abstractNumId="65">
    <w:nsid w:val="69361541"/>
    <w:multiLevelType w:val="multilevel"/>
    <w:tmpl w:val="12EAE324"/>
    <w:styleLink w:val="WW8Num3"/>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nsid w:val="6A311763"/>
    <w:multiLevelType w:val="hybridMultilevel"/>
    <w:tmpl w:val="E584BC9A"/>
    <w:lvl w:ilvl="0" w:tplc="47ECBEF6">
      <w:start w:val="1"/>
      <w:numFmt w:val="bullet"/>
      <w:lvlText w:val="-"/>
      <w:lvlJc w:val="left"/>
      <w:pPr>
        <w:ind w:left="720" w:hanging="360"/>
      </w:pPr>
      <w:rPr>
        <w:rFonts w:ascii="Arial" w:hAnsi="Arial" w:hint="default"/>
      </w:rPr>
    </w:lvl>
    <w:lvl w:ilvl="1" w:tplc="7D26920A" w:tentative="1">
      <w:start w:val="1"/>
      <w:numFmt w:val="bullet"/>
      <w:lvlText w:val="o"/>
      <w:lvlJc w:val="left"/>
      <w:pPr>
        <w:ind w:left="1440" w:hanging="360"/>
      </w:pPr>
      <w:rPr>
        <w:rFonts w:ascii="Courier New" w:hAnsi="Courier New" w:cs="Courier New" w:hint="default"/>
      </w:rPr>
    </w:lvl>
    <w:lvl w:ilvl="2" w:tplc="2CEEFBE4" w:tentative="1">
      <w:start w:val="1"/>
      <w:numFmt w:val="bullet"/>
      <w:lvlText w:val=""/>
      <w:lvlJc w:val="left"/>
      <w:pPr>
        <w:ind w:left="2160" w:hanging="360"/>
      </w:pPr>
      <w:rPr>
        <w:rFonts w:ascii="Wingdings" w:hAnsi="Wingdings" w:hint="default"/>
      </w:rPr>
    </w:lvl>
    <w:lvl w:ilvl="3" w:tplc="102A59F2" w:tentative="1">
      <w:start w:val="1"/>
      <w:numFmt w:val="bullet"/>
      <w:lvlText w:val=""/>
      <w:lvlJc w:val="left"/>
      <w:pPr>
        <w:ind w:left="2880" w:hanging="360"/>
      </w:pPr>
      <w:rPr>
        <w:rFonts w:ascii="Symbol" w:hAnsi="Symbol" w:hint="default"/>
      </w:rPr>
    </w:lvl>
    <w:lvl w:ilvl="4" w:tplc="0366D4B8" w:tentative="1">
      <w:start w:val="1"/>
      <w:numFmt w:val="bullet"/>
      <w:lvlText w:val="o"/>
      <w:lvlJc w:val="left"/>
      <w:pPr>
        <w:ind w:left="3600" w:hanging="360"/>
      </w:pPr>
      <w:rPr>
        <w:rFonts w:ascii="Courier New" w:hAnsi="Courier New" w:cs="Courier New" w:hint="default"/>
      </w:rPr>
    </w:lvl>
    <w:lvl w:ilvl="5" w:tplc="2F48439A" w:tentative="1">
      <w:start w:val="1"/>
      <w:numFmt w:val="bullet"/>
      <w:lvlText w:val=""/>
      <w:lvlJc w:val="left"/>
      <w:pPr>
        <w:ind w:left="4320" w:hanging="360"/>
      </w:pPr>
      <w:rPr>
        <w:rFonts w:ascii="Wingdings" w:hAnsi="Wingdings" w:hint="default"/>
      </w:rPr>
    </w:lvl>
    <w:lvl w:ilvl="6" w:tplc="F84643B6" w:tentative="1">
      <w:start w:val="1"/>
      <w:numFmt w:val="bullet"/>
      <w:lvlText w:val=""/>
      <w:lvlJc w:val="left"/>
      <w:pPr>
        <w:ind w:left="5040" w:hanging="360"/>
      </w:pPr>
      <w:rPr>
        <w:rFonts w:ascii="Symbol" w:hAnsi="Symbol" w:hint="default"/>
      </w:rPr>
    </w:lvl>
    <w:lvl w:ilvl="7" w:tplc="06BE0AA6" w:tentative="1">
      <w:start w:val="1"/>
      <w:numFmt w:val="bullet"/>
      <w:lvlText w:val="o"/>
      <w:lvlJc w:val="left"/>
      <w:pPr>
        <w:ind w:left="5760" w:hanging="360"/>
      </w:pPr>
      <w:rPr>
        <w:rFonts w:ascii="Courier New" w:hAnsi="Courier New" w:cs="Courier New" w:hint="default"/>
      </w:rPr>
    </w:lvl>
    <w:lvl w:ilvl="8" w:tplc="EA3CBB8C" w:tentative="1">
      <w:start w:val="1"/>
      <w:numFmt w:val="bullet"/>
      <w:lvlText w:val=""/>
      <w:lvlJc w:val="left"/>
      <w:pPr>
        <w:ind w:left="6480" w:hanging="360"/>
      </w:pPr>
      <w:rPr>
        <w:rFonts w:ascii="Wingdings" w:hAnsi="Wingdings" w:hint="default"/>
      </w:rPr>
    </w:lvl>
  </w:abstractNum>
  <w:abstractNum w:abstractNumId="67">
    <w:nsid w:val="6B305066"/>
    <w:multiLevelType w:val="multilevel"/>
    <w:tmpl w:val="5DFE41F0"/>
    <w:styleLink w:val="WW8Num35"/>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nsid w:val="6C5679CB"/>
    <w:multiLevelType w:val="multilevel"/>
    <w:tmpl w:val="839EAEEC"/>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nsid w:val="6FB1347C"/>
    <w:multiLevelType w:val="multilevel"/>
    <w:tmpl w:val="499099EE"/>
    <w:styleLink w:val="WW8Num2"/>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nsid w:val="7097165F"/>
    <w:multiLevelType w:val="multilevel"/>
    <w:tmpl w:val="F4A023F6"/>
    <w:styleLink w:val="WW8Num34"/>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nsid w:val="772A65D1"/>
    <w:multiLevelType w:val="multilevel"/>
    <w:tmpl w:val="152239EE"/>
    <w:lvl w:ilvl="0">
      <w:start w:val="1"/>
      <w:numFmt w:val="bullet"/>
      <w:lvlText w:val="-"/>
      <w:lvlJc w:val="left"/>
      <w:rPr>
        <w:rFonts w:ascii="Arial" w:hAnsi="Arial" w:hint="default"/>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nsid w:val="78A10F85"/>
    <w:multiLevelType w:val="hybridMultilevel"/>
    <w:tmpl w:val="21A29962"/>
    <w:lvl w:ilvl="0" w:tplc="AF1C786A">
      <w:start w:val="1"/>
      <w:numFmt w:val="bullet"/>
      <w:lvlText w:val="-"/>
      <w:lvlJc w:val="left"/>
      <w:pPr>
        <w:ind w:left="720" w:hanging="360"/>
      </w:pPr>
      <w:rPr>
        <w:rFonts w:ascii="Arial" w:hAnsi="Arial" w:hint="default"/>
      </w:rPr>
    </w:lvl>
    <w:lvl w:ilvl="1" w:tplc="1B94408E" w:tentative="1">
      <w:start w:val="1"/>
      <w:numFmt w:val="bullet"/>
      <w:lvlText w:val="o"/>
      <w:lvlJc w:val="left"/>
      <w:pPr>
        <w:ind w:left="1440" w:hanging="360"/>
      </w:pPr>
      <w:rPr>
        <w:rFonts w:ascii="Courier New" w:hAnsi="Courier New" w:cs="Courier New" w:hint="default"/>
      </w:rPr>
    </w:lvl>
    <w:lvl w:ilvl="2" w:tplc="EBDE43A0" w:tentative="1">
      <w:start w:val="1"/>
      <w:numFmt w:val="bullet"/>
      <w:lvlText w:val=""/>
      <w:lvlJc w:val="left"/>
      <w:pPr>
        <w:ind w:left="2160" w:hanging="360"/>
      </w:pPr>
      <w:rPr>
        <w:rFonts w:ascii="Wingdings" w:hAnsi="Wingdings" w:hint="default"/>
      </w:rPr>
    </w:lvl>
    <w:lvl w:ilvl="3" w:tplc="E6F2698C" w:tentative="1">
      <w:start w:val="1"/>
      <w:numFmt w:val="bullet"/>
      <w:lvlText w:val=""/>
      <w:lvlJc w:val="left"/>
      <w:pPr>
        <w:ind w:left="2880" w:hanging="360"/>
      </w:pPr>
      <w:rPr>
        <w:rFonts w:ascii="Symbol" w:hAnsi="Symbol" w:hint="default"/>
      </w:rPr>
    </w:lvl>
    <w:lvl w:ilvl="4" w:tplc="7E2CE16E" w:tentative="1">
      <w:start w:val="1"/>
      <w:numFmt w:val="bullet"/>
      <w:lvlText w:val="o"/>
      <w:lvlJc w:val="left"/>
      <w:pPr>
        <w:ind w:left="3600" w:hanging="360"/>
      </w:pPr>
      <w:rPr>
        <w:rFonts w:ascii="Courier New" w:hAnsi="Courier New" w:cs="Courier New" w:hint="default"/>
      </w:rPr>
    </w:lvl>
    <w:lvl w:ilvl="5" w:tplc="EF8EC346" w:tentative="1">
      <w:start w:val="1"/>
      <w:numFmt w:val="bullet"/>
      <w:lvlText w:val=""/>
      <w:lvlJc w:val="left"/>
      <w:pPr>
        <w:ind w:left="4320" w:hanging="360"/>
      </w:pPr>
      <w:rPr>
        <w:rFonts w:ascii="Wingdings" w:hAnsi="Wingdings" w:hint="default"/>
      </w:rPr>
    </w:lvl>
    <w:lvl w:ilvl="6" w:tplc="CB007A8C" w:tentative="1">
      <w:start w:val="1"/>
      <w:numFmt w:val="bullet"/>
      <w:lvlText w:val=""/>
      <w:lvlJc w:val="left"/>
      <w:pPr>
        <w:ind w:left="5040" w:hanging="360"/>
      </w:pPr>
      <w:rPr>
        <w:rFonts w:ascii="Symbol" w:hAnsi="Symbol" w:hint="default"/>
      </w:rPr>
    </w:lvl>
    <w:lvl w:ilvl="7" w:tplc="CBA62BD6" w:tentative="1">
      <w:start w:val="1"/>
      <w:numFmt w:val="bullet"/>
      <w:lvlText w:val="o"/>
      <w:lvlJc w:val="left"/>
      <w:pPr>
        <w:ind w:left="5760" w:hanging="360"/>
      </w:pPr>
      <w:rPr>
        <w:rFonts w:ascii="Courier New" w:hAnsi="Courier New" w:cs="Courier New" w:hint="default"/>
      </w:rPr>
    </w:lvl>
    <w:lvl w:ilvl="8" w:tplc="342E3D1A" w:tentative="1">
      <w:start w:val="1"/>
      <w:numFmt w:val="bullet"/>
      <w:lvlText w:val=""/>
      <w:lvlJc w:val="left"/>
      <w:pPr>
        <w:ind w:left="6480" w:hanging="360"/>
      </w:pPr>
      <w:rPr>
        <w:rFonts w:ascii="Wingdings" w:hAnsi="Wingdings" w:hint="default"/>
      </w:rPr>
    </w:lvl>
  </w:abstractNum>
  <w:abstractNum w:abstractNumId="73">
    <w:nsid w:val="791C04C7"/>
    <w:multiLevelType w:val="hybridMultilevel"/>
    <w:tmpl w:val="E2E071C2"/>
    <w:lvl w:ilvl="0" w:tplc="A246D100">
      <w:start w:val="1"/>
      <w:numFmt w:val="bullet"/>
      <w:lvlText w:val="-"/>
      <w:lvlJc w:val="left"/>
      <w:pPr>
        <w:ind w:left="720" w:hanging="360"/>
      </w:pPr>
      <w:rPr>
        <w:rFonts w:ascii="Arial" w:hAnsi="Arial" w:hint="default"/>
      </w:rPr>
    </w:lvl>
    <w:lvl w:ilvl="1" w:tplc="6718911A" w:tentative="1">
      <w:start w:val="1"/>
      <w:numFmt w:val="bullet"/>
      <w:lvlText w:val="o"/>
      <w:lvlJc w:val="left"/>
      <w:pPr>
        <w:ind w:left="1440" w:hanging="360"/>
      </w:pPr>
      <w:rPr>
        <w:rFonts w:ascii="Courier New" w:hAnsi="Courier New" w:cs="Courier New" w:hint="default"/>
      </w:rPr>
    </w:lvl>
    <w:lvl w:ilvl="2" w:tplc="FD425808" w:tentative="1">
      <w:start w:val="1"/>
      <w:numFmt w:val="bullet"/>
      <w:lvlText w:val=""/>
      <w:lvlJc w:val="left"/>
      <w:pPr>
        <w:ind w:left="2160" w:hanging="360"/>
      </w:pPr>
      <w:rPr>
        <w:rFonts w:ascii="Wingdings" w:hAnsi="Wingdings" w:hint="default"/>
      </w:rPr>
    </w:lvl>
    <w:lvl w:ilvl="3" w:tplc="8A267A42" w:tentative="1">
      <w:start w:val="1"/>
      <w:numFmt w:val="bullet"/>
      <w:lvlText w:val=""/>
      <w:lvlJc w:val="left"/>
      <w:pPr>
        <w:ind w:left="2880" w:hanging="360"/>
      </w:pPr>
      <w:rPr>
        <w:rFonts w:ascii="Symbol" w:hAnsi="Symbol" w:hint="default"/>
      </w:rPr>
    </w:lvl>
    <w:lvl w:ilvl="4" w:tplc="A5287F04" w:tentative="1">
      <w:start w:val="1"/>
      <w:numFmt w:val="bullet"/>
      <w:lvlText w:val="o"/>
      <w:lvlJc w:val="left"/>
      <w:pPr>
        <w:ind w:left="3600" w:hanging="360"/>
      </w:pPr>
      <w:rPr>
        <w:rFonts w:ascii="Courier New" w:hAnsi="Courier New" w:cs="Courier New" w:hint="default"/>
      </w:rPr>
    </w:lvl>
    <w:lvl w:ilvl="5" w:tplc="3DC2B934" w:tentative="1">
      <w:start w:val="1"/>
      <w:numFmt w:val="bullet"/>
      <w:lvlText w:val=""/>
      <w:lvlJc w:val="left"/>
      <w:pPr>
        <w:ind w:left="4320" w:hanging="360"/>
      </w:pPr>
      <w:rPr>
        <w:rFonts w:ascii="Wingdings" w:hAnsi="Wingdings" w:hint="default"/>
      </w:rPr>
    </w:lvl>
    <w:lvl w:ilvl="6" w:tplc="74F2F5F8" w:tentative="1">
      <w:start w:val="1"/>
      <w:numFmt w:val="bullet"/>
      <w:lvlText w:val=""/>
      <w:lvlJc w:val="left"/>
      <w:pPr>
        <w:ind w:left="5040" w:hanging="360"/>
      </w:pPr>
      <w:rPr>
        <w:rFonts w:ascii="Symbol" w:hAnsi="Symbol" w:hint="default"/>
      </w:rPr>
    </w:lvl>
    <w:lvl w:ilvl="7" w:tplc="D92C0590" w:tentative="1">
      <w:start w:val="1"/>
      <w:numFmt w:val="bullet"/>
      <w:lvlText w:val="o"/>
      <w:lvlJc w:val="left"/>
      <w:pPr>
        <w:ind w:left="5760" w:hanging="360"/>
      </w:pPr>
      <w:rPr>
        <w:rFonts w:ascii="Courier New" w:hAnsi="Courier New" w:cs="Courier New" w:hint="default"/>
      </w:rPr>
    </w:lvl>
    <w:lvl w:ilvl="8" w:tplc="9E50C942" w:tentative="1">
      <w:start w:val="1"/>
      <w:numFmt w:val="bullet"/>
      <w:lvlText w:val=""/>
      <w:lvlJc w:val="left"/>
      <w:pPr>
        <w:ind w:left="6480" w:hanging="360"/>
      </w:pPr>
      <w:rPr>
        <w:rFonts w:ascii="Wingdings" w:hAnsi="Wingdings" w:hint="default"/>
      </w:rPr>
    </w:lvl>
  </w:abstractNum>
  <w:abstractNum w:abstractNumId="74">
    <w:nsid w:val="7BAD5F9C"/>
    <w:multiLevelType w:val="multilevel"/>
    <w:tmpl w:val="6730FBB0"/>
    <w:styleLink w:val="WW8Num30"/>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nsid w:val="7BAF495F"/>
    <w:multiLevelType w:val="multilevel"/>
    <w:tmpl w:val="F86E4068"/>
    <w:styleLink w:val="WW8Num18"/>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nsid w:val="7EC51094"/>
    <w:multiLevelType w:val="multilevel"/>
    <w:tmpl w:val="226A93AE"/>
    <w:lvl w:ilvl="0">
      <w:start w:val="1"/>
      <w:numFmt w:val="bullet"/>
      <w:lvlText w:val="-"/>
      <w:lvlJc w:val="left"/>
      <w:rPr>
        <w:rFonts w:ascii="Arial" w:hAnsi="Arial" w:hint="default"/>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7">
    <w:nsid w:val="7EF9591B"/>
    <w:multiLevelType w:val="hybridMultilevel"/>
    <w:tmpl w:val="5A804E54"/>
    <w:lvl w:ilvl="0" w:tplc="D6CE3082">
      <w:start w:val="1"/>
      <w:numFmt w:val="bullet"/>
      <w:lvlText w:val="-"/>
      <w:lvlJc w:val="left"/>
      <w:pPr>
        <w:ind w:left="720" w:hanging="360"/>
      </w:pPr>
      <w:rPr>
        <w:rFonts w:ascii="Arial" w:hAnsi="Arial" w:hint="default"/>
      </w:rPr>
    </w:lvl>
    <w:lvl w:ilvl="1" w:tplc="6E8ED3FA" w:tentative="1">
      <w:start w:val="1"/>
      <w:numFmt w:val="bullet"/>
      <w:lvlText w:val="o"/>
      <w:lvlJc w:val="left"/>
      <w:pPr>
        <w:ind w:left="1440" w:hanging="360"/>
      </w:pPr>
      <w:rPr>
        <w:rFonts w:ascii="Courier New" w:hAnsi="Courier New" w:cs="Courier New" w:hint="default"/>
      </w:rPr>
    </w:lvl>
    <w:lvl w:ilvl="2" w:tplc="C5B089B8" w:tentative="1">
      <w:start w:val="1"/>
      <w:numFmt w:val="bullet"/>
      <w:lvlText w:val=""/>
      <w:lvlJc w:val="left"/>
      <w:pPr>
        <w:ind w:left="2160" w:hanging="360"/>
      </w:pPr>
      <w:rPr>
        <w:rFonts w:ascii="Wingdings" w:hAnsi="Wingdings" w:hint="default"/>
      </w:rPr>
    </w:lvl>
    <w:lvl w:ilvl="3" w:tplc="C3949990" w:tentative="1">
      <w:start w:val="1"/>
      <w:numFmt w:val="bullet"/>
      <w:lvlText w:val=""/>
      <w:lvlJc w:val="left"/>
      <w:pPr>
        <w:ind w:left="2880" w:hanging="360"/>
      </w:pPr>
      <w:rPr>
        <w:rFonts w:ascii="Symbol" w:hAnsi="Symbol" w:hint="default"/>
      </w:rPr>
    </w:lvl>
    <w:lvl w:ilvl="4" w:tplc="D4602868" w:tentative="1">
      <w:start w:val="1"/>
      <w:numFmt w:val="bullet"/>
      <w:lvlText w:val="o"/>
      <w:lvlJc w:val="left"/>
      <w:pPr>
        <w:ind w:left="3600" w:hanging="360"/>
      </w:pPr>
      <w:rPr>
        <w:rFonts w:ascii="Courier New" w:hAnsi="Courier New" w:cs="Courier New" w:hint="default"/>
      </w:rPr>
    </w:lvl>
    <w:lvl w:ilvl="5" w:tplc="6EC4B516" w:tentative="1">
      <w:start w:val="1"/>
      <w:numFmt w:val="bullet"/>
      <w:lvlText w:val=""/>
      <w:lvlJc w:val="left"/>
      <w:pPr>
        <w:ind w:left="4320" w:hanging="360"/>
      </w:pPr>
      <w:rPr>
        <w:rFonts w:ascii="Wingdings" w:hAnsi="Wingdings" w:hint="default"/>
      </w:rPr>
    </w:lvl>
    <w:lvl w:ilvl="6" w:tplc="91922BAA" w:tentative="1">
      <w:start w:val="1"/>
      <w:numFmt w:val="bullet"/>
      <w:lvlText w:val=""/>
      <w:lvlJc w:val="left"/>
      <w:pPr>
        <w:ind w:left="5040" w:hanging="360"/>
      </w:pPr>
      <w:rPr>
        <w:rFonts w:ascii="Symbol" w:hAnsi="Symbol" w:hint="default"/>
      </w:rPr>
    </w:lvl>
    <w:lvl w:ilvl="7" w:tplc="94C0F982" w:tentative="1">
      <w:start w:val="1"/>
      <w:numFmt w:val="bullet"/>
      <w:lvlText w:val="o"/>
      <w:lvlJc w:val="left"/>
      <w:pPr>
        <w:ind w:left="5760" w:hanging="360"/>
      </w:pPr>
      <w:rPr>
        <w:rFonts w:ascii="Courier New" w:hAnsi="Courier New" w:cs="Courier New" w:hint="default"/>
      </w:rPr>
    </w:lvl>
    <w:lvl w:ilvl="8" w:tplc="9E22E9F2" w:tentative="1">
      <w:start w:val="1"/>
      <w:numFmt w:val="bullet"/>
      <w:lvlText w:val=""/>
      <w:lvlJc w:val="left"/>
      <w:pPr>
        <w:ind w:left="6480" w:hanging="360"/>
      </w:pPr>
      <w:rPr>
        <w:rFonts w:ascii="Wingdings" w:hAnsi="Wingdings" w:hint="default"/>
      </w:rPr>
    </w:lvl>
  </w:abstractNum>
  <w:num w:numId="1">
    <w:abstractNumId w:val="30"/>
  </w:num>
  <w:num w:numId="2">
    <w:abstractNumId w:val="69"/>
  </w:num>
  <w:num w:numId="3">
    <w:abstractNumId w:val="65"/>
  </w:num>
  <w:num w:numId="4">
    <w:abstractNumId w:val="42"/>
  </w:num>
  <w:num w:numId="5">
    <w:abstractNumId w:val="35"/>
  </w:num>
  <w:num w:numId="6">
    <w:abstractNumId w:val="58"/>
  </w:num>
  <w:num w:numId="7">
    <w:abstractNumId w:val="1"/>
  </w:num>
  <w:num w:numId="8">
    <w:abstractNumId w:val="29"/>
  </w:num>
  <w:num w:numId="9">
    <w:abstractNumId w:val="53"/>
  </w:num>
  <w:num w:numId="10">
    <w:abstractNumId w:val="62"/>
  </w:num>
  <w:num w:numId="11">
    <w:abstractNumId w:val="8"/>
  </w:num>
  <w:num w:numId="12">
    <w:abstractNumId w:val="41"/>
  </w:num>
  <w:num w:numId="13">
    <w:abstractNumId w:val="49"/>
  </w:num>
  <w:num w:numId="14">
    <w:abstractNumId w:val="21"/>
  </w:num>
  <w:num w:numId="15">
    <w:abstractNumId w:val="33"/>
  </w:num>
  <w:num w:numId="16">
    <w:abstractNumId w:val="28"/>
  </w:num>
  <w:num w:numId="17">
    <w:abstractNumId w:val="12"/>
  </w:num>
  <w:num w:numId="18">
    <w:abstractNumId w:val="75"/>
  </w:num>
  <w:num w:numId="19">
    <w:abstractNumId w:val="17"/>
  </w:num>
  <w:num w:numId="20">
    <w:abstractNumId w:val="52"/>
  </w:num>
  <w:num w:numId="21">
    <w:abstractNumId w:val="11"/>
  </w:num>
  <w:num w:numId="22">
    <w:abstractNumId w:val="61"/>
  </w:num>
  <w:num w:numId="23">
    <w:abstractNumId w:val="40"/>
  </w:num>
  <w:num w:numId="24">
    <w:abstractNumId w:val="6"/>
  </w:num>
  <w:num w:numId="25">
    <w:abstractNumId w:val="60"/>
  </w:num>
  <w:num w:numId="26">
    <w:abstractNumId w:val="37"/>
  </w:num>
  <w:num w:numId="27">
    <w:abstractNumId w:val="56"/>
  </w:num>
  <w:num w:numId="28">
    <w:abstractNumId w:val="19"/>
  </w:num>
  <w:num w:numId="29">
    <w:abstractNumId w:val="24"/>
  </w:num>
  <w:num w:numId="30">
    <w:abstractNumId w:val="74"/>
  </w:num>
  <w:num w:numId="31">
    <w:abstractNumId w:val="20"/>
  </w:num>
  <w:num w:numId="32">
    <w:abstractNumId w:val="55"/>
  </w:num>
  <w:num w:numId="33">
    <w:abstractNumId w:val="63"/>
  </w:num>
  <w:num w:numId="34">
    <w:abstractNumId w:val="70"/>
  </w:num>
  <w:num w:numId="35">
    <w:abstractNumId w:val="67"/>
  </w:num>
  <w:num w:numId="36">
    <w:abstractNumId w:val="2"/>
  </w:num>
  <w:num w:numId="37">
    <w:abstractNumId w:val="44"/>
  </w:num>
  <w:num w:numId="38">
    <w:abstractNumId w:val="0"/>
  </w:num>
  <w:num w:numId="39">
    <w:abstractNumId w:val="36"/>
  </w:num>
  <w:num w:numId="40">
    <w:abstractNumId w:val="71"/>
  </w:num>
  <w:num w:numId="41">
    <w:abstractNumId w:val="31"/>
  </w:num>
  <w:num w:numId="42">
    <w:abstractNumId w:val="7"/>
  </w:num>
  <w:num w:numId="43">
    <w:abstractNumId w:val="23"/>
  </w:num>
  <w:num w:numId="44">
    <w:abstractNumId w:val="76"/>
  </w:num>
  <w:num w:numId="45">
    <w:abstractNumId w:val="43"/>
  </w:num>
  <w:num w:numId="46">
    <w:abstractNumId w:val="68"/>
  </w:num>
  <w:num w:numId="47">
    <w:abstractNumId w:val="5"/>
  </w:num>
  <w:num w:numId="48">
    <w:abstractNumId w:val="32"/>
  </w:num>
  <w:num w:numId="49">
    <w:abstractNumId w:val="51"/>
  </w:num>
  <w:num w:numId="50">
    <w:abstractNumId w:val="59"/>
  </w:num>
  <w:num w:numId="51">
    <w:abstractNumId w:val="47"/>
  </w:num>
  <w:num w:numId="52">
    <w:abstractNumId w:val="57"/>
  </w:num>
  <w:num w:numId="53">
    <w:abstractNumId w:val="39"/>
  </w:num>
  <w:num w:numId="54">
    <w:abstractNumId w:val="64"/>
  </w:num>
  <w:num w:numId="55">
    <w:abstractNumId w:val="13"/>
  </w:num>
  <w:num w:numId="56">
    <w:abstractNumId w:val="15"/>
  </w:num>
  <w:num w:numId="57">
    <w:abstractNumId w:val="10"/>
  </w:num>
  <w:num w:numId="58">
    <w:abstractNumId w:val="18"/>
  </w:num>
  <w:num w:numId="59">
    <w:abstractNumId w:val="3"/>
  </w:num>
  <w:num w:numId="60">
    <w:abstractNumId w:val="46"/>
  </w:num>
  <w:num w:numId="61">
    <w:abstractNumId w:val="73"/>
  </w:num>
  <w:num w:numId="62">
    <w:abstractNumId w:val="77"/>
  </w:num>
  <w:num w:numId="63">
    <w:abstractNumId w:val="66"/>
  </w:num>
  <w:num w:numId="64">
    <w:abstractNumId w:val="9"/>
  </w:num>
  <w:num w:numId="65">
    <w:abstractNumId w:val="45"/>
  </w:num>
  <w:num w:numId="66">
    <w:abstractNumId w:val="34"/>
  </w:num>
  <w:num w:numId="67">
    <w:abstractNumId w:val="14"/>
  </w:num>
  <w:num w:numId="68">
    <w:abstractNumId w:val="26"/>
  </w:num>
  <w:num w:numId="69">
    <w:abstractNumId w:val="38"/>
  </w:num>
  <w:num w:numId="70">
    <w:abstractNumId w:val="4"/>
  </w:num>
  <w:num w:numId="71">
    <w:abstractNumId w:val="22"/>
  </w:num>
  <w:num w:numId="72">
    <w:abstractNumId w:val="50"/>
  </w:num>
  <w:num w:numId="73">
    <w:abstractNumId w:val="72"/>
  </w:num>
  <w:num w:numId="74">
    <w:abstractNumId w:val="27"/>
  </w:num>
  <w:num w:numId="75">
    <w:abstractNumId w:val="48"/>
  </w:num>
  <w:num w:numId="76">
    <w:abstractNumId w:val="25"/>
  </w:num>
  <w:num w:numId="77">
    <w:abstractNumId w:val="54"/>
  </w:num>
  <w:num w:numId="78">
    <w:abstractNumId w:val="1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BD"/>
    <w:rsid w:val="0003519D"/>
    <w:rsid w:val="000360B7"/>
    <w:rsid w:val="000407B7"/>
    <w:rsid w:val="000838E3"/>
    <w:rsid w:val="00097610"/>
    <w:rsid w:val="000A205D"/>
    <w:rsid w:val="000B0F41"/>
    <w:rsid w:val="000B7CD4"/>
    <w:rsid w:val="000E26A0"/>
    <w:rsid w:val="0011047E"/>
    <w:rsid w:val="00117040"/>
    <w:rsid w:val="001278A3"/>
    <w:rsid w:val="00143AD1"/>
    <w:rsid w:val="001629ED"/>
    <w:rsid w:val="001675EC"/>
    <w:rsid w:val="001A0BCB"/>
    <w:rsid w:val="001D3C54"/>
    <w:rsid w:val="001F3BBC"/>
    <w:rsid w:val="001F6EB5"/>
    <w:rsid w:val="00204747"/>
    <w:rsid w:val="00205471"/>
    <w:rsid w:val="00223177"/>
    <w:rsid w:val="00225CB9"/>
    <w:rsid w:val="00234EFE"/>
    <w:rsid w:val="002537FB"/>
    <w:rsid w:val="0026441A"/>
    <w:rsid w:val="00286F9C"/>
    <w:rsid w:val="002C111F"/>
    <w:rsid w:val="00302778"/>
    <w:rsid w:val="00303E80"/>
    <w:rsid w:val="00311A5A"/>
    <w:rsid w:val="00336AEE"/>
    <w:rsid w:val="00337018"/>
    <w:rsid w:val="00347509"/>
    <w:rsid w:val="00367720"/>
    <w:rsid w:val="003B5EE5"/>
    <w:rsid w:val="003B6168"/>
    <w:rsid w:val="003C4B6D"/>
    <w:rsid w:val="003F36A9"/>
    <w:rsid w:val="004229BD"/>
    <w:rsid w:val="0043315B"/>
    <w:rsid w:val="00435F70"/>
    <w:rsid w:val="004440A4"/>
    <w:rsid w:val="004609DB"/>
    <w:rsid w:val="004A1B7D"/>
    <w:rsid w:val="004B451C"/>
    <w:rsid w:val="004B7A26"/>
    <w:rsid w:val="004E62E1"/>
    <w:rsid w:val="004E73C2"/>
    <w:rsid w:val="004F57A3"/>
    <w:rsid w:val="004F68AD"/>
    <w:rsid w:val="0051195D"/>
    <w:rsid w:val="005137A2"/>
    <w:rsid w:val="00517D7C"/>
    <w:rsid w:val="00561486"/>
    <w:rsid w:val="005868FC"/>
    <w:rsid w:val="00586FA4"/>
    <w:rsid w:val="005C590B"/>
    <w:rsid w:val="005D5099"/>
    <w:rsid w:val="005E26FD"/>
    <w:rsid w:val="0060112B"/>
    <w:rsid w:val="00631FFE"/>
    <w:rsid w:val="00644392"/>
    <w:rsid w:val="00661D44"/>
    <w:rsid w:val="00674C1A"/>
    <w:rsid w:val="0068413F"/>
    <w:rsid w:val="006B45DE"/>
    <w:rsid w:val="006D63BE"/>
    <w:rsid w:val="006D6D24"/>
    <w:rsid w:val="006E5ABA"/>
    <w:rsid w:val="006F137A"/>
    <w:rsid w:val="0072541C"/>
    <w:rsid w:val="00727B57"/>
    <w:rsid w:val="007574F0"/>
    <w:rsid w:val="00770724"/>
    <w:rsid w:val="00790536"/>
    <w:rsid w:val="00794541"/>
    <w:rsid w:val="007A28C5"/>
    <w:rsid w:val="007A479C"/>
    <w:rsid w:val="007C474F"/>
    <w:rsid w:val="007E55F0"/>
    <w:rsid w:val="007F1331"/>
    <w:rsid w:val="007F6BC8"/>
    <w:rsid w:val="008211E9"/>
    <w:rsid w:val="00822274"/>
    <w:rsid w:val="0083436D"/>
    <w:rsid w:val="00853B52"/>
    <w:rsid w:val="00862281"/>
    <w:rsid w:val="00866FD5"/>
    <w:rsid w:val="00874781"/>
    <w:rsid w:val="0088410B"/>
    <w:rsid w:val="008C044E"/>
    <w:rsid w:val="00905DB9"/>
    <w:rsid w:val="009301A6"/>
    <w:rsid w:val="00986B6C"/>
    <w:rsid w:val="00986E56"/>
    <w:rsid w:val="009C7C37"/>
    <w:rsid w:val="009D0C66"/>
    <w:rsid w:val="009D1FC2"/>
    <w:rsid w:val="009D51B9"/>
    <w:rsid w:val="00A44D6A"/>
    <w:rsid w:val="00A64304"/>
    <w:rsid w:val="00A65A3E"/>
    <w:rsid w:val="00A740E5"/>
    <w:rsid w:val="00AA7A6F"/>
    <w:rsid w:val="00AC15E9"/>
    <w:rsid w:val="00AC4D81"/>
    <w:rsid w:val="00AD2EB8"/>
    <w:rsid w:val="00AD6D3E"/>
    <w:rsid w:val="00AE013E"/>
    <w:rsid w:val="00AE212D"/>
    <w:rsid w:val="00AE5495"/>
    <w:rsid w:val="00B16DC3"/>
    <w:rsid w:val="00B20E93"/>
    <w:rsid w:val="00B23B0B"/>
    <w:rsid w:val="00B304FE"/>
    <w:rsid w:val="00B3427B"/>
    <w:rsid w:val="00B36D70"/>
    <w:rsid w:val="00B4325A"/>
    <w:rsid w:val="00B50A82"/>
    <w:rsid w:val="00B54864"/>
    <w:rsid w:val="00B66D5A"/>
    <w:rsid w:val="00B76479"/>
    <w:rsid w:val="00B8742F"/>
    <w:rsid w:val="00BB05CB"/>
    <w:rsid w:val="00BC6366"/>
    <w:rsid w:val="00BD3636"/>
    <w:rsid w:val="00C04A91"/>
    <w:rsid w:val="00C25831"/>
    <w:rsid w:val="00C26A7A"/>
    <w:rsid w:val="00C32449"/>
    <w:rsid w:val="00C32F7D"/>
    <w:rsid w:val="00C423CB"/>
    <w:rsid w:val="00C76BAD"/>
    <w:rsid w:val="00CC7E45"/>
    <w:rsid w:val="00CD3EE3"/>
    <w:rsid w:val="00CD7A08"/>
    <w:rsid w:val="00CE4FEF"/>
    <w:rsid w:val="00D14460"/>
    <w:rsid w:val="00D6489A"/>
    <w:rsid w:val="00DA2B94"/>
    <w:rsid w:val="00DA3CB4"/>
    <w:rsid w:val="00DB42A0"/>
    <w:rsid w:val="00DD6DAE"/>
    <w:rsid w:val="00DE3674"/>
    <w:rsid w:val="00E02BD3"/>
    <w:rsid w:val="00E04883"/>
    <w:rsid w:val="00E236C7"/>
    <w:rsid w:val="00E27FDC"/>
    <w:rsid w:val="00E336C1"/>
    <w:rsid w:val="00E5022C"/>
    <w:rsid w:val="00EC0971"/>
    <w:rsid w:val="00F14B9A"/>
    <w:rsid w:val="00F17F40"/>
    <w:rsid w:val="00F24A5A"/>
    <w:rsid w:val="00F36040"/>
    <w:rsid w:val="00F74680"/>
    <w:rsid w:val="00F91C9E"/>
    <w:rsid w:val="00F9423F"/>
    <w:rsid w:val="00FA1EF1"/>
    <w:rsid w:val="00FB4846"/>
    <w:rsid w:val="00FB4FB1"/>
    <w:rsid w:val="00FC22AA"/>
    <w:rsid w:val="00FD523E"/>
    <w:rsid w:val="00FD6C1D"/>
    <w:rsid w:val="00FE15AE"/>
    <w:rsid w:val="00FE1B17"/>
    <w:rsid w:val="00FE4BF5"/>
    <w:rsid w:val="00FF2D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Lucida Sans Unicode" w:hAnsi="Comic Sans MS" w:cs="Tahoma"/>
        <w:kern w:val="3"/>
        <w:sz w:val="24"/>
        <w:szCs w:val="24"/>
        <w:lang w:val="fr-FR" w:eastAsia="fr-FR" w:bidi="fr-F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0C66"/>
    <w:pPr>
      <w:suppressAutoHyphens/>
    </w:pPr>
  </w:style>
  <w:style w:type="paragraph" w:styleId="Titre1">
    <w:name w:val="heading 1"/>
    <w:basedOn w:val="Standard"/>
    <w:next w:val="Standard"/>
    <w:rsid w:val="009D0C66"/>
    <w:pPr>
      <w:keepNext/>
      <w:jc w:val="center"/>
      <w:outlineLvl w:val="0"/>
    </w:pPr>
    <w:rPr>
      <w:b/>
      <w:sz w:val="22"/>
    </w:rPr>
  </w:style>
  <w:style w:type="paragraph" w:styleId="Titre2">
    <w:name w:val="heading 2"/>
    <w:basedOn w:val="Standard"/>
    <w:next w:val="Standard"/>
    <w:rsid w:val="009D0C66"/>
    <w:pPr>
      <w:keepNext/>
      <w:jc w:val="right"/>
      <w:outlineLvl w:val="1"/>
    </w:pPr>
    <w:rPr>
      <w:rFonts w:ascii="Bookman Old Style" w:hAnsi="Bookman Old Style"/>
      <w:b/>
      <w:sz w:val="22"/>
    </w:rPr>
  </w:style>
  <w:style w:type="paragraph" w:styleId="Titre3">
    <w:name w:val="heading 3"/>
    <w:basedOn w:val="Titre"/>
    <w:next w:val="Textbody"/>
    <w:rsid w:val="009D0C66"/>
    <w:pPr>
      <w:outlineLvl w:val="2"/>
    </w:pPr>
    <w:rPr>
      <w:b/>
    </w:rPr>
  </w:style>
  <w:style w:type="paragraph" w:styleId="Titre4">
    <w:name w:val="heading 4"/>
    <w:basedOn w:val="Titre"/>
    <w:next w:val="Textbody"/>
    <w:rsid w:val="009D0C66"/>
    <w:pPr>
      <w:outlineLvl w:val="3"/>
    </w:pPr>
    <w:rPr>
      <w:b/>
      <w:i/>
      <w:sz w:val="24"/>
    </w:rPr>
  </w:style>
  <w:style w:type="paragraph" w:styleId="Titre5">
    <w:name w:val="heading 5"/>
    <w:basedOn w:val="Titre"/>
    <w:next w:val="Textbody"/>
    <w:rsid w:val="009D0C66"/>
    <w:pPr>
      <w:outlineLvl w:val="4"/>
    </w:pPr>
    <w:rPr>
      <w:b/>
      <w:sz w:val="24"/>
    </w:rPr>
  </w:style>
  <w:style w:type="paragraph" w:styleId="Titre6">
    <w:name w:val="heading 6"/>
    <w:basedOn w:val="Titre"/>
    <w:next w:val="Textbody"/>
    <w:rsid w:val="009D0C66"/>
    <w:pPr>
      <w:outlineLvl w:val="5"/>
    </w:pPr>
    <w:rPr>
      <w:b/>
      <w:sz w:val="21"/>
    </w:rPr>
  </w:style>
  <w:style w:type="paragraph" w:styleId="Titre7">
    <w:name w:val="heading 7"/>
    <w:basedOn w:val="Titre"/>
    <w:next w:val="Textbody"/>
    <w:rsid w:val="009D0C66"/>
    <w:pPr>
      <w:outlineLvl w:val="6"/>
    </w:pPr>
    <w:rPr>
      <w:b/>
      <w:sz w:val="21"/>
    </w:rPr>
  </w:style>
  <w:style w:type="paragraph" w:styleId="Titre8">
    <w:name w:val="heading 8"/>
    <w:basedOn w:val="Titre"/>
    <w:next w:val="Textbody"/>
    <w:rsid w:val="009D0C66"/>
    <w:pPr>
      <w:outlineLvl w:val="7"/>
    </w:pPr>
    <w:rPr>
      <w:b/>
      <w:sz w:val="21"/>
    </w:rPr>
  </w:style>
  <w:style w:type="paragraph" w:styleId="Titre9">
    <w:name w:val="heading 9"/>
    <w:basedOn w:val="Titre"/>
    <w:next w:val="Textbody"/>
    <w:rsid w:val="009D0C66"/>
    <w:pPr>
      <w:outlineLvl w:val="8"/>
    </w:pPr>
    <w:rPr>
      <w:b/>
      <w:sz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9D0C66"/>
    <w:pPr>
      <w:widowControl/>
      <w:suppressAutoHyphens/>
      <w:overflowPunct w:val="0"/>
      <w:autoSpaceDE w:val="0"/>
    </w:pPr>
    <w:rPr>
      <w:rFonts w:ascii="Times New Roman" w:eastAsia="Times New Roman" w:hAnsi="Times New Roman" w:cs="Times New Roman"/>
      <w:sz w:val="20"/>
      <w:szCs w:val="20"/>
      <w:lang w:bidi="ar-SA"/>
    </w:rPr>
  </w:style>
  <w:style w:type="paragraph" w:customStyle="1" w:styleId="Textbody">
    <w:name w:val="Text body"/>
    <w:basedOn w:val="Standard"/>
    <w:rsid w:val="009D0C66"/>
    <w:rPr>
      <w:rFonts w:ascii="Bookman Old Style" w:hAnsi="Bookman Old Style"/>
      <w:sz w:val="22"/>
    </w:rPr>
  </w:style>
  <w:style w:type="paragraph" w:customStyle="1" w:styleId="Textbodyindent">
    <w:name w:val="Text body indent"/>
    <w:basedOn w:val="Standard"/>
    <w:rsid w:val="009D0C66"/>
    <w:pPr>
      <w:ind w:right="-851"/>
    </w:pPr>
    <w:rPr>
      <w:rFonts w:ascii="Bookman Old Style" w:hAnsi="Bookman Old Style"/>
      <w:sz w:val="22"/>
    </w:rPr>
  </w:style>
  <w:style w:type="paragraph" w:customStyle="1" w:styleId="Heading">
    <w:name w:val="Heading"/>
    <w:basedOn w:val="Standard"/>
    <w:next w:val="Sous-titre"/>
    <w:rsid w:val="009D0C66"/>
    <w:pPr>
      <w:ind w:left="-1134"/>
      <w:jc w:val="center"/>
    </w:pPr>
    <w:rPr>
      <w:b/>
      <w:sz w:val="22"/>
    </w:rPr>
  </w:style>
  <w:style w:type="paragraph" w:customStyle="1" w:styleId="Heading10">
    <w:name w:val="Heading 10"/>
    <w:basedOn w:val="Titre"/>
    <w:next w:val="Textbody"/>
    <w:rsid w:val="009D0C66"/>
    <w:rPr>
      <w:b/>
      <w:sz w:val="21"/>
    </w:rPr>
  </w:style>
  <w:style w:type="paragraph" w:styleId="Liste">
    <w:name w:val="List"/>
    <w:basedOn w:val="Textbody"/>
    <w:rsid w:val="009D0C66"/>
  </w:style>
  <w:style w:type="paragraph" w:styleId="En-tte">
    <w:name w:val="header"/>
    <w:basedOn w:val="Standard"/>
    <w:link w:val="En-tteCar"/>
    <w:rsid w:val="009D0C66"/>
    <w:pPr>
      <w:tabs>
        <w:tab w:val="center" w:pos="4819"/>
        <w:tab w:val="right" w:pos="9071"/>
      </w:tabs>
    </w:pPr>
  </w:style>
  <w:style w:type="paragraph" w:styleId="Pieddepage">
    <w:name w:val="footer"/>
    <w:basedOn w:val="Standard"/>
    <w:link w:val="PieddepageCar"/>
    <w:uiPriority w:val="99"/>
    <w:rsid w:val="009D0C66"/>
    <w:pPr>
      <w:tabs>
        <w:tab w:val="center" w:pos="4819"/>
        <w:tab w:val="right" w:pos="9071"/>
      </w:tabs>
    </w:pPr>
  </w:style>
  <w:style w:type="paragraph" w:styleId="Lgende">
    <w:name w:val="caption"/>
    <w:basedOn w:val="Standard"/>
    <w:rsid w:val="009D0C66"/>
    <w:pPr>
      <w:suppressLineNumbers/>
      <w:spacing w:before="120" w:after="120"/>
    </w:pPr>
    <w:rPr>
      <w:i/>
    </w:rPr>
  </w:style>
  <w:style w:type="paragraph" w:customStyle="1" w:styleId="Framecontents">
    <w:name w:val="Frame contents"/>
    <w:basedOn w:val="Textbody"/>
    <w:rsid w:val="009D0C66"/>
  </w:style>
  <w:style w:type="paragraph" w:customStyle="1" w:styleId="Footnote">
    <w:name w:val="Footnote"/>
    <w:basedOn w:val="Standard"/>
    <w:rsid w:val="009D0C66"/>
  </w:style>
  <w:style w:type="paragraph" w:customStyle="1" w:styleId="Index">
    <w:name w:val="Index"/>
    <w:basedOn w:val="Standard"/>
    <w:rsid w:val="009D0C66"/>
    <w:pPr>
      <w:suppressLineNumbers/>
    </w:pPr>
  </w:style>
  <w:style w:type="paragraph" w:styleId="Titre">
    <w:name w:val="Title"/>
    <w:basedOn w:val="Standard"/>
    <w:next w:val="Textbody"/>
    <w:rsid w:val="009D0C66"/>
    <w:pPr>
      <w:keepNext/>
      <w:spacing w:before="240" w:after="120"/>
    </w:pPr>
    <w:rPr>
      <w:rFonts w:ascii="Arial" w:hAnsi="Arial"/>
      <w:sz w:val="28"/>
    </w:rPr>
  </w:style>
  <w:style w:type="paragraph" w:styleId="Sous-titre">
    <w:name w:val="Subtitle"/>
    <w:basedOn w:val="Standard"/>
    <w:next w:val="Textbody"/>
    <w:rsid w:val="009D0C66"/>
    <w:rPr>
      <w:rFonts w:ascii="Bookman Old Style" w:hAnsi="Bookman Old Style"/>
      <w:b/>
      <w:sz w:val="22"/>
    </w:rPr>
  </w:style>
  <w:style w:type="paragraph" w:customStyle="1" w:styleId="WW-Lgende">
    <w:name w:val="WW-Légende"/>
    <w:basedOn w:val="Standard"/>
    <w:rsid w:val="009D0C66"/>
    <w:pPr>
      <w:suppressLineNumbers/>
      <w:spacing w:before="120" w:after="120"/>
    </w:pPr>
    <w:rPr>
      <w:i/>
    </w:rPr>
  </w:style>
  <w:style w:type="paragraph" w:customStyle="1" w:styleId="WW-Rpertoire">
    <w:name w:val="WW-Répertoire"/>
    <w:basedOn w:val="Standard"/>
    <w:rsid w:val="009D0C66"/>
    <w:pPr>
      <w:suppressLineNumbers/>
    </w:pPr>
  </w:style>
  <w:style w:type="paragraph" w:customStyle="1" w:styleId="WW-Titre">
    <w:name w:val="WW-Titre"/>
    <w:basedOn w:val="Standard"/>
    <w:next w:val="Textbody"/>
    <w:rsid w:val="009D0C66"/>
    <w:pPr>
      <w:keepNext/>
      <w:spacing w:before="240" w:after="120"/>
    </w:pPr>
    <w:rPr>
      <w:rFonts w:ascii="Arial" w:hAnsi="Arial"/>
      <w:sz w:val="28"/>
    </w:rPr>
  </w:style>
  <w:style w:type="paragraph" w:customStyle="1" w:styleId="WW-Corpsdetexte3">
    <w:name w:val="WW-Corps de texte 3"/>
    <w:basedOn w:val="Standard"/>
    <w:rsid w:val="009D0C66"/>
    <w:rPr>
      <w:rFonts w:ascii="Bookman Old Style" w:hAnsi="Bookman Old Style"/>
      <w:b/>
      <w:sz w:val="22"/>
    </w:rPr>
  </w:style>
  <w:style w:type="paragraph" w:customStyle="1" w:styleId="HorizontalLine">
    <w:name w:val="Horizontal Line"/>
    <w:basedOn w:val="Standard"/>
    <w:next w:val="Textbody"/>
    <w:rsid w:val="009D0C66"/>
    <w:pPr>
      <w:suppressLineNumbers/>
      <w:spacing w:after="283"/>
    </w:pPr>
    <w:rPr>
      <w:sz w:val="12"/>
      <w:szCs w:val="12"/>
    </w:rPr>
  </w:style>
  <w:style w:type="character" w:customStyle="1" w:styleId="FootnoteSymbol">
    <w:name w:val="Footnote Symbol"/>
    <w:rsid w:val="009D0C66"/>
  </w:style>
  <w:style w:type="character" w:styleId="Numrodepage">
    <w:name w:val="page number"/>
    <w:basedOn w:val="WW-Policepardfaut"/>
    <w:uiPriority w:val="99"/>
    <w:rsid w:val="009D0C66"/>
  </w:style>
  <w:style w:type="character" w:customStyle="1" w:styleId="NumberingSymbols">
    <w:name w:val="Numbering Symbols"/>
    <w:rsid w:val="009D0C66"/>
  </w:style>
  <w:style w:type="character" w:customStyle="1" w:styleId="BulletSymbols">
    <w:name w:val="Bullet Symbols"/>
    <w:rsid w:val="009D0C66"/>
    <w:rPr>
      <w:rFonts w:ascii="StarSymbol, 'Arial Unicode MS'" w:hAnsi="StarSymbol, 'Arial Unicode MS'"/>
      <w:sz w:val="18"/>
    </w:rPr>
  </w:style>
  <w:style w:type="character" w:customStyle="1" w:styleId="EndnoteSymbol">
    <w:name w:val="Endnote Symbol"/>
    <w:rsid w:val="009D0C66"/>
  </w:style>
  <w:style w:type="character" w:customStyle="1" w:styleId="WW8Num2z0">
    <w:name w:val="WW8Num2z0"/>
    <w:rsid w:val="009D0C66"/>
    <w:rPr>
      <w:rFonts w:ascii="Wingdings" w:hAnsi="Wingdings"/>
    </w:rPr>
  </w:style>
  <w:style w:type="character" w:customStyle="1" w:styleId="WW8Num3z0">
    <w:name w:val="WW8Num3z0"/>
    <w:rsid w:val="009D0C66"/>
    <w:rPr>
      <w:rFonts w:ascii="Wingdings" w:hAnsi="Wingdings"/>
    </w:rPr>
  </w:style>
  <w:style w:type="character" w:customStyle="1" w:styleId="WW8Num4z0">
    <w:name w:val="WW8Num4z0"/>
    <w:rsid w:val="009D0C66"/>
    <w:rPr>
      <w:rFonts w:ascii="Wingdings" w:hAnsi="Wingdings"/>
    </w:rPr>
  </w:style>
  <w:style w:type="character" w:customStyle="1" w:styleId="WW8Num5z0">
    <w:name w:val="WW8Num5z0"/>
    <w:rsid w:val="009D0C66"/>
    <w:rPr>
      <w:rFonts w:ascii="Wingdings" w:hAnsi="Wingdings"/>
    </w:rPr>
  </w:style>
  <w:style w:type="character" w:customStyle="1" w:styleId="WW8Num5z1">
    <w:name w:val="WW8Num5z1"/>
    <w:rsid w:val="009D0C66"/>
    <w:rPr>
      <w:rFonts w:ascii="Courier New" w:hAnsi="Courier New" w:cs="Courier New"/>
    </w:rPr>
  </w:style>
  <w:style w:type="character" w:customStyle="1" w:styleId="WW8Num5z3">
    <w:name w:val="WW8Num5z3"/>
    <w:rsid w:val="009D0C66"/>
    <w:rPr>
      <w:rFonts w:ascii="Symbol" w:hAnsi="Symbol"/>
    </w:rPr>
  </w:style>
  <w:style w:type="character" w:customStyle="1" w:styleId="WW8Num6z0">
    <w:name w:val="WW8Num6z0"/>
    <w:rsid w:val="009D0C66"/>
    <w:rPr>
      <w:rFonts w:ascii="Wingdings" w:hAnsi="Wingdings"/>
    </w:rPr>
  </w:style>
  <w:style w:type="character" w:customStyle="1" w:styleId="WW8Num7z0">
    <w:name w:val="WW8Num7z0"/>
    <w:rsid w:val="009D0C66"/>
    <w:rPr>
      <w:rFonts w:ascii="Wingdings" w:hAnsi="Wingdings"/>
    </w:rPr>
  </w:style>
  <w:style w:type="character" w:customStyle="1" w:styleId="WW8Num8z0">
    <w:name w:val="WW8Num8z0"/>
    <w:rsid w:val="009D0C66"/>
    <w:rPr>
      <w:rFonts w:ascii="Wingdings" w:hAnsi="Wingdings"/>
    </w:rPr>
  </w:style>
  <w:style w:type="character" w:customStyle="1" w:styleId="WW8Num9z0">
    <w:name w:val="WW8Num9z0"/>
    <w:rsid w:val="009D0C66"/>
    <w:rPr>
      <w:rFonts w:ascii="Wingdings" w:hAnsi="Wingdings"/>
    </w:rPr>
  </w:style>
  <w:style w:type="character" w:customStyle="1" w:styleId="WW8Num10z0">
    <w:name w:val="WW8Num10z0"/>
    <w:rsid w:val="009D0C66"/>
    <w:rPr>
      <w:rFonts w:ascii="Wingdings" w:hAnsi="Wingdings"/>
    </w:rPr>
  </w:style>
  <w:style w:type="character" w:customStyle="1" w:styleId="WW8Num11z0">
    <w:name w:val="WW8Num11z0"/>
    <w:rsid w:val="009D0C66"/>
    <w:rPr>
      <w:rFonts w:ascii="Wingdings" w:hAnsi="Wingdings"/>
    </w:rPr>
  </w:style>
  <w:style w:type="character" w:customStyle="1" w:styleId="WW8Num12z0">
    <w:name w:val="WW8Num12z0"/>
    <w:rsid w:val="009D0C66"/>
    <w:rPr>
      <w:rFonts w:ascii="Wingdings" w:hAnsi="Wingdings"/>
    </w:rPr>
  </w:style>
  <w:style w:type="character" w:customStyle="1" w:styleId="WW8Num13z0">
    <w:name w:val="WW8Num13z0"/>
    <w:rsid w:val="009D0C66"/>
    <w:rPr>
      <w:rFonts w:ascii="Wingdings" w:hAnsi="Wingdings"/>
    </w:rPr>
  </w:style>
  <w:style w:type="character" w:customStyle="1" w:styleId="WW8Num14z0">
    <w:name w:val="WW8Num14z0"/>
    <w:rsid w:val="009D0C66"/>
    <w:rPr>
      <w:rFonts w:ascii="Wingdings" w:hAnsi="Wingdings"/>
    </w:rPr>
  </w:style>
  <w:style w:type="character" w:customStyle="1" w:styleId="WW8Num15z0">
    <w:name w:val="WW8Num15z0"/>
    <w:rsid w:val="009D0C66"/>
    <w:rPr>
      <w:rFonts w:ascii="Wingdings" w:hAnsi="Wingdings"/>
    </w:rPr>
  </w:style>
  <w:style w:type="character" w:customStyle="1" w:styleId="WW8Num16z0">
    <w:name w:val="WW8Num16z0"/>
    <w:rsid w:val="009D0C66"/>
    <w:rPr>
      <w:rFonts w:ascii="Wingdings" w:hAnsi="Wingdings"/>
    </w:rPr>
  </w:style>
  <w:style w:type="character" w:customStyle="1" w:styleId="WW8Num17z0">
    <w:name w:val="WW8Num17z0"/>
    <w:rsid w:val="009D0C66"/>
    <w:rPr>
      <w:rFonts w:ascii="Wingdings" w:hAnsi="Wingdings"/>
    </w:rPr>
  </w:style>
  <w:style w:type="character" w:customStyle="1" w:styleId="WW8Num18z0">
    <w:name w:val="WW8Num18z0"/>
    <w:rsid w:val="009D0C66"/>
    <w:rPr>
      <w:rFonts w:ascii="Wingdings" w:hAnsi="Wingdings"/>
    </w:rPr>
  </w:style>
  <w:style w:type="character" w:customStyle="1" w:styleId="WW8Num19z0">
    <w:name w:val="WW8Num19z0"/>
    <w:rsid w:val="009D0C66"/>
    <w:rPr>
      <w:rFonts w:ascii="Wingdings" w:hAnsi="Wingdings"/>
    </w:rPr>
  </w:style>
  <w:style w:type="character" w:customStyle="1" w:styleId="WW8Num20z0">
    <w:name w:val="WW8Num20z0"/>
    <w:rsid w:val="009D0C66"/>
    <w:rPr>
      <w:rFonts w:ascii="Wingdings" w:hAnsi="Wingdings"/>
    </w:rPr>
  </w:style>
  <w:style w:type="character" w:customStyle="1" w:styleId="WW8Num21z0">
    <w:name w:val="WW8Num21z0"/>
    <w:rsid w:val="009D0C66"/>
    <w:rPr>
      <w:rFonts w:ascii="Wingdings" w:hAnsi="Wingdings"/>
    </w:rPr>
  </w:style>
  <w:style w:type="character" w:customStyle="1" w:styleId="WW8Num22z0">
    <w:name w:val="WW8Num22z0"/>
    <w:rsid w:val="009D0C66"/>
    <w:rPr>
      <w:rFonts w:ascii="Wingdings" w:hAnsi="Wingdings"/>
    </w:rPr>
  </w:style>
  <w:style w:type="character" w:customStyle="1" w:styleId="WW8Num23z0">
    <w:name w:val="WW8Num23z0"/>
    <w:rsid w:val="009D0C66"/>
    <w:rPr>
      <w:rFonts w:ascii="Wingdings" w:hAnsi="Wingdings"/>
    </w:rPr>
  </w:style>
  <w:style w:type="character" w:customStyle="1" w:styleId="WW8Num24z0">
    <w:name w:val="WW8Num24z0"/>
    <w:rsid w:val="009D0C66"/>
    <w:rPr>
      <w:rFonts w:ascii="Wingdings" w:hAnsi="Wingdings"/>
    </w:rPr>
  </w:style>
  <w:style w:type="character" w:customStyle="1" w:styleId="WW8Num25z0">
    <w:name w:val="WW8Num25z0"/>
    <w:rsid w:val="009D0C66"/>
    <w:rPr>
      <w:rFonts w:ascii="Wingdings" w:hAnsi="Wingdings"/>
    </w:rPr>
  </w:style>
  <w:style w:type="character" w:customStyle="1" w:styleId="WW8Num26z0">
    <w:name w:val="WW8Num26z0"/>
    <w:rsid w:val="009D0C66"/>
    <w:rPr>
      <w:rFonts w:ascii="Wingdings" w:hAnsi="Wingdings"/>
    </w:rPr>
  </w:style>
  <w:style w:type="character" w:customStyle="1" w:styleId="WW8Num27z0">
    <w:name w:val="WW8Num27z0"/>
    <w:rsid w:val="009D0C66"/>
    <w:rPr>
      <w:rFonts w:ascii="Wingdings" w:hAnsi="Wingdings"/>
    </w:rPr>
  </w:style>
  <w:style w:type="character" w:customStyle="1" w:styleId="WW8Num28z0">
    <w:name w:val="WW8Num28z0"/>
    <w:rsid w:val="009D0C66"/>
    <w:rPr>
      <w:rFonts w:ascii="Wingdings" w:hAnsi="Wingdings"/>
    </w:rPr>
  </w:style>
  <w:style w:type="character" w:customStyle="1" w:styleId="WW8Num29z0">
    <w:name w:val="WW8Num29z0"/>
    <w:rsid w:val="009D0C66"/>
    <w:rPr>
      <w:rFonts w:ascii="Wingdings" w:hAnsi="Wingdings"/>
    </w:rPr>
  </w:style>
  <w:style w:type="character" w:customStyle="1" w:styleId="WW8Num30z0">
    <w:name w:val="WW8Num30z0"/>
    <w:rsid w:val="009D0C66"/>
    <w:rPr>
      <w:rFonts w:ascii="Wingdings" w:hAnsi="Wingdings"/>
    </w:rPr>
  </w:style>
  <w:style w:type="character" w:customStyle="1" w:styleId="WW8Num31z0">
    <w:name w:val="WW8Num31z0"/>
    <w:rsid w:val="009D0C66"/>
    <w:rPr>
      <w:rFonts w:ascii="Wingdings" w:hAnsi="Wingdings"/>
    </w:rPr>
  </w:style>
  <w:style w:type="character" w:customStyle="1" w:styleId="WW8Num32z0">
    <w:name w:val="WW8Num32z0"/>
    <w:rsid w:val="009D0C66"/>
    <w:rPr>
      <w:rFonts w:ascii="Wingdings" w:hAnsi="Wingdings"/>
    </w:rPr>
  </w:style>
  <w:style w:type="character" w:customStyle="1" w:styleId="WW8Num33z0">
    <w:name w:val="WW8Num33z0"/>
    <w:rsid w:val="009D0C66"/>
    <w:rPr>
      <w:rFonts w:ascii="Wingdings" w:hAnsi="Wingdings"/>
    </w:rPr>
  </w:style>
  <w:style w:type="character" w:customStyle="1" w:styleId="WW8Num34z0">
    <w:name w:val="WW8Num34z0"/>
    <w:rsid w:val="009D0C66"/>
    <w:rPr>
      <w:rFonts w:ascii="Wingdings" w:hAnsi="Wingdings"/>
    </w:rPr>
  </w:style>
  <w:style w:type="character" w:customStyle="1" w:styleId="WW8Num35z0">
    <w:name w:val="WW8Num35z0"/>
    <w:rsid w:val="009D0C66"/>
    <w:rPr>
      <w:rFonts w:ascii="Wingdings" w:hAnsi="Wingdings"/>
    </w:rPr>
  </w:style>
  <w:style w:type="character" w:customStyle="1" w:styleId="WW8Num36z0">
    <w:name w:val="WW8Num36z0"/>
    <w:rsid w:val="009D0C66"/>
    <w:rPr>
      <w:rFonts w:ascii="Wingdings" w:hAnsi="Wingdings"/>
    </w:rPr>
  </w:style>
  <w:style w:type="character" w:customStyle="1" w:styleId="WW8Num37z0">
    <w:name w:val="WW8Num37z0"/>
    <w:rsid w:val="009D0C66"/>
    <w:rPr>
      <w:rFonts w:ascii="Wingdings" w:hAnsi="Wingdings"/>
    </w:rPr>
  </w:style>
  <w:style w:type="character" w:customStyle="1" w:styleId="WW8Num38z0">
    <w:name w:val="WW8Num38z0"/>
    <w:rsid w:val="009D0C66"/>
    <w:rPr>
      <w:rFonts w:ascii="Wingdings" w:hAnsi="Wingdings"/>
    </w:rPr>
  </w:style>
  <w:style w:type="character" w:customStyle="1" w:styleId="WW8Num39z0">
    <w:name w:val="WW8Num39z0"/>
    <w:rsid w:val="009D0C66"/>
    <w:rPr>
      <w:rFonts w:ascii="Wingdings" w:hAnsi="Wingdings"/>
    </w:rPr>
  </w:style>
  <w:style w:type="character" w:customStyle="1" w:styleId="WW8Num3z1">
    <w:name w:val="WW8Num3z1"/>
    <w:rsid w:val="009D0C66"/>
    <w:rPr>
      <w:rFonts w:ascii="Courier New" w:hAnsi="Courier New" w:cs="Courier New"/>
    </w:rPr>
  </w:style>
  <w:style w:type="character" w:customStyle="1" w:styleId="WW8Num3z3">
    <w:name w:val="WW8Num3z3"/>
    <w:rsid w:val="009D0C66"/>
    <w:rPr>
      <w:rFonts w:ascii="Symbol" w:hAnsi="Symbol"/>
    </w:rPr>
  </w:style>
  <w:style w:type="character" w:customStyle="1" w:styleId="WW8Num4z1">
    <w:name w:val="WW8Num4z1"/>
    <w:rsid w:val="009D0C66"/>
    <w:rPr>
      <w:rFonts w:ascii="Courier New" w:hAnsi="Courier New" w:cs="Courier New"/>
    </w:rPr>
  </w:style>
  <w:style w:type="character" w:customStyle="1" w:styleId="WW8Num4z3">
    <w:name w:val="WW8Num4z3"/>
    <w:rsid w:val="009D0C66"/>
    <w:rPr>
      <w:rFonts w:ascii="Symbol" w:hAnsi="Symbol"/>
    </w:rPr>
  </w:style>
  <w:style w:type="character" w:customStyle="1" w:styleId="WW8Num6z1">
    <w:name w:val="WW8Num6z1"/>
    <w:rsid w:val="009D0C66"/>
    <w:rPr>
      <w:rFonts w:ascii="Courier New" w:hAnsi="Courier New" w:cs="Courier New"/>
    </w:rPr>
  </w:style>
  <w:style w:type="character" w:customStyle="1" w:styleId="WW8Num6z3">
    <w:name w:val="WW8Num6z3"/>
    <w:rsid w:val="009D0C66"/>
    <w:rPr>
      <w:rFonts w:ascii="Symbol" w:hAnsi="Symbol"/>
    </w:rPr>
  </w:style>
  <w:style w:type="character" w:customStyle="1" w:styleId="WW8Num7z1">
    <w:name w:val="WW8Num7z1"/>
    <w:rsid w:val="009D0C66"/>
    <w:rPr>
      <w:rFonts w:ascii="Courier New" w:hAnsi="Courier New" w:cs="Courier New"/>
    </w:rPr>
  </w:style>
  <w:style w:type="character" w:customStyle="1" w:styleId="WW8Num7z3">
    <w:name w:val="WW8Num7z3"/>
    <w:rsid w:val="009D0C66"/>
    <w:rPr>
      <w:rFonts w:ascii="Symbol" w:hAnsi="Symbol"/>
    </w:rPr>
  </w:style>
  <w:style w:type="character" w:customStyle="1" w:styleId="WW8NumSt2z0">
    <w:name w:val="WW8NumSt2z0"/>
    <w:rsid w:val="009D0C66"/>
    <w:rPr>
      <w:rFonts w:ascii="Wingdings" w:hAnsi="Wingdings"/>
    </w:rPr>
  </w:style>
  <w:style w:type="character" w:customStyle="1" w:styleId="WW8NumSt3z0">
    <w:name w:val="WW8NumSt3z0"/>
    <w:rsid w:val="009D0C66"/>
    <w:rPr>
      <w:rFonts w:ascii="Wingdings" w:hAnsi="Wingdings"/>
    </w:rPr>
  </w:style>
  <w:style w:type="character" w:customStyle="1" w:styleId="WW8NumSt4z0">
    <w:name w:val="WW8NumSt4z0"/>
    <w:rsid w:val="009D0C66"/>
    <w:rPr>
      <w:rFonts w:ascii="Wingdings" w:hAnsi="Wingdings"/>
    </w:rPr>
  </w:style>
  <w:style w:type="character" w:customStyle="1" w:styleId="WW8NumSt5z0">
    <w:name w:val="WW8NumSt5z0"/>
    <w:rsid w:val="009D0C66"/>
    <w:rPr>
      <w:rFonts w:ascii="Wingdings" w:hAnsi="Wingdings"/>
    </w:rPr>
  </w:style>
  <w:style w:type="character" w:customStyle="1" w:styleId="WW8NumSt6z0">
    <w:name w:val="WW8NumSt6z0"/>
    <w:rsid w:val="009D0C66"/>
    <w:rPr>
      <w:rFonts w:ascii="Wingdings" w:hAnsi="Wingdings"/>
    </w:rPr>
  </w:style>
  <w:style w:type="character" w:customStyle="1" w:styleId="WW8NumSt7z0">
    <w:name w:val="WW8NumSt7z0"/>
    <w:rsid w:val="009D0C66"/>
    <w:rPr>
      <w:rFonts w:ascii="Symbol" w:hAnsi="Symbol"/>
    </w:rPr>
  </w:style>
  <w:style w:type="character" w:customStyle="1" w:styleId="WW8NumSt8z0">
    <w:name w:val="WW8NumSt8z0"/>
    <w:rsid w:val="009D0C66"/>
    <w:rPr>
      <w:rFonts w:ascii="Wingdings" w:hAnsi="Wingdings"/>
    </w:rPr>
  </w:style>
  <w:style w:type="character" w:customStyle="1" w:styleId="WW8NumSt9z0">
    <w:name w:val="WW8NumSt9z0"/>
    <w:rsid w:val="009D0C66"/>
    <w:rPr>
      <w:rFonts w:ascii="Wingdings" w:hAnsi="Wingdings"/>
    </w:rPr>
  </w:style>
  <w:style w:type="character" w:customStyle="1" w:styleId="WW8NumSt10z0">
    <w:name w:val="WW8NumSt10z0"/>
    <w:rsid w:val="009D0C66"/>
    <w:rPr>
      <w:rFonts w:ascii="Wingdings" w:hAnsi="Wingdings"/>
    </w:rPr>
  </w:style>
  <w:style w:type="character" w:customStyle="1" w:styleId="WW8NumSt11z0">
    <w:name w:val="WW8NumSt11z0"/>
    <w:rsid w:val="009D0C66"/>
    <w:rPr>
      <w:rFonts w:ascii="Wingdings" w:hAnsi="Wingdings"/>
    </w:rPr>
  </w:style>
  <w:style w:type="character" w:customStyle="1" w:styleId="WW8NumSt12z0">
    <w:name w:val="WW8NumSt12z0"/>
    <w:rsid w:val="009D0C66"/>
    <w:rPr>
      <w:rFonts w:ascii="Wingdings" w:hAnsi="Wingdings"/>
    </w:rPr>
  </w:style>
  <w:style w:type="character" w:customStyle="1" w:styleId="WW8NumSt13z0">
    <w:name w:val="WW8NumSt13z0"/>
    <w:rsid w:val="009D0C66"/>
    <w:rPr>
      <w:rFonts w:ascii="Wingdings" w:hAnsi="Wingdings"/>
    </w:rPr>
  </w:style>
  <w:style w:type="character" w:customStyle="1" w:styleId="WW8NumSt14z0">
    <w:name w:val="WW8NumSt14z0"/>
    <w:rsid w:val="009D0C66"/>
    <w:rPr>
      <w:rFonts w:ascii="Wingdings" w:hAnsi="Wingdings"/>
    </w:rPr>
  </w:style>
  <w:style w:type="character" w:customStyle="1" w:styleId="WW8NumSt15z0">
    <w:name w:val="WW8NumSt15z0"/>
    <w:rsid w:val="009D0C66"/>
    <w:rPr>
      <w:rFonts w:ascii="Wingdings" w:hAnsi="Wingdings"/>
    </w:rPr>
  </w:style>
  <w:style w:type="character" w:customStyle="1" w:styleId="WW8NumSt16z0">
    <w:name w:val="WW8NumSt16z0"/>
    <w:rsid w:val="009D0C66"/>
    <w:rPr>
      <w:rFonts w:ascii="Wingdings" w:hAnsi="Wingdings"/>
    </w:rPr>
  </w:style>
  <w:style w:type="character" w:customStyle="1" w:styleId="WW8NumSt17z0">
    <w:name w:val="WW8NumSt17z0"/>
    <w:rsid w:val="009D0C66"/>
    <w:rPr>
      <w:rFonts w:ascii="Wingdings" w:hAnsi="Wingdings"/>
    </w:rPr>
  </w:style>
  <w:style w:type="character" w:customStyle="1" w:styleId="WW8NumSt18z0">
    <w:name w:val="WW8NumSt18z0"/>
    <w:rsid w:val="009D0C66"/>
    <w:rPr>
      <w:rFonts w:ascii="Wingdings" w:hAnsi="Wingdings"/>
    </w:rPr>
  </w:style>
  <w:style w:type="character" w:customStyle="1" w:styleId="WW8NumSt19z0">
    <w:name w:val="WW8NumSt19z0"/>
    <w:rsid w:val="009D0C66"/>
    <w:rPr>
      <w:rFonts w:ascii="Wingdings" w:hAnsi="Wingdings"/>
    </w:rPr>
  </w:style>
  <w:style w:type="character" w:customStyle="1" w:styleId="WW8NumSt20z0">
    <w:name w:val="WW8NumSt20z0"/>
    <w:rsid w:val="009D0C66"/>
    <w:rPr>
      <w:rFonts w:ascii="Wingdings" w:hAnsi="Wingdings"/>
    </w:rPr>
  </w:style>
  <w:style w:type="character" w:customStyle="1" w:styleId="WW8NumSt21z0">
    <w:name w:val="WW8NumSt21z0"/>
    <w:rsid w:val="009D0C66"/>
    <w:rPr>
      <w:rFonts w:ascii="Wingdings" w:hAnsi="Wingdings"/>
    </w:rPr>
  </w:style>
  <w:style w:type="character" w:customStyle="1" w:styleId="WW8NumSt22z0">
    <w:name w:val="WW8NumSt22z0"/>
    <w:rsid w:val="009D0C66"/>
    <w:rPr>
      <w:rFonts w:ascii="Wingdings" w:hAnsi="Wingdings"/>
    </w:rPr>
  </w:style>
  <w:style w:type="character" w:customStyle="1" w:styleId="WW8NumSt23z0">
    <w:name w:val="WW8NumSt23z0"/>
    <w:rsid w:val="009D0C66"/>
    <w:rPr>
      <w:rFonts w:ascii="Symbol" w:hAnsi="Symbol"/>
    </w:rPr>
  </w:style>
  <w:style w:type="character" w:customStyle="1" w:styleId="WW8NumSt24z0">
    <w:name w:val="WW8NumSt24z0"/>
    <w:rsid w:val="009D0C66"/>
    <w:rPr>
      <w:rFonts w:ascii="Wingdings" w:hAnsi="Wingdings"/>
    </w:rPr>
  </w:style>
  <w:style w:type="character" w:customStyle="1" w:styleId="WW8NumSt25z0">
    <w:name w:val="WW8NumSt25z0"/>
    <w:rsid w:val="009D0C66"/>
    <w:rPr>
      <w:rFonts w:ascii="Wingdings" w:hAnsi="Wingdings"/>
    </w:rPr>
  </w:style>
  <w:style w:type="character" w:customStyle="1" w:styleId="WW8NumSt26z0">
    <w:name w:val="WW8NumSt26z0"/>
    <w:rsid w:val="009D0C66"/>
    <w:rPr>
      <w:rFonts w:ascii="Wingdings" w:hAnsi="Wingdings"/>
    </w:rPr>
  </w:style>
  <w:style w:type="character" w:customStyle="1" w:styleId="WW8NumSt27z0">
    <w:name w:val="WW8NumSt27z0"/>
    <w:rsid w:val="009D0C66"/>
    <w:rPr>
      <w:rFonts w:ascii="Wingdings" w:hAnsi="Wingdings"/>
    </w:rPr>
  </w:style>
  <w:style w:type="character" w:customStyle="1" w:styleId="WW8NumSt28z0">
    <w:name w:val="WW8NumSt28z0"/>
    <w:rsid w:val="009D0C66"/>
    <w:rPr>
      <w:rFonts w:ascii="Wingdings" w:hAnsi="Wingdings"/>
    </w:rPr>
  </w:style>
  <w:style w:type="character" w:customStyle="1" w:styleId="WW8NumSt29z0">
    <w:name w:val="WW8NumSt29z0"/>
    <w:rsid w:val="009D0C66"/>
    <w:rPr>
      <w:rFonts w:ascii="Wingdings" w:hAnsi="Wingdings"/>
    </w:rPr>
  </w:style>
  <w:style w:type="character" w:customStyle="1" w:styleId="WW8NumSt30z0">
    <w:name w:val="WW8NumSt30z0"/>
    <w:rsid w:val="009D0C66"/>
    <w:rPr>
      <w:rFonts w:ascii="Wingdings" w:hAnsi="Wingdings"/>
    </w:rPr>
  </w:style>
  <w:style w:type="character" w:customStyle="1" w:styleId="WW8NumSt31z0">
    <w:name w:val="WW8NumSt31z0"/>
    <w:rsid w:val="009D0C66"/>
    <w:rPr>
      <w:rFonts w:ascii="Wingdings" w:hAnsi="Wingdings"/>
    </w:rPr>
  </w:style>
  <w:style w:type="character" w:customStyle="1" w:styleId="WW8NumSt32z0">
    <w:name w:val="WW8NumSt32z0"/>
    <w:rsid w:val="009D0C66"/>
    <w:rPr>
      <w:rFonts w:ascii="Wingdings" w:hAnsi="Wingdings"/>
    </w:rPr>
  </w:style>
  <w:style w:type="character" w:customStyle="1" w:styleId="WW8NumSt33z0">
    <w:name w:val="WW8NumSt33z0"/>
    <w:rsid w:val="009D0C66"/>
    <w:rPr>
      <w:rFonts w:ascii="Wingdings" w:hAnsi="Wingdings"/>
    </w:rPr>
  </w:style>
  <w:style w:type="character" w:customStyle="1" w:styleId="WW8NumSt34z0">
    <w:name w:val="WW8NumSt34z0"/>
    <w:rsid w:val="009D0C66"/>
    <w:rPr>
      <w:rFonts w:ascii="Wingdings" w:hAnsi="Wingdings"/>
    </w:rPr>
  </w:style>
  <w:style w:type="character" w:customStyle="1" w:styleId="WW8NumSt35z0">
    <w:name w:val="WW8NumSt35z0"/>
    <w:rsid w:val="009D0C66"/>
    <w:rPr>
      <w:rFonts w:ascii="Wingdings" w:hAnsi="Wingdings"/>
    </w:rPr>
  </w:style>
  <w:style w:type="character" w:customStyle="1" w:styleId="WW8NumSt36z0">
    <w:name w:val="WW8NumSt36z0"/>
    <w:rsid w:val="009D0C66"/>
    <w:rPr>
      <w:rFonts w:ascii="Wingdings" w:hAnsi="Wingdings"/>
    </w:rPr>
  </w:style>
  <w:style w:type="character" w:customStyle="1" w:styleId="WW8NumSt37z0">
    <w:name w:val="WW8NumSt37z0"/>
    <w:rsid w:val="009D0C66"/>
    <w:rPr>
      <w:rFonts w:ascii="Wingdings" w:hAnsi="Wingdings"/>
    </w:rPr>
  </w:style>
  <w:style w:type="character" w:customStyle="1" w:styleId="WW8NumSt38z0">
    <w:name w:val="WW8NumSt38z0"/>
    <w:rsid w:val="009D0C66"/>
    <w:rPr>
      <w:rFonts w:ascii="Wingdings" w:hAnsi="Wingdings"/>
    </w:rPr>
  </w:style>
  <w:style w:type="character" w:customStyle="1" w:styleId="WW8NumSt39z0">
    <w:name w:val="WW8NumSt39z0"/>
    <w:rsid w:val="009D0C66"/>
    <w:rPr>
      <w:rFonts w:ascii="Wingdings" w:hAnsi="Wingdings"/>
    </w:rPr>
  </w:style>
  <w:style w:type="character" w:customStyle="1" w:styleId="WW8NumSt40z0">
    <w:name w:val="WW8NumSt40z0"/>
    <w:rsid w:val="009D0C66"/>
    <w:rPr>
      <w:rFonts w:ascii="Wingdings" w:hAnsi="Wingdings"/>
    </w:rPr>
  </w:style>
  <w:style w:type="character" w:customStyle="1" w:styleId="WW8NumSt41z0">
    <w:name w:val="WW8NumSt41z0"/>
    <w:rsid w:val="009D0C66"/>
    <w:rPr>
      <w:rFonts w:ascii="Wingdings" w:hAnsi="Wingdings"/>
    </w:rPr>
  </w:style>
  <w:style w:type="character" w:customStyle="1" w:styleId="WW8NumSt42z0">
    <w:name w:val="WW8NumSt42z0"/>
    <w:rsid w:val="009D0C66"/>
    <w:rPr>
      <w:rFonts w:ascii="Wingdings" w:hAnsi="Wingdings"/>
    </w:rPr>
  </w:style>
  <w:style w:type="character" w:customStyle="1" w:styleId="WW8NumSt43z0">
    <w:name w:val="WW8NumSt43z0"/>
    <w:rsid w:val="009D0C66"/>
    <w:rPr>
      <w:rFonts w:ascii="Wingdings" w:hAnsi="Wingdings"/>
    </w:rPr>
  </w:style>
  <w:style w:type="character" w:customStyle="1" w:styleId="WW8NumSt44z0">
    <w:name w:val="WW8NumSt44z0"/>
    <w:rsid w:val="009D0C66"/>
    <w:rPr>
      <w:rFonts w:ascii="Symbol" w:hAnsi="Symbol"/>
    </w:rPr>
  </w:style>
  <w:style w:type="character" w:customStyle="1" w:styleId="WW8NumSt45z0">
    <w:name w:val="WW8NumSt45z0"/>
    <w:rsid w:val="009D0C66"/>
    <w:rPr>
      <w:rFonts w:ascii="Symbol" w:hAnsi="Symbol"/>
    </w:rPr>
  </w:style>
  <w:style w:type="character" w:customStyle="1" w:styleId="WW8NumSt46z0">
    <w:name w:val="WW8NumSt46z0"/>
    <w:rsid w:val="009D0C66"/>
    <w:rPr>
      <w:rFonts w:ascii="Symbol" w:hAnsi="Symbol"/>
    </w:rPr>
  </w:style>
  <w:style w:type="character" w:customStyle="1" w:styleId="WW8NumSt47z0">
    <w:name w:val="WW8NumSt47z0"/>
    <w:rsid w:val="009D0C66"/>
    <w:rPr>
      <w:rFonts w:ascii="Symbol" w:hAnsi="Symbol"/>
    </w:rPr>
  </w:style>
  <w:style w:type="character" w:customStyle="1" w:styleId="WW8NumSt48z0">
    <w:name w:val="WW8NumSt48z0"/>
    <w:rsid w:val="009D0C66"/>
    <w:rPr>
      <w:rFonts w:ascii="Symbol" w:hAnsi="Symbol"/>
    </w:rPr>
  </w:style>
  <w:style w:type="character" w:customStyle="1" w:styleId="WW8NumSt49z0">
    <w:name w:val="WW8NumSt49z0"/>
    <w:rsid w:val="009D0C66"/>
    <w:rPr>
      <w:rFonts w:ascii="Symbol" w:hAnsi="Symbol"/>
    </w:rPr>
  </w:style>
  <w:style w:type="character" w:customStyle="1" w:styleId="WW8NumSt50z0">
    <w:name w:val="WW8NumSt50z0"/>
    <w:rsid w:val="009D0C66"/>
    <w:rPr>
      <w:rFonts w:ascii="Symbol" w:hAnsi="Symbol"/>
    </w:rPr>
  </w:style>
  <w:style w:type="character" w:customStyle="1" w:styleId="WW-Policepardfaut">
    <w:name w:val="WW-Police par défaut"/>
    <w:rsid w:val="009D0C66"/>
  </w:style>
  <w:style w:type="character" w:customStyle="1" w:styleId="WW8Num1z0">
    <w:name w:val="WW8Num1z0"/>
    <w:rsid w:val="009D0C66"/>
    <w:rPr>
      <w:rFonts w:ascii="Wingdings" w:hAnsi="Wingdings"/>
    </w:rPr>
  </w:style>
  <w:style w:type="character" w:customStyle="1" w:styleId="WW-Absatz-Standardschriftart">
    <w:name w:val="WW-Absatz-Standardschriftart"/>
    <w:rsid w:val="009D0C66"/>
  </w:style>
  <w:style w:type="character" w:customStyle="1" w:styleId="WW-WW8Num1z0">
    <w:name w:val="WW-WW8Num1z0"/>
    <w:rsid w:val="009D0C66"/>
    <w:rPr>
      <w:rFonts w:ascii="Wingdings" w:hAnsi="Wingdings"/>
    </w:rPr>
  </w:style>
  <w:style w:type="character" w:customStyle="1" w:styleId="WW-WW8Num2z0">
    <w:name w:val="WW-WW8Num2z0"/>
    <w:rsid w:val="009D0C66"/>
    <w:rPr>
      <w:rFonts w:ascii="Times New Roman" w:hAnsi="Times New Roman"/>
    </w:rPr>
  </w:style>
  <w:style w:type="character" w:customStyle="1" w:styleId="WW-WW8Num3z0">
    <w:name w:val="WW-WW8Num3z0"/>
    <w:rsid w:val="009D0C66"/>
    <w:rPr>
      <w:rFonts w:ascii="Wingdings" w:hAnsi="Wingdings"/>
    </w:rPr>
  </w:style>
  <w:style w:type="character" w:customStyle="1" w:styleId="WW-Policepardfaut1">
    <w:name w:val="WW-Police par défaut1"/>
    <w:rsid w:val="009D0C66"/>
  </w:style>
  <w:style w:type="character" w:customStyle="1" w:styleId="WW-Caractredenotedebasdepage">
    <w:name w:val="WW-Caractère de note de bas de page"/>
    <w:basedOn w:val="WW-Policepardfaut1"/>
    <w:rsid w:val="009D0C66"/>
    <w:rPr>
      <w:position w:val="0"/>
      <w:sz w:val="16"/>
      <w:vertAlign w:val="baseline"/>
    </w:rPr>
  </w:style>
  <w:style w:type="character" w:customStyle="1" w:styleId="Internetlink">
    <w:name w:val="Internet link"/>
    <w:rsid w:val="009D0C66"/>
    <w:rPr>
      <w:color w:val="000080"/>
      <w:u w:val="single"/>
    </w:rPr>
  </w:style>
  <w:style w:type="character" w:customStyle="1" w:styleId="VisitedInternetLink">
    <w:name w:val="Visited Internet Link"/>
    <w:rsid w:val="009D0C66"/>
    <w:rPr>
      <w:color w:val="800000"/>
      <w:u w:val="single"/>
    </w:rPr>
  </w:style>
  <w:style w:type="character" w:customStyle="1" w:styleId="Footnoteanchor">
    <w:name w:val="Footnote anchor"/>
    <w:rsid w:val="009D0C66"/>
    <w:rPr>
      <w:position w:val="0"/>
      <w:vertAlign w:val="superscript"/>
    </w:rPr>
  </w:style>
  <w:style w:type="character" w:styleId="Appelnotedebasdep">
    <w:name w:val="footnote reference"/>
    <w:basedOn w:val="Policepardfaut"/>
    <w:rsid w:val="009D0C66"/>
    <w:rPr>
      <w:position w:val="0"/>
      <w:vertAlign w:val="superscript"/>
    </w:rPr>
  </w:style>
  <w:style w:type="paragraph" w:styleId="Paragraphedeliste">
    <w:name w:val="List Paragraph"/>
    <w:basedOn w:val="Normal"/>
    <w:rsid w:val="009D0C66"/>
    <w:pPr>
      <w:ind w:left="720"/>
    </w:pPr>
  </w:style>
  <w:style w:type="paragraph" w:styleId="Textedebulles">
    <w:name w:val="Balloon Text"/>
    <w:basedOn w:val="Normal"/>
    <w:link w:val="TextedebullesCar"/>
    <w:uiPriority w:val="99"/>
    <w:semiHidden/>
    <w:unhideWhenUsed/>
    <w:rsid w:val="005D5099"/>
    <w:rPr>
      <w:rFonts w:ascii="Tahoma" w:hAnsi="Tahoma"/>
      <w:sz w:val="16"/>
      <w:szCs w:val="16"/>
    </w:rPr>
  </w:style>
  <w:style w:type="character" w:customStyle="1" w:styleId="TextedebullesCar">
    <w:name w:val="Texte de bulles Car"/>
    <w:basedOn w:val="Policepardfaut"/>
    <w:link w:val="Textedebulles"/>
    <w:uiPriority w:val="99"/>
    <w:semiHidden/>
    <w:rsid w:val="005D5099"/>
    <w:rPr>
      <w:rFonts w:ascii="Tahoma" w:hAnsi="Tahoma"/>
      <w:sz w:val="16"/>
      <w:szCs w:val="16"/>
    </w:rPr>
  </w:style>
  <w:style w:type="numbering" w:customStyle="1" w:styleId="WW8Num1">
    <w:name w:val="WW8Num1"/>
    <w:basedOn w:val="Aucuneliste"/>
    <w:rsid w:val="009D0C66"/>
    <w:pPr>
      <w:numPr>
        <w:numId w:val="1"/>
      </w:numPr>
    </w:pPr>
  </w:style>
  <w:style w:type="numbering" w:customStyle="1" w:styleId="WW8Num2">
    <w:name w:val="WW8Num2"/>
    <w:basedOn w:val="Aucuneliste"/>
    <w:rsid w:val="009D0C66"/>
    <w:pPr>
      <w:numPr>
        <w:numId w:val="2"/>
      </w:numPr>
    </w:pPr>
  </w:style>
  <w:style w:type="numbering" w:customStyle="1" w:styleId="WW8Num3">
    <w:name w:val="WW8Num3"/>
    <w:basedOn w:val="Aucuneliste"/>
    <w:rsid w:val="009D0C66"/>
    <w:pPr>
      <w:numPr>
        <w:numId w:val="3"/>
      </w:numPr>
    </w:pPr>
  </w:style>
  <w:style w:type="numbering" w:customStyle="1" w:styleId="WW8Num4">
    <w:name w:val="WW8Num4"/>
    <w:basedOn w:val="Aucuneliste"/>
    <w:rsid w:val="009D0C66"/>
    <w:pPr>
      <w:numPr>
        <w:numId w:val="4"/>
      </w:numPr>
    </w:pPr>
  </w:style>
  <w:style w:type="numbering" w:customStyle="1" w:styleId="WW8Num5">
    <w:name w:val="WW8Num5"/>
    <w:basedOn w:val="Aucuneliste"/>
    <w:rsid w:val="009D0C66"/>
    <w:pPr>
      <w:numPr>
        <w:numId w:val="5"/>
      </w:numPr>
    </w:pPr>
  </w:style>
  <w:style w:type="numbering" w:customStyle="1" w:styleId="WW8Num6">
    <w:name w:val="WW8Num6"/>
    <w:basedOn w:val="Aucuneliste"/>
    <w:rsid w:val="009D0C66"/>
    <w:pPr>
      <w:numPr>
        <w:numId w:val="6"/>
      </w:numPr>
    </w:pPr>
  </w:style>
  <w:style w:type="numbering" w:customStyle="1" w:styleId="WW8Num7">
    <w:name w:val="WW8Num7"/>
    <w:basedOn w:val="Aucuneliste"/>
    <w:rsid w:val="009D0C66"/>
    <w:pPr>
      <w:numPr>
        <w:numId w:val="7"/>
      </w:numPr>
    </w:pPr>
  </w:style>
  <w:style w:type="numbering" w:customStyle="1" w:styleId="WW8Num8">
    <w:name w:val="WW8Num8"/>
    <w:basedOn w:val="Aucuneliste"/>
    <w:rsid w:val="009D0C66"/>
    <w:pPr>
      <w:numPr>
        <w:numId w:val="8"/>
      </w:numPr>
    </w:pPr>
  </w:style>
  <w:style w:type="numbering" w:customStyle="1" w:styleId="WW8Num9">
    <w:name w:val="WW8Num9"/>
    <w:basedOn w:val="Aucuneliste"/>
    <w:rsid w:val="009D0C66"/>
    <w:pPr>
      <w:numPr>
        <w:numId w:val="9"/>
      </w:numPr>
    </w:pPr>
  </w:style>
  <w:style w:type="numbering" w:customStyle="1" w:styleId="WW8Num10">
    <w:name w:val="WW8Num10"/>
    <w:basedOn w:val="Aucuneliste"/>
    <w:rsid w:val="009D0C66"/>
    <w:pPr>
      <w:numPr>
        <w:numId w:val="10"/>
      </w:numPr>
    </w:pPr>
  </w:style>
  <w:style w:type="numbering" w:customStyle="1" w:styleId="WW8Num11">
    <w:name w:val="WW8Num11"/>
    <w:basedOn w:val="Aucuneliste"/>
    <w:rsid w:val="009D0C66"/>
    <w:pPr>
      <w:numPr>
        <w:numId w:val="11"/>
      </w:numPr>
    </w:pPr>
  </w:style>
  <w:style w:type="numbering" w:customStyle="1" w:styleId="WW8Num12">
    <w:name w:val="WW8Num12"/>
    <w:basedOn w:val="Aucuneliste"/>
    <w:rsid w:val="009D0C66"/>
    <w:pPr>
      <w:numPr>
        <w:numId w:val="12"/>
      </w:numPr>
    </w:pPr>
  </w:style>
  <w:style w:type="numbering" w:customStyle="1" w:styleId="WW8Num13">
    <w:name w:val="WW8Num13"/>
    <w:basedOn w:val="Aucuneliste"/>
    <w:rsid w:val="009D0C66"/>
    <w:pPr>
      <w:numPr>
        <w:numId w:val="13"/>
      </w:numPr>
    </w:pPr>
  </w:style>
  <w:style w:type="numbering" w:customStyle="1" w:styleId="WW8Num14">
    <w:name w:val="WW8Num14"/>
    <w:basedOn w:val="Aucuneliste"/>
    <w:rsid w:val="009D0C66"/>
    <w:pPr>
      <w:numPr>
        <w:numId w:val="14"/>
      </w:numPr>
    </w:pPr>
  </w:style>
  <w:style w:type="numbering" w:customStyle="1" w:styleId="WW8Num15">
    <w:name w:val="WW8Num15"/>
    <w:basedOn w:val="Aucuneliste"/>
    <w:rsid w:val="009D0C66"/>
    <w:pPr>
      <w:numPr>
        <w:numId w:val="15"/>
      </w:numPr>
    </w:pPr>
  </w:style>
  <w:style w:type="numbering" w:customStyle="1" w:styleId="WW8Num16">
    <w:name w:val="WW8Num16"/>
    <w:basedOn w:val="Aucuneliste"/>
    <w:rsid w:val="009D0C66"/>
    <w:pPr>
      <w:numPr>
        <w:numId w:val="16"/>
      </w:numPr>
    </w:pPr>
  </w:style>
  <w:style w:type="numbering" w:customStyle="1" w:styleId="WW8Num17">
    <w:name w:val="WW8Num17"/>
    <w:basedOn w:val="Aucuneliste"/>
    <w:rsid w:val="009D0C66"/>
    <w:pPr>
      <w:numPr>
        <w:numId w:val="17"/>
      </w:numPr>
    </w:pPr>
  </w:style>
  <w:style w:type="numbering" w:customStyle="1" w:styleId="WW8Num18">
    <w:name w:val="WW8Num18"/>
    <w:basedOn w:val="Aucuneliste"/>
    <w:rsid w:val="009D0C66"/>
    <w:pPr>
      <w:numPr>
        <w:numId w:val="18"/>
      </w:numPr>
    </w:pPr>
  </w:style>
  <w:style w:type="numbering" w:customStyle="1" w:styleId="WW8Num19">
    <w:name w:val="WW8Num19"/>
    <w:basedOn w:val="Aucuneliste"/>
    <w:rsid w:val="009D0C66"/>
    <w:pPr>
      <w:numPr>
        <w:numId w:val="19"/>
      </w:numPr>
    </w:pPr>
  </w:style>
  <w:style w:type="numbering" w:customStyle="1" w:styleId="WW8Num20">
    <w:name w:val="WW8Num20"/>
    <w:basedOn w:val="Aucuneliste"/>
    <w:rsid w:val="009D0C66"/>
    <w:pPr>
      <w:numPr>
        <w:numId w:val="20"/>
      </w:numPr>
    </w:pPr>
  </w:style>
  <w:style w:type="numbering" w:customStyle="1" w:styleId="WW8Num21">
    <w:name w:val="WW8Num21"/>
    <w:basedOn w:val="Aucuneliste"/>
    <w:rsid w:val="009D0C66"/>
    <w:pPr>
      <w:numPr>
        <w:numId w:val="21"/>
      </w:numPr>
    </w:pPr>
  </w:style>
  <w:style w:type="numbering" w:customStyle="1" w:styleId="WW8Num22">
    <w:name w:val="WW8Num22"/>
    <w:basedOn w:val="Aucuneliste"/>
    <w:rsid w:val="009D0C66"/>
    <w:pPr>
      <w:numPr>
        <w:numId w:val="22"/>
      </w:numPr>
    </w:pPr>
  </w:style>
  <w:style w:type="numbering" w:customStyle="1" w:styleId="WW8Num23">
    <w:name w:val="WW8Num23"/>
    <w:basedOn w:val="Aucuneliste"/>
    <w:rsid w:val="009D0C66"/>
    <w:pPr>
      <w:numPr>
        <w:numId w:val="23"/>
      </w:numPr>
    </w:pPr>
  </w:style>
  <w:style w:type="numbering" w:customStyle="1" w:styleId="WW8Num24">
    <w:name w:val="WW8Num24"/>
    <w:basedOn w:val="Aucuneliste"/>
    <w:rsid w:val="009D0C66"/>
    <w:pPr>
      <w:numPr>
        <w:numId w:val="24"/>
      </w:numPr>
    </w:pPr>
  </w:style>
  <w:style w:type="numbering" w:customStyle="1" w:styleId="WW8Num25">
    <w:name w:val="WW8Num25"/>
    <w:basedOn w:val="Aucuneliste"/>
    <w:rsid w:val="009D0C66"/>
    <w:pPr>
      <w:numPr>
        <w:numId w:val="25"/>
      </w:numPr>
    </w:pPr>
  </w:style>
  <w:style w:type="numbering" w:customStyle="1" w:styleId="WW8Num26">
    <w:name w:val="WW8Num26"/>
    <w:basedOn w:val="Aucuneliste"/>
    <w:rsid w:val="009D0C66"/>
    <w:pPr>
      <w:numPr>
        <w:numId w:val="26"/>
      </w:numPr>
    </w:pPr>
  </w:style>
  <w:style w:type="numbering" w:customStyle="1" w:styleId="WW8Num27">
    <w:name w:val="WW8Num27"/>
    <w:basedOn w:val="Aucuneliste"/>
    <w:rsid w:val="009D0C66"/>
    <w:pPr>
      <w:numPr>
        <w:numId w:val="27"/>
      </w:numPr>
    </w:pPr>
  </w:style>
  <w:style w:type="numbering" w:customStyle="1" w:styleId="WW8Num28">
    <w:name w:val="WW8Num28"/>
    <w:basedOn w:val="Aucuneliste"/>
    <w:rsid w:val="009D0C66"/>
    <w:pPr>
      <w:numPr>
        <w:numId w:val="28"/>
      </w:numPr>
    </w:pPr>
  </w:style>
  <w:style w:type="numbering" w:customStyle="1" w:styleId="WW8Num29">
    <w:name w:val="WW8Num29"/>
    <w:basedOn w:val="Aucuneliste"/>
    <w:rsid w:val="009D0C66"/>
    <w:pPr>
      <w:numPr>
        <w:numId w:val="29"/>
      </w:numPr>
    </w:pPr>
  </w:style>
  <w:style w:type="numbering" w:customStyle="1" w:styleId="WW8Num30">
    <w:name w:val="WW8Num30"/>
    <w:basedOn w:val="Aucuneliste"/>
    <w:rsid w:val="009D0C66"/>
    <w:pPr>
      <w:numPr>
        <w:numId w:val="30"/>
      </w:numPr>
    </w:pPr>
  </w:style>
  <w:style w:type="numbering" w:customStyle="1" w:styleId="WW8Num31">
    <w:name w:val="WW8Num31"/>
    <w:basedOn w:val="Aucuneliste"/>
    <w:rsid w:val="009D0C66"/>
    <w:pPr>
      <w:numPr>
        <w:numId w:val="31"/>
      </w:numPr>
    </w:pPr>
  </w:style>
  <w:style w:type="numbering" w:customStyle="1" w:styleId="WW8Num32">
    <w:name w:val="WW8Num32"/>
    <w:basedOn w:val="Aucuneliste"/>
    <w:rsid w:val="009D0C66"/>
    <w:pPr>
      <w:numPr>
        <w:numId w:val="32"/>
      </w:numPr>
    </w:pPr>
  </w:style>
  <w:style w:type="numbering" w:customStyle="1" w:styleId="WW8Num33">
    <w:name w:val="WW8Num33"/>
    <w:basedOn w:val="Aucuneliste"/>
    <w:rsid w:val="009D0C66"/>
    <w:pPr>
      <w:numPr>
        <w:numId w:val="33"/>
      </w:numPr>
    </w:pPr>
  </w:style>
  <w:style w:type="numbering" w:customStyle="1" w:styleId="WW8Num34">
    <w:name w:val="WW8Num34"/>
    <w:basedOn w:val="Aucuneliste"/>
    <w:rsid w:val="009D0C66"/>
    <w:pPr>
      <w:numPr>
        <w:numId w:val="34"/>
      </w:numPr>
    </w:pPr>
  </w:style>
  <w:style w:type="numbering" w:customStyle="1" w:styleId="WW8Num35">
    <w:name w:val="WW8Num35"/>
    <w:basedOn w:val="Aucuneliste"/>
    <w:rsid w:val="009D0C66"/>
    <w:pPr>
      <w:numPr>
        <w:numId w:val="35"/>
      </w:numPr>
    </w:pPr>
  </w:style>
  <w:style w:type="numbering" w:customStyle="1" w:styleId="WW8Num36">
    <w:name w:val="WW8Num36"/>
    <w:basedOn w:val="Aucuneliste"/>
    <w:rsid w:val="009D0C66"/>
    <w:pPr>
      <w:numPr>
        <w:numId w:val="36"/>
      </w:numPr>
    </w:pPr>
  </w:style>
  <w:style w:type="numbering" w:customStyle="1" w:styleId="WW8Num37">
    <w:name w:val="WW8Num37"/>
    <w:basedOn w:val="Aucuneliste"/>
    <w:rsid w:val="009D0C66"/>
    <w:pPr>
      <w:numPr>
        <w:numId w:val="37"/>
      </w:numPr>
    </w:pPr>
  </w:style>
  <w:style w:type="numbering" w:customStyle="1" w:styleId="WW8Num38">
    <w:name w:val="WW8Num38"/>
    <w:basedOn w:val="Aucuneliste"/>
    <w:rsid w:val="009D0C66"/>
    <w:pPr>
      <w:numPr>
        <w:numId w:val="38"/>
      </w:numPr>
    </w:pPr>
  </w:style>
  <w:style w:type="numbering" w:customStyle="1" w:styleId="WW8Num39">
    <w:name w:val="WW8Num39"/>
    <w:basedOn w:val="Aucuneliste"/>
    <w:rsid w:val="009D0C66"/>
    <w:pPr>
      <w:numPr>
        <w:numId w:val="39"/>
      </w:numPr>
    </w:pPr>
  </w:style>
  <w:style w:type="paragraph" w:styleId="Notedebasdepage">
    <w:name w:val="footnote text"/>
    <w:basedOn w:val="Normal"/>
    <w:link w:val="NotedebasdepageCar"/>
    <w:uiPriority w:val="99"/>
    <w:semiHidden/>
    <w:unhideWhenUsed/>
    <w:rsid w:val="000838E3"/>
    <w:rPr>
      <w:sz w:val="20"/>
      <w:szCs w:val="20"/>
    </w:rPr>
  </w:style>
  <w:style w:type="character" w:customStyle="1" w:styleId="NotedebasdepageCar">
    <w:name w:val="Note de bas de page Car"/>
    <w:basedOn w:val="Policepardfaut"/>
    <w:link w:val="Notedebasdepage"/>
    <w:uiPriority w:val="99"/>
    <w:semiHidden/>
    <w:rsid w:val="000838E3"/>
    <w:rPr>
      <w:sz w:val="20"/>
      <w:szCs w:val="20"/>
    </w:rPr>
  </w:style>
  <w:style w:type="character" w:customStyle="1" w:styleId="En-tteCar">
    <w:name w:val="En-tête Car"/>
    <w:basedOn w:val="Policepardfaut"/>
    <w:link w:val="En-tte"/>
    <w:uiPriority w:val="99"/>
    <w:rsid w:val="00B50A82"/>
    <w:rPr>
      <w:rFonts w:ascii="Times New Roman" w:eastAsia="Times New Roman" w:hAnsi="Times New Roman" w:cs="Times New Roman"/>
      <w:sz w:val="20"/>
      <w:szCs w:val="20"/>
      <w:lang w:bidi="ar-SA"/>
    </w:rPr>
  </w:style>
  <w:style w:type="character" w:customStyle="1" w:styleId="PieddepageCar">
    <w:name w:val="Pied de page Car"/>
    <w:basedOn w:val="Policepardfaut"/>
    <w:link w:val="Pieddepage"/>
    <w:uiPriority w:val="99"/>
    <w:rsid w:val="007F6BC8"/>
    <w:rPr>
      <w:rFonts w:ascii="Times New Roman" w:eastAsia="Times New Roman" w:hAnsi="Times New Roman" w:cs="Times New Roman"/>
      <w:sz w:val="20"/>
      <w:szCs w:val="20"/>
      <w:lang w:bidi="ar-SA"/>
    </w:rPr>
  </w:style>
  <w:style w:type="character" w:styleId="Emphaseple">
    <w:name w:val="Subtle Emphasis"/>
    <w:basedOn w:val="Policepardfaut"/>
    <w:uiPriority w:val="19"/>
    <w:qFormat/>
    <w:rsid w:val="00CD7A08"/>
    <w:rPr>
      <w:i/>
      <w:iCs/>
      <w:color w:val="808080" w:themeColor="text1" w:themeTint="7F"/>
    </w:rPr>
  </w:style>
  <w:style w:type="paragraph" w:styleId="NormalWeb">
    <w:name w:val="Normal (Web)"/>
    <w:basedOn w:val="Normal"/>
    <w:uiPriority w:val="99"/>
    <w:unhideWhenUsed/>
    <w:rsid w:val="00B20E93"/>
    <w:pPr>
      <w:widowControl/>
      <w:suppressAutoHyphens w:val="0"/>
      <w:autoSpaceDN/>
      <w:spacing w:before="100" w:beforeAutospacing="1" w:after="100" w:afterAutospacing="1"/>
      <w:textAlignment w:val="auto"/>
    </w:pPr>
    <w:rPr>
      <w:rFonts w:ascii="Times New Roman" w:eastAsia="Times New Roman" w:hAnsi="Times New Roman" w:cs="Times New Roman"/>
      <w:kern w:val="0"/>
      <w:lang w:bidi="ar-SA"/>
    </w:rPr>
  </w:style>
  <w:style w:type="character" w:styleId="lev">
    <w:name w:val="Strong"/>
    <w:basedOn w:val="Policepardfaut"/>
    <w:uiPriority w:val="22"/>
    <w:qFormat/>
    <w:rsid w:val="00B20E93"/>
    <w:rPr>
      <w:b/>
      <w:bCs/>
    </w:rPr>
  </w:style>
  <w:style w:type="table" w:styleId="Grilledutableau">
    <w:name w:val="Table Grid"/>
    <w:basedOn w:val="TableauNormal"/>
    <w:uiPriority w:val="59"/>
    <w:rsid w:val="001D3C54"/>
    <w:pPr>
      <w:widowControl/>
      <w:autoSpaceDN/>
      <w:textAlignment w:val="auto"/>
    </w:pPr>
    <w:rPr>
      <w:rFonts w:ascii="Calibri" w:eastAsia="Calibri" w:hAnsi="Calibri" w:cs="Times New Roman"/>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E212D"/>
    <w:rPr>
      <w:color w:val="0000FF" w:themeColor="hyperlink"/>
      <w:u w:val="single"/>
    </w:rPr>
  </w:style>
  <w:style w:type="paragraph" w:customStyle="1" w:styleId="En-tte1">
    <w:name w:val="En-tête1"/>
    <w:basedOn w:val="Normal"/>
    <w:rsid w:val="000A205D"/>
    <w:pPr>
      <w:tabs>
        <w:tab w:val="center" w:pos="4536"/>
        <w:tab w:val="right" w:pos="9072"/>
      </w:tabs>
    </w:pPr>
    <w:rPr>
      <w:rFonts w:ascii="Times New Roman" w:eastAsia="Andale Sans UI" w:hAnsi="Times New Roman" w:cs="Times New Roman"/>
      <w:lang w:eastAsia="en-US" w:bidi="ar-SA"/>
    </w:rPr>
  </w:style>
  <w:style w:type="paragraph" w:styleId="Sansinterligne">
    <w:name w:val="No Spacing"/>
    <w:uiPriority w:val="1"/>
    <w:qFormat/>
    <w:rsid w:val="004609DB"/>
    <w:pPr>
      <w:suppressAutoHyphens/>
    </w:pPr>
  </w:style>
  <w:style w:type="character" w:styleId="Emphaseintense">
    <w:name w:val="Intense Emphasis"/>
    <w:basedOn w:val="Policepardfaut"/>
    <w:uiPriority w:val="21"/>
    <w:qFormat/>
    <w:rsid w:val="00B304FE"/>
    <w:rPr>
      <w:b/>
      <w:bCs/>
      <w:i/>
      <w:iCs/>
      <w:color w:val="4F81BD" w:themeColor="accent1"/>
    </w:rPr>
  </w:style>
  <w:style w:type="character" w:styleId="Accentuation">
    <w:name w:val="Emphasis"/>
    <w:basedOn w:val="Policepardfaut"/>
    <w:uiPriority w:val="20"/>
    <w:qFormat/>
    <w:rsid w:val="00517D7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Lucida Sans Unicode" w:hAnsi="Comic Sans MS" w:cs="Tahoma"/>
        <w:kern w:val="3"/>
        <w:sz w:val="24"/>
        <w:szCs w:val="24"/>
        <w:lang w:val="fr-FR" w:eastAsia="fr-FR" w:bidi="fr-F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0C66"/>
    <w:pPr>
      <w:suppressAutoHyphens/>
    </w:pPr>
  </w:style>
  <w:style w:type="paragraph" w:styleId="Titre1">
    <w:name w:val="heading 1"/>
    <w:basedOn w:val="Standard"/>
    <w:next w:val="Standard"/>
    <w:rsid w:val="009D0C66"/>
    <w:pPr>
      <w:keepNext/>
      <w:jc w:val="center"/>
      <w:outlineLvl w:val="0"/>
    </w:pPr>
    <w:rPr>
      <w:b/>
      <w:sz w:val="22"/>
    </w:rPr>
  </w:style>
  <w:style w:type="paragraph" w:styleId="Titre2">
    <w:name w:val="heading 2"/>
    <w:basedOn w:val="Standard"/>
    <w:next w:val="Standard"/>
    <w:rsid w:val="009D0C66"/>
    <w:pPr>
      <w:keepNext/>
      <w:jc w:val="right"/>
      <w:outlineLvl w:val="1"/>
    </w:pPr>
    <w:rPr>
      <w:rFonts w:ascii="Bookman Old Style" w:hAnsi="Bookman Old Style"/>
      <w:b/>
      <w:sz w:val="22"/>
    </w:rPr>
  </w:style>
  <w:style w:type="paragraph" w:styleId="Titre3">
    <w:name w:val="heading 3"/>
    <w:basedOn w:val="Titre"/>
    <w:next w:val="Textbody"/>
    <w:rsid w:val="009D0C66"/>
    <w:pPr>
      <w:outlineLvl w:val="2"/>
    </w:pPr>
    <w:rPr>
      <w:b/>
    </w:rPr>
  </w:style>
  <w:style w:type="paragraph" w:styleId="Titre4">
    <w:name w:val="heading 4"/>
    <w:basedOn w:val="Titre"/>
    <w:next w:val="Textbody"/>
    <w:rsid w:val="009D0C66"/>
    <w:pPr>
      <w:outlineLvl w:val="3"/>
    </w:pPr>
    <w:rPr>
      <w:b/>
      <w:i/>
      <w:sz w:val="24"/>
    </w:rPr>
  </w:style>
  <w:style w:type="paragraph" w:styleId="Titre5">
    <w:name w:val="heading 5"/>
    <w:basedOn w:val="Titre"/>
    <w:next w:val="Textbody"/>
    <w:rsid w:val="009D0C66"/>
    <w:pPr>
      <w:outlineLvl w:val="4"/>
    </w:pPr>
    <w:rPr>
      <w:b/>
      <w:sz w:val="24"/>
    </w:rPr>
  </w:style>
  <w:style w:type="paragraph" w:styleId="Titre6">
    <w:name w:val="heading 6"/>
    <w:basedOn w:val="Titre"/>
    <w:next w:val="Textbody"/>
    <w:rsid w:val="009D0C66"/>
    <w:pPr>
      <w:outlineLvl w:val="5"/>
    </w:pPr>
    <w:rPr>
      <w:b/>
      <w:sz w:val="21"/>
    </w:rPr>
  </w:style>
  <w:style w:type="paragraph" w:styleId="Titre7">
    <w:name w:val="heading 7"/>
    <w:basedOn w:val="Titre"/>
    <w:next w:val="Textbody"/>
    <w:rsid w:val="009D0C66"/>
    <w:pPr>
      <w:outlineLvl w:val="6"/>
    </w:pPr>
    <w:rPr>
      <w:b/>
      <w:sz w:val="21"/>
    </w:rPr>
  </w:style>
  <w:style w:type="paragraph" w:styleId="Titre8">
    <w:name w:val="heading 8"/>
    <w:basedOn w:val="Titre"/>
    <w:next w:val="Textbody"/>
    <w:rsid w:val="009D0C66"/>
    <w:pPr>
      <w:outlineLvl w:val="7"/>
    </w:pPr>
    <w:rPr>
      <w:b/>
      <w:sz w:val="21"/>
    </w:rPr>
  </w:style>
  <w:style w:type="paragraph" w:styleId="Titre9">
    <w:name w:val="heading 9"/>
    <w:basedOn w:val="Titre"/>
    <w:next w:val="Textbody"/>
    <w:rsid w:val="009D0C66"/>
    <w:pPr>
      <w:outlineLvl w:val="8"/>
    </w:pPr>
    <w:rPr>
      <w:b/>
      <w:sz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9D0C66"/>
    <w:pPr>
      <w:widowControl/>
      <w:suppressAutoHyphens/>
      <w:overflowPunct w:val="0"/>
      <w:autoSpaceDE w:val="0"/>
    </w:pPr>
    <w:rPr>
      <w:rFonts w:ascii="Times New Roman" w:eastAsia="Times New Roman" w:hAnsi="Times New Roman" w:cs="Times New Roman"/>
      <w:sz w:val="20"/>
      <w:szCs w:val="20"/>
      <w:lang w:bidi="ar-SA"/>
    </w:rPr>
  </w:style>
  <w:style w:type="paragraph" w:customStyle="1" w:styleId="Textbody">
    <w:name w:val="Text body"/>
    <w:basedOn w:val="Standard"/>
    <w:rsid w:val="009D0C66"/>
    <w:rPr>
      <w:rFonts w:ascii="Bookman Old Style" w:hAnsi="Bookman Old Style"/>
      <w:sz w:val="22"/>
    </w:rPr>
  </w:style>
  <w:style w:type="paragraph" w:customStyle="1" w:styleId="Textbodyindent">
    <w:name w:val="Text body indent"/>
    <w:basedOn w:val="Standard"/>
    <w:rsid w:val="009D0C66"/>
    <w:pPr>
      <w:ind w:right="-851"/>
    </w:pPr>
    <w:rPr>
      <w:rFonts w:ascii="Bookman Old Style" w:hAnsi="Bookman Old Style"/>
      <w:sz w:val="22"/>
    </w:rPr>
  </w:style>
  <w:style w:type="paragraph" w:customStyle="1" w:styleId="Heading">
    <w:name w:val="Heading"/>
    <w:basedOn w:val="Standard"/>
    <w:next w:val="Sous-titre"/>
    <w:rsid w:val="009D0C66"/>
    <w:pPr>
      <w:ind w:left="-1134"/>
      <w:jc w:val="center"/>
    </w:pPr>
    <w:rPr>
      <w:b/>
      <w:sz w:val="22"/>
    </w:rPr>
  </w:style>
  <w:style w:type="paragraph" w:customStyle="1" w:styleId="Heading10">
    <w:name w:val="Heading 10"/>
    <w:basedOn w:val="Titre"/>
    <w:next w:val="Textbody"/>
    <w:rsid w:val="009D0C66"/>
    <w:rPr>
      <w:b/>
      <w:sz w:val="21"/>
    </w:rPr>
  </w:style>
  <w:style w:type="paragraph" w:styleId="Liste">
    <w:name w:val="List"/>
    <w:basedOn w:val="Textbody"/>
    <w:rsid w:val="009D0C66"/>
  </w:style>
  <w:style w:type="paragraph" w:styleId="En-tte">
    <w:name w:val="header"/>
    <w:basedOn w:val="Standard"/>
    <w:link w:val="En-tteCar"/>
    <w:rsid w:val="009D0C66"/>
    <w:pPr>
      <w:tabs>
        <w:tab w:val="center" w:pos="4819"/>
        <w:tab w:val="right" w:pos="9071"/>
      </w:tabs>
    </w:pPr>
  </w:style>
  <w:style w:type="paragraph" w:styleId="Pieddepage">
    <w:name w:val="footer"/>
    <w:basedOn w:val="Standard"/>
    <w:link w:val="PieddepageCar"/>
    <w:uiPriority w:val="99"/>
    <w:rsid w:val="009D0C66"/>
    <w:pPr>
      <w:tabs>
        <w:tab w:val="center" w:pos="4819"/>
        <w:tab w:val="right" w:pos="9071"/>
      </w:tabs>
    </w:pPr>
  </w:style>
  <w:style w:type="paragraph" w:styleId="Lgende">
    <w:name w:val="caption"/>
    <w:basedOn w:val="Standard"/>
    <w:rsid w:val="009D0C66"/>
    <w:pPr>
      <w:suppressLineNumbers/>
      <w:spacing w:before="120" w:after="120"/>
    </w:pPr>
    <w:rPr>
      <w:i/>
    </w:rPr>
  </w:style>
  <w:style w:type="paragraph" w:customStyle="1" w:styleId="Framecontents">
    <w:name w:val="Frame contents"/>
    <w:basedOn w:val="Textbody"/>
    <w:rsid w:val="009D0C66"/>
  </w:style>
  <w:style w:type="paragraph" w:customStyle="1" w:styleId="Footnote">
    <w:name w:val="Footnote"/>
    <w:basedOn w:val="Standard"/>
    <w:rsid w:val="009D0C66"/>
  </w:style>
  <w:style w:type="paragraph" w:customStyle="1" w:styleId="Index">
    <w:name w:val="Index"/>
    <w:basedOn w:val="Standard"/>
    <w:rsid w:val="009D0C66"/>
    <w:pPr>
      <w:suppressLineNumbers/>
    </w:pPr>
  </w:style>
  <w:style w:type="paragraph" w:styleId="Titre">
    <w:name w:val="Title"/>
    <w:basedOn w:val="Standard"/>
    <w:next w:val="Textbody"/>
    <w:rsid w:val="009D0C66"/>
    <w:pPr>
      <w:keepNext/>
      <w:spacing w:before="240" w:after="120"/>
    </w:pPr>
    <w:rPr>
      <w:rFonts w:ascii="Arial" w:hAnsi="Arial"/>
      <w:sz w:val="28"/>
    </w:rPr>
  </w:style>
  <w:style w:type="paragraph" w:styleId="Sous-titre">
    <w:name w:val="Subtitle"/>
    <w:basedOn w:val="Standard"/>
    <w:next w:val="Textbody"/>
    <w:rsid w:val="009D0C66"/>
    <w:rPr>
      <w:rFonts w:ascii="Bookman Old Style" w:hAnsi="Bookman Old Style"/>
      <w:b/>
      <w:sz w:val="22"/>
    </w:rPr>
  </w:style>
  <w:style w:type="paragraph" w:customStyle="1" w:styleId="WW-Lgende">
    <w:name w:val="WW-Légende"/>
    <w:basedOn w:val="Standard"/>
    <w:rsid w:val="009D0C66"/>
    <w:pPr>
      <w:suppressLineNumbers/>
      <w:spacing w:before="120" w:after="120"/>
    </w:pPr>
    <w:rPr>
      <w:i/>
    </w:rPr>
  </w:style>
  <w:style w:type="paragraph" w:customStyle="1" w:styleId="WW-Rpertoire">
    <w:name w:val="WW-Répertoire"/>
    <w:basedOn w:val="Standard"/>
    <w:rsid w:val="009D0C66"/>
    <w:pPr>
      <w:suppressLineNumbers/>
    </w:pPr>
  </w:style>
  <w:style w:type="paragraph" w:customStyle="1" w:styleId="WW-Titre">
    <w:name w:val="WW-Titre"/>
    <w:basedOn w:val="Standard"/>
    <w:next w:val="Textbody"/>
    <w:rsid w:val="009D0C66"/>
    <w:pPr>
      <w:keepNext/>
      <w:spacing w:before="240" w:after="120"/>
    </w:pPr>
    <w:rPr>
      <w:rFonts w:ascii="Arial" w:hAnsi="Arial"/>
      <w:sz w:val="28"/>
    </w:rPr>
  </w:style>
  <w:style w:type="paragraph" w:customStyle="1" w:styleId="WW-Corpsdetexte3">
    <w:name w:val="WW-Corps de texte 3"/>
    <w:basedOn w:val="Standard"/>
    <w:rsid w:val="009D0C66"/>
    <w:rPr>
      <w:rFonts w:ascii="Bookman Old Style" w:hAnsi="Bookman Old Style"/>
      <w:b/>
      <w:sz w:val="22"/>
    </w:rPr>
  </w:style>
  <w:style w:type="paragraph" w:customStyle="1" w:styleId="HorizontalLine">
    <w:name w:val="Horizontal Line"/>
    <w:basedOn w:val="Standard"/>
    <w:next w:val="Textbody"/>
    <w:rsid w:val="009D0C66"/>
    <w:pPr>
      <w:suppressLineNumbers/>
      <w:spacing w:after="283"/>
    </w:pPr>
    <w:rPr>
      <w:sz w:val="12"/>
      <w:szCs w:val="12"/>
    </w:rPr>
  </w:style>
  <w:style w:type="character" w:customStyle="1" w:styleId="FootnoteSymbol">
    <w:name w:val="Footnote Symbol"/>
    <w:rsid w:val="009D0C66"/>
  </w:style>
  <w:style w:type="character" w:styleId="Numrodepage">
    <w:name w:val="page number"/>
    <w:basedOn w:val="WW-Policepardfaut"/>
    <w:uiPriority w:val="99"/>
    <w:rsid w:val="009D0C66"/>
  </w:style>
  <w:style w:type="character" w:customStyle="1" w:styleId="NumberingSymbols">
    <w:name w:val="Numbering Symbols"/>
    <w:rsid w:val="009D0C66"/>
  </w:style>
  <w:style w:type="character" w:customStyle="1" w:styleId="BulletSymbols">
    <w:name w:val="Bullet Symbols"/>
    <w:rsid w:val="009D0C66"/>
    <w:rPr>
      <w:rFonts w:ascii="StarSymbol, 'Arial Unicode MS'" w:hAnsi="StarSymbol, 'Arial Unicode MS'"/>
      <w:sz w:val="18"/>
    </w:rPr>
  </w:style>
  <w:style w:type="character" w:customStyle="1" w:styleId="EndnoteSymbol">
    <w:name w:val="Endnote Symbol"/>
    <w:rsid w:val="009D0C66"/>
  </w:style>
  <w:style w:type="character" w:customStyle="1" w:styleId="WW8Num2z0">
    <w:name w:val="WW8Num2z0"/>
    <w:rsid w:val="009D0C66"/>
    <w:rPr>
      <w:rFonts w:ascii="Wingdings" w:hAnsi="Wingdings"/>
    </w:rPr>
  </w:style>
  <w:style w:type="character" w:customStyle="1" w:styleId="WW8Num3z0">
    <w:name w:val="WW8Num3z0"/>
    <w:rsid w:val="009D0C66"/>
    <w:rPr>
      <w:rFonts w:ascii="Wingdings" w:hAnsi="Wingdings"/>
    </w:rPr>
  </w:style>
  <w:style w:type="character" w:customStyle="1" w:styleId="WW8Num4z0">
    <w:name w:val="WW8Num4z0"/>
    <w:rsid w:val="009D0C66"/>
    <w:rPr>
      <w:rFonts w:ascii="Wingdings" w:hAnsi="Wingdings"/>
    </w:rPr>
  </w:style>
  <w:style w:type="character" w:customStyle="1" w:styleId="WW8Num5z0">
    <w:name w:val="WW8Num5z0"/>
    <w:rsid w:val="009D0C66"/>
    <w:rPr>
      <w:rFonts w:ascii="Wingdings" w:hAnsi="Wingdings"/>
    </w:rPr>
  </w:style>
  <w:style w:type="character" w:customStyle="1" w:styleId="WW8Num5z1">
    <w:name w:val="WW8Num5z1"/>
    <w:rsid w:val="009D0C66"/>
    <w:rPr>
      <w:rFonts w:ascii="Courier New" w:hAnsi="Courier New" w:cs="Courier New"/>
    </w:rPr>
  </w:style>
  <w:style w:type="character" w:customStyle="1" w:styleId="WW8Num5z3">
    <w:name w:val="WW8Num5z3"/>
    <w:rsid w:val="009D0C66"/>
    <w:rPr>
      <w:rFonts w:ascii="Symbol" w:hAnsi="Symbol"/>
    </w:rPr>
  </w:style>
  <w:style w:type="character" w:customStyle="1" w:styleId="WW8Num6z0">
    <w:name w:val="WW8Num6z0"/>
    <w:rsid w:val="009D0C66"/>
    <w:rPr>
      <w:rFonts w:ascii="Wingdings" w:hAnsi="Wingdings"/>
    </w:rPr>
  </w:style>
  <w:style w:type="character" w:customStyle="1" w:styleId="WW8Num7z0">
    <w:name w:val="WW8Num7z0"/>
    <w:rsid w:val="009D0C66"/>
    <w:rPr>
      <w:rFonts w:ascii="Wingdings" w:hAnsi="Wingdings"/>
    </w:rPr>
  </w:style>
  <w:style w:type="character" w:customStyle="1" w:styleId="WW8Num8z0">
    <w:name w:val="WW8Num8z0"/>
    <w:rsid w:val="009D0C66"/>
    <w:rPr>
      <w:rFonts w:ascii="Wingdings" w:hAnsi="Wingdings"/>
    </w:rPr>
  </w:style>
  <w:style w:type="character" w:customStyle="1" w:styleId="WW8Num9z0">
    <w:name w:val="WW8Num9z0"/>
    <w:rsid w:val="009D0C66"/>
    <w:rPr>
      <w:rFonts w:ascii="Wingdings" w:hAnsi="Wingdings"/>
    </w:rPr>
  </w:style>
  <w:style w:type="character" w:customStyle="1" w:styleId="WW8Num10z0">
    <w:name w:val="WW8Num10z0"/>
    <w:rsid w:val="009D0C66"/>
    <w:rPr>
      <w:rFonts w:ascii="Wingdings" w:hAnsi="Wingdings"/>
    </w:rPr>
  </w:style>
  <w:style w:type="character" w:customStyle="1" w:styleId="WW8Num11z0">
    <w:name w:val="WW8Num11z0"/>
    <w:rsid w:val="009D0C66"/>
    <w:rPr>
      <w:rFonts w:ascii="Wingdings" w:hAnsi="Wingdings"/>
    </w:rPr>
  </w:style>
  <w:style w:type="character" w:customStyle="1" w:styleId="WW8Num12z0">
    <w:name w:val="WW8Num12z0"/>
    <w:rsid w:val="009D0C66"/>
    <w:rPr>
      <w:rFonts w:ascii="Wingdings" w:hAnsi="Wingdings"/>
    </w:rPr>
  </w:style>
  <w:style w:type="character" w:customStyle="1" w:styleId="WW8Num13z0">
    <w:name w:val="WW8Num13z0"/>
    <w:rsid w:val="009D0C66"/>
    <w:rPr>
      <w:rFonts w:ascii="Wingdings" w:hAnsi="Wingdings"/>
    </w:rPr>
  </w:style>
  <w:style w:type="character" w:customStyle="1" w:styleId="WW8Num14z0">
    <w:name w:val="WW8Num14z0"/>
    <w:rsid w:val="009D0C66"/>
    <w:rPr>
      <w:rFonts w:ascii="Wingdings" w:hAnsi="Wingdings"/>
    </w:rPr>
  </w:style>
  <w:style w:type="character" w:customStyle="1" w:styleId="WW8Num15z0">
    <w:name w:val="WW8Num15z0"/>
    <w:rsid w:val="009D0C66"/>
    <w:rPr>
      <w:rFonts w:ascii="Wingdings" w:hAnsi="Wingdings"/>
    </w:rPr>
  </w:style>
  <w:style w:type="character" w:customStyle="1" w:styleId="WW8Num16z0">
    <w:name w:val="WW8Num16z0"/>
    <w:rsid w:val="009D0C66"/>
    <w:rPr>
      <w:rFonts w:ascii="Wingdings" w:hAnsi="Wingdings"/>
    </w:rPr>
  </w:style>
  <w:style w:type="character" w:customStyle="1" w:styleId="WW8Num17z0">
    <w:name w:val="WW8Num17z0"/>
    <w:rsid w:val="009D0C66"/>
    <w:rPr>
      <w:rFonts w:ascii="Wingdings" w:hAnsi="Wingdings"/>
    </w:rPr>
  </w:style>
  <w:style w:type="character" w:customStyle="1" w:styleId="WW8Num18z0">
    <w:name w:val="WW8Num18z0"/>
    <w:rsid w:val="009D0C66"/>
    <w:rPr>
      <w:rFonts w:ascii="Wingdings" w:hAnsi="Wingdings"/>
    </w:rPr>
  </w:style>
  <w:style w:type="character" w:customStyle="1" w:styleId="WW8Num19z0">
    <w:name w:val="WW8Num19z0"/>
    <w:rsid w:val="009D0C66"/>
    <w:rPr>
      <w:rFonts w:ascii="Wingdings" w:hAnsi="Wingdings"/>
    </w:rPr>
  </w:style>
  <w:style w:type="character" w:customStyle="1" w:styleId="WW8Num20z0">
    <w:name w:val="WW8Num20z0"/>
    <w:rsid w:val="009D0C66"/>
    <w:rPr>
      <w:rFonts w:ascii="Wingdings" w:hAnsi="Wingdings"/>
    </w:rPr>
  </w:style>
  <w:style w:type="character" w:customStyle="1" w:styleId="WW8Num21z0">
    <w:name w:val="WW8Num21z0"/>
    <w:rsid w:val="009D0C66"/>
    <w:rPr>
      <w:rFonts w:ascii="Wingdings" w:hAnsi="Wingdings"/>
    </w:rPr>
  </w:style>
  <w:style w:type="character" w:customStyle="1" w:styleId="WW8Num22z0">
    <w:name w:val="WW8Num22z0"/>
    <w:rsid w:val="009D0C66"/>
    <w:rPr>
      <w:rFonts w:ascii="Wingdings" w:hAnsi="Wingdings"/>
    </w:rPr>
  </w:style>
  <w:style w:type="character" w:customStyle="1" w:styleId="WW8Num23z0">
    <w:name w:val="WW8Num23z0"/>
    <w:rsid w:val="009D0C66"/>
    <w:rPr>
      <w:rFonts w:ascii="Wingdings" w:hAnsi="Wingdings"/>
    </w:rPr>
  </w:style>
  <w:style w:type="character" w:customStyle="1" w:styleId="WW8Num24z0">
    <w:name w:val="WW8Num24z0"/>
    <w:rsid w:val="009D0C66"/>
    <w:rPr>
      <w:rFonts w:ascii="Wingdings" w:hAnsi="Wingdings"/>
    </w:rPr>
  </w:style>
  <w:style w:type="character" w:customStyle="1" w:styleId="WW8Num25z0">
    <w:name w:val="WW8Num25z0"/>
    <w:rsid w:val="009D0C66"/>
    <w:rPr>
      <w:rFonts w:ascii="Wingdings" w:hAnsi="Wingdings"/>
    </w:rPr>
  </w:style>
  <w:style w:type="character" w:customStyle="1" w:styleId="WW8Num26z0">
    <w:name w:val="WW8Num26z0"/>
    <w:rsid w:val="009D0C66"/>
    <w:rPr>
      <w:rFonts w:ascii="Wingdings" w:hAnsi="Wingdings"/>
    </w:rPr>
  </w:style>
  <w:style w:type="character" w:customStyle="1" w:styleId="WW8Num27z0">
    <w:name w:val="WW8Num27z0"/>
    <w:rsid w:val="009D0C66"/>
    <w:rPr>
      <w:rFonts w:ascii="Wingdings" w:hAnsi="Wingdings"/>
    </w:rPr>
  </w:style>
  <w:style w:type="character" w:customStyle="1" w:styleId="WW8Num28z0">
    <w:name w:val="WW8Num28z0"/>
    <w:rsid w:val="009D0C66"/>
    <w:rPr>
      <w:rFonts w:ascii="Wingdings" w:hAnsi="Wingdings"/>
    </w:rPr>
  </w:style>
  <w:style w:type="character" w:customStyle="1" w:styleId="WW8Num29z0">
    <w:name w:val="WW8Num29z0"/>
    <w:rsid w:val="009D0C66"/>
    <w:rPr>
      <w:rFonts w:ascii="Wingdings" w:hAnsi="Wingdings"/>
    </w:rPr>
  </w:style>
  <w:style w:type="character" w:customStyle="1" w:styleId="WW8Num30z0">
    <w:name w:val="WW8Num30z0"/>
    <w:rsid w:val="009D0C66"/>
    <w:rPr>
      <w:rFonts w:ascii="Wingdings" w:hAnsi="Wingdings"/>
    </w:rPr>
  </w:style>
  <w:style w:type="character" w:customStyle="1" w:styleId="WW8Num31z0">
    <w:name w:val="WW8Num31z0"/>
    <w:rsid w:val="009D0C66"/>
    <w:rPr>
      <w:rFonts w:ascii="Wingdings" w:hAnsi="Wingdings"/>
    </w:rPr>
  </w:style>
  <w:style w:type="character" w:customStyle="1" w:styleId="WW8Num32z0">
    <w:name w:val="WW8Num32z0"/>
    <w:rsid w:val="009D0C66"/>
    <w:rPr>
      <w:rFonts w:ascii="Wingdings" w:hAnsi="Wingdings"/>
    </w:rPr>
  </w:style>
  <w:style w:type="character" w:customStyle="1" w:styleId="WW8Num33z0">
    <w:name w:val="WW8Num33z0"/>
    <w:rsid w:val="009D0C66"/>
    <w:rPr>
      <w:rFonts w:ascii="Wingdings" w:hAnsi="Wingdings"/>
    </w:rPr>
  </w:style>
  <w:style w:type="character" w:customStyle="1" w:styleId="WW8Num34z0">
    <w:name w:val="WW8Num34z0"/>
    <w:rsid w:val="009D0C66"/>
    <w:rPr>
      <w:rFonts w:ascii="Wingdings" w:hAnsi="Wingdings"/>
    </w:rPr>
  </w:style>
  <w:style w:type="character" w:customStyle="1" w:styleId="WW8Num35z0">
    <w:name w:val="WW8Num35z0"/>
    <w:rsid w:val="009D0C66"/>
    <w:rPr>
      <w:rFonts w:ascii="Wingdings" w:hAnsi="Wingdings"/>
    </w:rPr>
  </w:style>
  <w:style w:type="character" w:customStyle="1" w:styleId="WW8Num36z0">
    <w:name w:val="WW8Num36z0"/>
    <w:rsid w:val="009D0C66"/>
    <w:rPr>
      <w:rFonts w:ascii="Wingdings" w:hAnsi="Wingdings"/>
    </w:rPr>
  </w:style>
  <w:style w:type="character" w:customStyle="1" w:styleId="WW8Num37z0">
    <w:name w:val="WW8Num37z0"/>
    <w:rsid w:val="009D0C66"/>
    <w:rPr>
      <w:rFonts w:ascii="Wingdings" w:hAnsi="Wingdings"/>
    </w:rPr>
  </w:style>
  <w:style w:type="character" w:customStyle="1" w:styleId="WW8Num38z0">
    <w:name w:val="WW8Num38z0"/>
    <w:rsid w:val="009D0C66"/>
    <w:rPr>
      <w:rFonts w:ascii="Wingdings" w:hAnsi="Wingdings"/>
    </w:rPr>
  </w:style>
  <w:style w:type="character" w:customStyle="1" w:styleId="WW8Num39z0">
    <w:name w:val="WW8Num39z0"/>
    <w:rsid w:val="009D0C66"/>
    <w:rPr>
      <w:rFonts w:ascii="Wingdings" w:hAnsi="Wingdings"/>
    </w:rPr>
  </w:style>
  <w:style w:type="character" w:customStyle="1" w:styleId="WW8Num3z1">
    <w:name w:val="WW8Num3z1"/>
    <w:rsid w:val="009D0C66"/>
    <w:rPr>
      <w:rFonts w:ascii="Courier New" w:hAnsi="Courier New" w:cs="Courier New"/>
    </w:rPr>
  </w:style>
  <w:style w:type="character" w:customStyle="1" w:styleId="WW8Num3z3">
    <w:name w:val="WW8Num3z3"/>
    <w:rsid w:val="009D0C66"/>
    <w:rPr>
      <w:rFonts w:ascii="Symbol" w:hAnsi="Symbol"/>
    </w:rPr>
  </w:style>
  <w:style w:type="character" w:customStyle="1" w:styleId="WW8Num4z1">
    <w:name w:val="WW8Num4z1"/>
    <w:rsid w:val="009D0C66"/>
    <w:rPr>
      <w:rFonts w:ascii="Courier New" w:hAnsi="Courier New" w:cs="Courier New"/>
    </w:rPr>
  </w:style>
  <w:style w:type="character" w:customStyle="1" w:styleId="WW8Num4z3">
    <w:name w:val="WW8Num4z3"/>
    <w:rsid w:val="009D0C66"/>
    <w:rPr>
      <w:rFonts w:ascii="Symbol" w:hAnsi="Symbol"/>
    </w:rPr>
  </w:style>
  <w:style w:type="character" w:customStyle="1" w:styleId="WW8Num6z1">
    <w:name w:val="WW8Num6z1"/>
    <w:rsid w:val="009D0C66"/>
    <w:rPr>
      <w:rFonts w:ascii="Courier New" w:hAnsi="Courier New" w:cs="Courier New"/>
    </w:rPr>
  </w:style>
  <w:style w:type="character" w:customStyle="1" w:styleId="WW8Num6z3">
    <w:name w:val="WW8Num6z3"/>
    <w:rsid w:val="009D0C66"/>
    <w:rPr>
      <w:rFonts w:ascii="Symbol" w:hAnsi="Symbol"/>
    </w:rPr>
  </w:style>
  <w:style w:type="character" w:customStyle="1" w:styleId="WW8Num7z1">
    <w:name w:val="WW8Num7z1"/>
    <w:rsid w:val="009D0C66"/>
    <w:rPr>
      <w:rFonts w:ascii="Courier New" w:hAnsi="Courier New" w:cs="Courier New"/>
    </w:rPr>
  </w:style>
  <w:style w:type="character" w:customStyle="1" w:styleId="WW8Num7z3">
    <w:name w:val="WW8Num7z3"/>
    <w:rsid w:val="009D0C66"/>
    <w:rPr>
      <w:rFonts w:ascii="Symbol" w:hAnsi="Symbol"/>
    </w:rPr>
  </w:style>
  <w:style w:type="character" w:customStyle="1" w:styleId="WW8NumSt2z0">
    <w:name w:val="WW8NumSt2z0"/>
    <w:rsid w:val="009D0C66"/>
    <w:rPr>
      <w:rFonts w:ascii="Wingdings" w:hAnsi="Wingdings"/>
    </w:rPr>
  </w:style>
  <w:style w:type="character" w:customStyle="1" w:styleId="WW8NumSt3z0">
    <w:name w:val="WW8NumSt3z0"/>
    <w:rsid w:val="009D0C66"/>
    <w:rPr>
      <w:rFonts w:ascii="Wingdings" w:hAnsi="Wingdings"/>
    </w:rPr>
  </w:style>
  <w:style w:type="character" w:customStyle="1" w:styleId="WW8NumSt4z0">
    <w:name w:val="WW8NumSt4z0"/>
    <w:rsid w:val="009D0C66"/>
    <w:rPr>
      <w:rFonts w:ascii="Wingdings" w:hAnsi="Wingdings"/>
    </w:rPr>
  </w:style>
  <w:style w:type="character" w:customStyle="1" w:styleId="WW8NumSt5z0">
    <w:name w:val="WW8NumSt5z0"/>
    <w:rsid w:val="009D0C66"/>
    <w:rPr>
      <w:rFonts w:ascii="Wingdings" w:hAnsi="Wingdings"/>
    </w:rPr>
  </w:style>
  <w:style w:type="character" w:customStyle="1" w:styleId="WW8NumSt6z0">
    <w:name w:val="WW8NumSt6z0"/>
    <w:rsid w:val="009D0C66"/>
    <w:rPr>
      <w:rFonts w:ascii="Wingdings" w:hAnsi="Wingdings"/>
    </w:rPr>
  </w:style>
  <w:style w:type="character" w:customStyle="1" w:styleId="WW8NumSt7z0">
    <w:name w:val="WW8NumSt7z0"/>
    <w:rsid w:val="009D0C66"/>
    <w:rPr>
      <w:rFonts w:ascii="Symbol" w:hAnsi="Symbol"/>
    </w:rPr>
  </w:style>
  <w:style w:type="character" w:customStyle="1" w:styleId="WW8NumSt8z0">
    <w:name w:val="WW8NumSt8z0"/>
    <w:rsid w:val="009D0C66"/>
    <w:rPr>
      <w:rFonts w:ascii="Wingdings" w:hAnsi="Wingdings"/>
    </w:rPr>
  </w:style>
  <w:style w:type="character" w:customStyle="1" w:styleId="WW8NumSt9z0">
    <w:name w:val="WW8NumSt9z0"/>
    <w:rsid w:val="009D0C66"/>
    <w:rPr>
      <w:rFonts w:ascii="Wingdings" w:hAnsi="Wingdings"/>
    </w:rPr>
  </w:style>
  <w:style w:type="character" w:customStyle="1" w:styleId="WW8NumSt10z0">
    <w:name w:val="WW8NumSt10z0"/>
    <w:rsid w:val="009D0C66"/>
    <w:rPr>
      <w:rFonts w:ascii="Wingdings" w:hAnsi="Wingdings"/>
    </w:rPr>
  </w:style>
  <w:style w:type="character" w:customStyle="1" w:styleId="WW8NumSt11z0">
    <w:name w:val="WW8NumSt11z0"/>
    <w:rsid w:val="009D0C66"/>
    <w:rPr>
      <w:rFonts w:ascii="Wingdings" w:hAnsi="Wingdings"/>
    </w:rPr>
  </w:style>
  <w:style w:type="character" w:customStyle="1" w:styleId="WW8NumSt12z0">
    <w:name w:val="WW8NumSt12z0"/>
    <w:rsid w:val="009D0C66"/>
    <w:rPr>
      <w:rFonts w:ascii="Wingdings" w:hAnsi="Wingdings"/>
    </w:rPr>
  </w:style>
  <w:style w:type="character" w:customStyle="1" w:styleId="WW8NumSt13z0">
    <w:name w:val="WW8NumSt13z0"/>
    <w:rsid w:val="009D0C66"/>
    <w:rPr>
      <w:rFonts w:ascii="Wingdings" w:hAnsi="Wingdings"/>
    </w:rPr>
  </w:style>
  <w:style w:type="character" w:customStyle="1" w:styleId="WW8NumSt14z0">
    <w:name w:val="WW8NumSt14z0"/>
    <w:rsid w:val="009D0C66"/>
    <w:rPr>
      <w:rFonts w:ascii="Wingdings" w:hAnsi="Wingdings"/>
    </w:rPr>
  </w:style>
  <w:style w:type="character" w:customStyle="1" w:styleId="WW8NumSt15z0">
    <w:name w:val="WW8NumSt15z0"/>
    <w:rsid w:val="009D0C66"/>
    <w:rPr>
      <w:rFonts w:ascii="Wingdings" w:hAnsi="Wingdings"/>
    </w:rPr>
  </w:style>
  <w:style w:type="character" w:customStyle="1" w:styleId="WW8NumSt16z0">
    <w:name w:val="WW8NumSt16z0"/>
    <w:rsid w:val="009D0C66"/>
    <w:rPr>
      <w:rFonts w:ascii="Wingdings" w:hAnsi="Wingdings"/>
    </w:rPr>
  </w:style>
  <w:style w:type="character" w:customStyle="1" w:styleId="WW8NumSt17z0">
    <w:name w:val="WW8NumSt17z0"/>
    <w:rsid w:val="009D0C66"/>
    <w:rPr>
      <w:rFonts w:ascii="Wingdings" w:hAnsi="Wingdings"/>
    </w:rPr>
  </w:style>
  <w:style w:type="character" w:customStyle="1" w:styleId="WW8NumSt18z0">
    <w:name w:val="WW8NumSt18z0"/>
    <w:rsid w:val="009D0C66"/>
    <w:rPr>
      <w:rFonts w:ascii="Wingdings" w:hAnsi="Wingdings"/>
    </w:rPr>
  </w:style>
  <w:style w:type="character" w:customStyle="1" w:styleId="WW8NumSt19z0">
    <w:name w:val="WW8NumSt19z0"/>
    <w:rsid w:val="009D0C66"/>
    <w:rPr>
      <w:rFonts w:ascii="Wingdings" w:hAnsi="Wingdings"/>
    </w:rPr>
  </w:style>
  <w:style w:type="character" w:customStyle="1" w:styleId="WW8NumSt20z0">
    <w:name w:val="WW8NumSt20z0"/>
    <w:rsid w:val="009D0C66"/>
    <w:rPr>
      <w:rFonts w:ascii="Wingdings" w:hAnsi="Wingdings"/>
    </w:rPr>
  </w:style>
  <w:style w:type="character" w:customStyle="1" w:styleId="WW8NumSt21z0">
    <w:name w:val="WW8NumSt21z0"/>
    <w:rsid w:val="009D0C66"/>
    <w:rPr>
      <w:rFonts w:ascii="Wingdings" w:hAnsi="Wingdings"/>
    </w:rPr>
  </w:style>
  <w:style w:type="character" w:customStyle="1" w:styleId="WW8NumSt22z0">
    <w:name w:val="WW8NumSt22z0"/>
    <w:rsid w:val="009D0C66"/>
    <w:rPr>
      <w:rFonts w:ascii="Wingdings" w:hAnsi="Wingdings"/>
    </w:rPr>
  </w:style>
  <w:style w:type="character" w:customStyle="1" w:styleId="WW8NumSt23z0">
    <w:name w:val="WW8NumSt23z0"/>
    <w:rsid w:val="009D0C66"/>
    <w:rPr>
      <w:rFonts w:ascii="Symbol" w:hAnsi="Symbol"/>
    </w:rPr>
  </w:style>
  <w:style w:type="character" w:customStyle="1" w:styleId="WW8NumSt24z0">
    <w:name w:val="WW8NumSt24z0"/>
    <w:rsid w:val="009D0C66"/>
    <w:rPr>
      <w:rFonts w:ascii="Wingdings" w:hAnsi="Wingdings"/>
    </w:rPr>
  </w:style>
  <w:style w:type="character" w:customStyle="1" w:styleId="WW8NumSt25z0">
    <w:name w:val="WW8NumSt25z0"/>
    <w:rsid w:val="009D0C66"/>
    <w:rPr>
      <w:rFonts w:ascii="Wingdings" w:hAnsi="Wingdings"/>
    </w:rPr>
  </w:style>
  <w:style w:type="character" w:customStyle="1" w:styleId="WW8NumSt26z0">
    <w:name w:val="WW8NumSt26z0"/>
    <w:rsid w:val="009D0C66"/>
    <w:rPr>
      <w:rFonts w:ascii="Wingdings" w:hAnsi="Wingdings"/>
    </w:rPr>
  </w:style>
  <w:style w:type="character" w:customStyle="1" w:styleId="WW8NumSt27z0">
    <w:name w:val="WW8NumSt27z0"/>
    <w:rsid w:val="009D0C66"/>
    <w:rPr>
      <w:rFonts w:ascii="Wingdings" w:hAnsi="Wingdings"/>
    </w:rPr>
  </w:style>
  <w:style w:type="character" w:customStyle="1" w:styleId="WW8NumSt28z0">
    <w:name w:val="WW8NumSt28z0"/>
    <w:rsid w:val="009D0C66"/>
    <w:rPr>
      <w:rFonts w:ascii="Wingdings" w:hAnsi="Wingdings"/>
    </w:rPr>
  </w:style>
  <w:style w:type="character" w:customStyle="1" w:styleId="WW8NumSt29z0">
    <w:name w:val="WW8NumSt29z0"/>
    <w:rsid w:val="009D0C66"/>
    <w:rPr>
      <w:rFonts w:ascii="Wingdings" w:hAnsi="Wingdings"/>
    </w:rPr>
  </w:style>
  <w:style w:type="character" w:customStyle="1" w:styleId="WW8NumSt30z0">
    <w:name w:val="WW8NumSt30z0"/>
    <w:rsid w:val="009D0C66"/>
    <w:rPr>
      <w:rFonts w:ascii="Wingdings" w:hAnsi="Wingdings"/>
    </w:rPr>
  </w:style>
  <w:style w:type="character" w:customStyle="1" w:styleId="WW8NumSt31z0">
    <w:name w:val="WW8NumSt31z0"/>
    <w:rsid w:val="009D0C66"/>
    <w:rPr>
      <w:rFonts w:ascii="Wingdings" w:hAnsi="Wingdings"/>
    </w:rPr>
  </w:style>
  <w:style w:type="character" w:customStyle="1" w:styleId="WW8NumSt32z0">
    <w:name w:val="WW8NumSt32z0"/>
    <w:rsid w:val="009D0C66"/>
    <w:rPr>
      <w:rFonts w:ascii="Wingdings" w:hAnsi="Wingdings"/>
    </w:rPr>
  </w:style>
  <w:style w:type="character" w:customStyle="1" w:styleId="WW8NumSt33z0">
    <w:name w:val="WW8NumSt33z0"/>
    <w:rsid w:val="009D0C66"/>
    <w:rPr>
      <w:rFonts w:ascii="Wingdings" w:hAnsi="Wingdings"/>
    </w:rPr>
  </w:style>
  <w:style w:type="character" w:customStyle="1" w:styleId="WW8NumSt34z0">
    <w:name w:val="WW8NumSt34z0"/>
    <w:rsid w:val="009D0C66"/>
    <w:rPr>
      <w:rFonts w:ascii="Wingdings" w:hAnsi="Wingdings"/>
    </w:rPr>
  </w:style>
  <w:style w:type="character" w:customStyle="1" w:styleId="WW8NumSt35z0">
    <w:name w:val="WW8NumSt35z0"/>
    <w:rsid w:val="009D0C66"/>
    <w:rPr>
      <w:rFonts w:ascii="Wingdings" w:hAnsi="Wingdings"/>
    </w:rPr>
  </w:style>
  <w:style w:type="character" w:customStyle="1" w:styleId="WW8NumSt36z0">
    <w:name w:val="WW8NumSt36z0"/>
    <w:rsid w:val="009D0C66"/>
    <w:rPr>
      <w:rFonts w:ascii="Wingdings" w:hAnsi="Wingdings"/>
    </w:rPr>
  </w:style>
  <w:style w:type="character" w:customStyle="1" w:styleId="WW8NumSt37z0">
    <w:name w:val="WW8NumSt37z0"/>
    <w:rsid w:val="009D0C66"/>
    <w:rPr>
      <w:rFonts w:ascii="Wingdings" w:hAnsi="Wingdings"/>
    </w:rPr>
  </w:style>
  <w:style w:type="character" w:customStyle="1" w:styleId="WW8NumSt38z0">
    <w:name w:val="WW8NumSt38z0"/>
    <w:rsid w:val="009D0C66"/>
    <w:rPr>
      <w:rFonts w:ascii="Wingdings" w:hAnsi="Wingdings"/>
    </w:rPr>
  </w:style>
  <w:style w:type="character" w:customStyle="1" w:styleId="WW8NumSt39z0">
    <w:name w:val="WW8NumSt39z0"/>
    <w:rsid w:val="009D0C66"/>
    <w:rPr>
      <w:rFonts w:ascii="Wingdings" w:hAnsi="Wingdings"/>
    </w:rPr>
  </w:style>
  <w:style w:type="character" w:customStyle="1" w:styleId="WW8NumSt40z0">
    <w:name w:val="WW8NumSt40z0"/>
    <w:rsid w:val="009D0C66"/>
    <w:rPr>
      <w:rFonts w:ascii="Wingdings" w:hAnsi="Wingdings"/>
    </w:rPr>
  </w:style>
  <w:style w:type="character" w:customStyle="1" w:styleId="WW8NumSt41z0">
    <w:name w:val="WW8NumSt41z0"/>
    <w:rsid w:val="009D0C66"/>
    <w:rPr>
      <w:rFonts w:ascii="Wingdings" w:hAnsi="Wingdings"/>
    </w:rPr>
  </w:style>
  <w:style w:type="character" w:customStyle="1" w:styleId="WW8NumSt42z0">
    <w:name w:val="WW8NumSt42z0"/>
    <w:rsid w:val="009D0C66"/>
    <w:rPr>
      <w:rFonts w:ascii="Wingdings" w:hAnsi="Wingdings"/>
    </w:rPr>
  </w:style>
  <w:style w:type="character" w:customStyle="1" w:styleId="WW8NumSt43z0">
    <w:name w:val="WW8NumSt43z0"/>
    <w:rsid w:val="009D0C66"/>
    <w:rPr>
      <w:rFonts w:ascii="Wingdings" w:hAnsi="Wingdings"/>
    </w:rPr>
  </w:style>
  <w:style w:type="character" w:customStyle="1" w:styleId="WW8NumSt44z0">
    <w:name w:val="WW8NumSt44z0"/>
    <w:rsid w:val="009D0C66"/>
    <w:rPr>
      <w:rFonts w:ascii="Symbol" w:hAnsi="Symbol"/>
    </w:rPr>
  </w:style>
  <w:style w:type="character" w:customStyle="1" w:styleId="WW8NumSt45z0">
    <w:name w:val="WW8NumSt45z0"/>
    <w:rsid w:val="009D0C66"/>
    <w:rPr>
      <w:rFonts w:ascii="Symbol" w:hAnsi="Symbol"/>
    </w:rPr>
  </w:style>
  <w:style w:type="character" w:customStyle="1" w:styleId="WW8NumSt46z0">
    <w:name w:val="WW8NumSt46z0"/>
    <w:rsid w:val="009D0C66"/>
    <w:rPr>
      <w:rFonts w:ascii="Symbol" w:hAnsi="Symbol"/>
    </w:rPr>
  </w:style>
  <w:style w:type="character" w:customStyle="1" w:styleId="WW8NumSt47z0">
    <w:name w:val="WW8NumSt47z0"/>
    <w:rsid w:val="009D0C66"/>
    <w:rPr>
      <w:rFonts w:ascii="Symbol" w:hAnsi="Symbol"/>
    </w:rPr>
  </w:style>
  <w:style w:type="character" w:customStyle="1" w:styleId="WW8NumSt48z0">
    <w:name w:val="WW8NumSt48z0"/>
    <w:rsid w:val="009D0C66"/>
    <w:rPr>
      <w:rFonts w:ascii="Symbol" w:hAnsi="Symbol"/>
    </w:rPr>
  </w:style>
  <w:style w:type="character" w:customStyle="1" w:styleId="WW8NumSt49z0">
    <w:name w:val="WW8NumSt49z0"/>
    <w:rsid w:val="009D0C66"/>
    <w:rPr>
      <w:rFonts w:ascii="Symbol" w:hAnsi="Symbol"/>
    </w:rPr>
  </w:style>
  <w:style w:type="character" w:customStyle="1" w:styleId="WW8NumSt50z0">
    <w:name w:val="WW8NumSt50z0"/>
    <w:rsid w:val="009D0C66"/>
    <w:rPr>
      <w:rFonts w:ascii="Symbol" w:hAnsi="Symbol"/>
    </w:rPr>
  </w:style>
  <w:style w:type="character" w:customStyle="1" w:styleId="WW-Policepardfaut">
    <w:name w:val="WW-Police par défaut"/>
    <w:rsid w:val="009D0C66"/>
  </w:style>
  <w:style w:type="character" w:customStyle="1" w:styleId="WW8Num1z0">
    <w:name w:val="WW8Num1z0"/>
    <w:rsid w:val="009D0C66"/>
    <w:rPr>
      <w:rFonts w:ascii="Wingdings" w:hAnsi="Wingdings"/>
    </w:rPr>
  </w:style>
  <w:style w:type="character" w:customStyle="1" w:styleId="WW-Absatz-Standardschriftart">
    <w:name w:val="WW-Absatz-Standardschriftart"/>
    <w:rsid w:val="009D0C66"/>
  </w:style>
  <w:style w:type="character" w:customStyle="1" w:styleId="WW-WW8Num1z0">
    <w:name w:val="WW-WW8Num1z0"/>
    <w:rsid w:val="009D0C66"/>
    <w:rPr>
      <w:rFonts w:ascii="Wingdings" w:hAnsi="Wingdings"/>
    </w:rPr>
  </w:style>
  <w:style w:type="character" w:customStyle="1" w:styleId="WW-WW8Num2z0">
    <w:name w:val="WW-WW8Num2z0"/>
    <w:rsid w:val="009D0C66"/>
    <w:rPr>
      <w:rFonts w:ascii="Times New Roman" w:hAnsi="Times New Roman"/>
    </w:rPr>
  </w:style>
  <w:style w:type="character" w:customStyle="1" w:styleId="WW-WW8Num3z0">
    <w:name w:val="WW-WW8Num3z0"/>
    <w:rsid w:val="009D0C66"/>
    <w:rPr>
      <w:rFonts w:ascii="Wingdings" w:hAnsi="Wingdings"/>
    </w:rPr>
  </w:style>
  <w:style w:type="character" w:customStyle="1" w:styleId="WW-Policepardfaut1">
    <w:name w:val="WW-Police par défaut1"/>
    <w:rsid w:val="009D0C66"/>
  </w:style>
  <w:style w:type="character" w:customStyle="1" w:styleId="WW-Caractredenotedebasdepage">
    <w:name w:val="WW-Caractère de note de bas de page"/>
    <w:basedOn w:val="WW-Policepardfaut1"/>
    <w:rsid w:val="009D0C66"/>
    <w:rPr>
      <w:position w:val="0"/>
      <w:sz w:val="16"/>
      <w:vertAlign w:val="baseline"/>
    </w:rPr>
  </w:style>
  <w:style w:type="character" w:customStyle="1" w:styleId="Internetlink">
    <w:name w:val="Internet link"/>
    <w:rsid w:val="009D0C66"/>
    <w:rPr>
      <w:color w:val="000080"/>
      <w:u w:val="single"/>
    </w:rPr>
  </w:style>
  <w:style w:type="character" w:customStyle="1" w:styleId="VisitedInternetLink">
    <w:name w:val="Visited Internet Link"/>
    <w:rsid w:val="009D0C66"/>
    <w:rPr>
      <w:color w:val="800000"/>
      <w:u w:val="single"/>
    </w:rPr>
  </w:style>
  <w:style w:type="character" w:customStyle="1" w:styleId="Footnoteanchor">
    <w:name w:val="Footnote anchor"/>
    <w:rsid w:val="009D0C66"/>
    <w:rPr>
      <w:position w:val="0"/>
      <w:vertAlign w:val="superscript"/>
    </w:rPr>
  </w:style>
  <w:style w:type="character" w:styleId="Appelnotedebasdep">
    <w:name w:val="footnote reference"/>
    <w:basedOn w:val="Policepardfaut"/>
    <w:rsid w:val="009D0C66"/>
    <w:rPr>
      <w:position w:val="0"/>
      <w:vertAlign w:val="superscript"/>
    </w:rPr>
  </w:style>
  <w:style w:type="paragraph" w:styleId="Paragraphedeliste">
    <w:name w:val="List Paragraph"/>
    <w:basedOn w:val="Normal"/>
    <w:rsid w:val="009D0C66"/>
    <w:pPr>
      <w:ind w:left="720"/>
    </w:pPr>
  </w:style>
  <w:style w:type="paragraph" w:styleId="Textedebulles">
    <w:name w:val="Balloon Text"/>
    <w:basedOn w:val="Normal"/>
    <w:link w:val="TextedebullesCar"/>
    <w:uiPriority w:val="99"/>
    <w:semiHidden/>
    <w:unhideWhenUsed/>
    <w:rsid w:val="005D5099"/>
    <w:rPr>
      <w:rFonts w:ascii="Tahoma" w:hAnsi="Tahoma"/>
      <w:sz w:val="16"/>
      <w:szCs w:val="16"/>
    </w:rPr>
  </w:style>
  <w:style w:type="character" w:customStyle="1" w:styleId="TextedebullesCar">
    <w:name w:val="Texte de bulles Car"/>
    <w:basedOn w:val="Policepardfaut"/>
    <w:link w:val="Textedebulles"/>
    <w:uiPriority w:val="99"/>
    <w:semiHidden/>
    <w:rsid w:val="005D5099"/>
    <w:rPr>
      <w:rFonts w:ascii="Tahoma" w:hAnsi="Tahoma"/>
      <w:sz w:val="16"/>
      <w:szCs w:val="16"/>
    </w:rPr>
  </w:style>
  <w:style w:type="numbering" w:customStyle="1" w:styleId="WW8Num1">
    <w:name w:val="WW8Num1"/>
    <w:basedOn w:val="Aucuneliste"/>
    <w:rsid w:val="009D0C66"/>
    <w:pPr>
      <w:numPr>
        <w:numId w:val="1"/>
      </w:numPr>
    </w:pPr>
  </w:style>
  <w:style w:type="numbering" w:customStyle="1" w:styleId="WW8Num2">
    <w:name w:val="WW8Num2"/>
    <w:basedOn w:val="Aucuneliste"/>
    <w:rsid w:val="009D0C66"/>
    <w:pPr>
      <w:numPr>
        <w:numId w:val="2"/>
      </w:numPr>
    </w:pPr>
  </w:style>
  <w:style w:type="numbering" w:customStyle="1" w:styleId="WW8Num3">
    <w:name w:val="WW8Num3"/>
    <w:basedOn w:val="Aucuneliste"/>
    <w:rsid w:val="009D0C66"/>
    <w:pPr>
      <w:numPr>
        <w:numId w:val="3"/>
      </w:numPr>
    </w:pPr>
  </w:style>
  <w:style w:type="numbering" w:customStyle="1" w:styleId="WW8Num4">
    <w:name w:val="WW8Num4"/>
    <w:basedOn w:val="Aucuneliste"/>
    <w:rsid w:val="009D0C66"/>
    <w:pPr>
      <w:numPr>
        <w:numId w:val="4"/>
      </w:numPr>
    </w:pPr>
  </w:style>
  <w:style w:type="numbering" w:customStyle="1" w:styleId="WW8Num5">
    <w:name w:val="WW8Num5"/>
    <w:basedOn w:val="Aucuneliste"/>
    <w:rsid w:val="009D0C66"/>
    <w:pPr>
      <w:numPr>
        <w:numId w:val="5"/>
      </w:numPr>
    </w:pPr>
  </w:style>
  <w:style w:type="numbering" w:customStyle="1" w:styleId="WW8Num6">
    <w:name w:val="WW8Num6"/>
    <w:basedOn w:val="Aucuneliste"/>
    <w:rsid w:val="009D0C66"/>
    <w:pPr>
      <w:numPr>
        <w:numId w:val="6"/>
      </w:numPr>
    </w:pPr>
  </w:style>
  <w:style w:type="numbering" w:customStyle="1" w:styleId="WW8Num7">
    <w:name w:val="WW8Num7"/>
    <w:basedOn w:val="Aucuneliste"/>
    <w:rsid w:val="009D0C66"/>
    <w:pPr>
      <w:numPr>
        <w:numId w:val="7"/>
      </w:numPr>
    </w:pPr>
  </w:style>
  <w:style w:type="numbering" w:customStyle="1" w:styleId="WW8Num8">
    <w:name w:val="WW8Num8"/>
    <w:basedOn w:val="Aucuneliste"/>
    <w:rsid w:val="009D0C66"/>
    <w:pPr>
      <w:numPr>
        <w:numId w:val="8"/>
      </w:numPr>
    </w:pPr>
  </w:style>
  <w:style w:type="numbering" w:customStyle="1" w:styleId="WW8Num9">
    <w:name w:val="WW8Num9"/>
    <w:basedOn w:val="Aucuneliste"/>
    <w:rsid w:val="009D0C66"/>
    <w:pPr>
      <w:numPr>
        <w:numId w:val="9"/>
      </w:numPr>
    </w:pPr>
  </w:style>
  <w:style w:type="numbering" w:customStyle="1" w:styleId="WW8Num10">
    <w:name w:val="WW8Num10"/>
    <w:basedOn w:val="Aucuneliste"/>
    <w:rsid w:val="009D0C66"/>
    <w:pPr>
      <w:numPr>
        <w:numId w:val="10"/>
      </w:numPr>
    </w:pPr>
  </w:style>
  <w:style w:type="numbering" w:customStyle="1" w:styleId="WW8Num11">
    <w:name w:val="WW8Num11"/>
    <w:basedOn w:val="Aucuneliste"/>
    <w:rsid w:val="009D0C66"/>
    <w:pPr>
      <w:numPr>
        <w:numId w:val="11"/>
      </w:numPr>
    </w:pPr>
  </w:style>
  <w:style w:type="numbering" w:customStyle="1" w:styleId="WW8Num12">
    <w:name w:val="WW8Num12"/>
    <w:basedOn w:val="Aucuneliste"/>
    <w:rsid w:val="009D0C66"/>
    <w:pPr>
      <w:numPr>
        <w:numId w:val="12"/>
      </w:numPr>
    </w:pPr>
  </w:style>
  <w:style w:type="numbering" w:customStyle="1" w:styleId="WW8Num13">
    <w:name w:val="WW8Num13"/>
    <w:basedOn w:val="Aucuneliste"/>
    <w:rsid w:val="009D0C66"/>
    <w:pPr>
      <w:numPr>
        <w:numId w:val="13"/>
      </w:numPr>
    </w:pPr>
  </w:style>
  <w:style w:type="numbering" w:customStyle="1" w:styleId="WW8Num14">
    <w:name w:val="WW8Num14"/>
    <w:basedOn w:val="Aucuneliste"/>
    <w:rsid w:val="009D0C66"/>
    <w:pPr>
      <w:numPr>
        <w:numId w:val="14"/>
      </w:numPr>
    </w:pPr>
  </w:style>
  <w:style w:type="numbering" w:customStyle="1" w:styleId="WW8Num15">
    <w:name w:val="WW8Num15"/>
    <w:basedOn w:val="Aucuneliste"/>
    <w:rsid w:val="009D0C66"/>
    <w:pPr>
      <w:numPr>
        <w:numId w:val="15"/>
      </w:numPr>
    </w:pPr>
  </w:style>
  <w:style w:type="numbering" w:customStyle="1" w:styleId="WW8Num16">
    <w:name w:val="WW8Num16"/>
    <w:basedOn w:val="Aucuneliste"/>
    <w:rsid w:val="009D0C66"/>
    <w:pPr>
      <w:numPr>
        <w:numId w:val="16"/>
      </w:numPr>
    </w:pPr>
  </w:style>
  <w:style w:type="numbering" w:customStyle="1" w:styleId="WW8Num17">
    <w:name w:val="WW8Num17"/>
    <w:basedOn w:val="Aucuneliste"/>
    <w:rsid w:val="009D0C66"/>
    <w:pPr>
      <w:numPr>
        <w:numId w:val="17"/>
      </w:numPr>
    </w:pPr>
  </w:style>
  <w:style w:type="numbering" w:customStyle="1" w:styleId="WW8Num18">
    <w:name w:val="WW8Num18"/>
    <w:basedOn w:val="Aucuneliste"/>
    <w:rsid w:val="009D0C66"/>
    <w:pPr>
      <w:numPr>
        <w:numId w:val="18"/>
      </w:numPr>
    </w:pPr>
  </w:style>
  <w:style w:type="numbering" w:customStyle="1" w:styleId="WW8Num19">
    <w:name w:val="WW8Num19"/>
    <w:basedOn w:val="Aucuneliste"/>
    <w:rsid w:val="009D0C66"/>
    <w:pPr>
      <w:numPr>
        <w:numId w:val="19"/>
      </w:numPr>
    </w:pPr>
  </w:style>
  <w:style w:type="numbering" w:customStyle="1" w:styleId="WW8Num20">
    <w:name w:val="WW8Num20"/>
    <w:basedOn w:val="Aucuneliste"/>
    <w:rsid w:val="009D0C66"/>
    <w:pPr>
      <w:numPr>
        <w:numId w:val="20"/>
      </w:numPr>
    </w:pPr>
  </w:style>
  <w:style w:type="numbering" w:customStyle="1" w:styleId="WW8Num21">
    <w:name w:val="WW8Num21"/>
    <w:basedOn w:val="Aucuneliste"/>
    <w:rsid w:val="009D0C66"/>
    <w:pPr>
      <w:numPr>
        <w:numId w:val="21"/>
      </w:numPr>
    </w:pPr>
  </w:style>
  <w:style w:type="numbering" w:customStyle="1" w:styleId="WW8Num22">
    <w:name w:val="WW8Num22"/>
    <w:basedOn w:val="Aucuneliste"/>
    <w:rsid w:val="009D0C66"/>
    <w:pPr>
      <w:numPr>
        <w:numId w:val="22"/>
      </w:numPr>
    </w:pPr>
  </w:style>
  <w:style w:type="numbering" w:customStyle="1" w:styleId="WW8Num23">
    <w:name w:val="WW8Num23"/>
    <w:basedOn w:val="Aucuneliste"/>
    <w:rsid w:val="009D0C66"/>
    <w:pPr>
      <w:numPr>
        <w:numId w:val="23"/>
      </w:numPr>
    </w:pPr>
  </w:style>
  <w:style w:type="numbering" w:customStyle="1" w:styleId="WW8Num24">
    <w:name w:val="WW8Num24"/>
    <w:basedOn w:val="Aucuneliste"/>
    <w:rsid w:val="009D0C66"/>
    <w:pPr>
      <w:numPr>
        <w:numId w:val="24"/>
      </w:numPr>
    </w:pPr>
  </w:style>
  <w:style w:type="numbering" w:customStyle="1" w:styleId="WW8Num25">
    <w:name w:val="WW8Num25"/>
    <w:basedOn w:val="Aucuneliste"/>
    <w:rsid w:val="009D0C66"/>
    <w:pPr>
      <w:numPr>
        <w:numId w:val="25"/>
      </w:numPr>
    </w:pPr>
  </w:style>
  <w:style w:type="numbering" w:customStyle="1" w:styleId="WW8Num26">
    <w:name w:val="WW8Num26"/>
    <w:basedOn w:val="Aucuneliste"/>
    <w:rsid w:val="009D0C66"/>
    <w:pPr>
      <w:numPr>
        <w:numId w:val="26"/>
      </w:numPr>
    </w:pPr>
  </w:style>
  <w:style w:type="numbering" w:customStyle="1" w:styleId="WW8Num27">
    <w:name w:val="WW8Num27"/>
    <w:basedOn w:val="Aucuneliste"/>
    <w:rsid w:val="009D0C66"/>
    <w:pPr>
      <w:numPr>
        <w:numId w:val="27"/>
      </w:numPr>
    </w:pPr>
  </w:style>
  <w:style w:type="numbering" w:customStyle="1" w:styleId="WW8Num28">
    <w:name w:val="WW8Num28"/>
    <w:basedOn w:val="Aucuneliste"/>
    <w:rsid w:val="009D0C66"/>
    <w:pPr>
      <w:numPr>
        <w:numId w:val="28"/>
      </w:numPr>
    </w:pPr>
  </w:style>
  <w:style w:type="numbering" w:customStyle="1" w:styleId="WW8Num29">
    <w:name w:val="WW8Num29"/>
    <w:basedOn w:val="Aucuneliste"/>
    <w:rsid w:val="009D0C66"/>
    <w:pPr>
      <w:numPr>
        <w:numId w:val="29"/>
      </w:numPr>
    </w:pPr>
  </w:style>
  <w:style w:type="numbering" w:customStyle="1" w:styleId="WW8Num30">
    <w:name w:val="WW8Num30"/>
    <w:basedOn w:val="Aucuneliste"/>
    <w:rsid w:val="009D0C66"/>
    <w:pPr>
      <w:numPr>
        <w:numId w:val="30"/>
      </w:numPr>
    </w:pPr>
  </w:style>
  <w:style w:type="numbering" w:customStyle="1" w:styleId="WW8Num31">
    <w:name w:val="WW8Num31"/>
    <w:basedOn w:val="Aucuneliste"/>
    <w:rsid w:val="009D0C66"/>
    <w:pPr>
      <w:numPr>
        <w:numId w:val="31"/>
      </w:numPr>
    </w:pPr>
  </w:style>
  <w:style w:type="numbering" w:customStyle="1" w:styleId="WW8Num32">
    <w:name w:val="WW8Num32"/>
    <w:basedOn w:val="Aucuneliste"/>
    <w:rsid w:val="009D0C66"/>
    <w:pPr>
      <w:numPr>
        <w:numId w:val="32"/>
      </w:numPr>
    </w:pPr>
  </w:style>
  <w:style w:type="numbering" w:customStyle="1" w:styleId="WW8Num33">
    <w:name w:val="WW8Num33"/>
    <w:basedOn w:val="Aucuneliste"/>
    <w:rsid w:val="009D0C66"/>
    <w:pPr>
      <w:numPr>
        <w:numId w:val="33"/>
      </w:numPr>
    </w:pPr>
  </w:style>
  <w:style w:type="numbering" w:customStyle="1" w:styleId="WW8Num34">
    <w:name w:val="WW8Num34"/>
    <w:basedOn w:val="Aucuneliste"/>
    <w:rsid w:val="009D0C66"/>
    <w:pPr>
      <w:numPr>
        <w:numId w:val="34"/>
      </w:numPr>
    </w:pPr>
  </w:style>
  <w:style w:type="numbering" w:customStyle="1" w:styleId="WW8Num35">
    <w:name w:val="WW8Num35"/>
    <w:basedOn w:val="Aucuneliste"/>
    <w:rsid w:val="009D0C66"/>
    <w:pPr>
      <w:numPr>
        <w:numId w:val="35"/>
      </w:numPr>
    </w:pPr>
  </w:style>
  <w:style w:type="numbering" w:customStyle="1" w:styleId="WW8Num36">
    <w:name w:val="WW8Num36"/>
    <w:basedOn w:val="Aucuneliste"/>
    <w:rsid w:val="009D0C66"/>
    <w:pPr>
      <w:numPr>
        <w:numId w:val="36"/>
      </w:numPr>
    </w:pPr>
  </w:style>
  <w:style w:type="numbering" w:customStyle="1" w:styleId="WW8Num37">
    <w:name w:val="WW8Num37"/>
    <w:basedOn w:val="Aucuneliste"/>
    <w:rsid w:val="009D0C66"/>
    <w:pPr>
      <w:numPr>
        <w:numId w:val="37"/>
      </w:numPr>
    </w:pPr>
  </w:style>
  <w:style w:type="numbering" w:customStyle="1" w:styleId="WW8Num38">
    <w:name w:val="WW8Num38"/>
    <w:basedOn w:val="Aucuneliste"/>
    <w:rsid w:val="009D0C66"/>
    <w:pPr>
      <w:numPr>
        <w:numId w:val="38"/>
      </w:numPr>
    </w:pPr>
  </w:style>
  <w:style w:type="numbering" w:customStyle="1" w:styleId="WW8Num39">
    <w:name w:val="WW8Num39"/>
    <w:basedOn w:val="Aucuneliste"/>
    <w:rsid w:val="009D0C66"/>
    <w:pPr>
      <w:numPr>
        <w:numId w:val="39"/>
      </w:numPr>
    </w:pPr>
  </w:style>
  <w:style w:type="paragraph" w:styleId="Notedebasdepage">
    <w:name w:val="footnote text"/>
    <w:basedOn w:val="Normal"/>
    <w:link w:val="NotedebasdepageCar"/>
    <w:uiPriority w:val="99"/>
    <w:semiHidden/>
    <w:unhideWhenUsed/>
    <w:rsid w:val="000838E3"/>
    <w:rPr>
      <w:sz w:val="20"/>
      <w:szCs w:val="20"/>
    </w:rPr>
  </w:style>
  <w:style w:type="character" w:customStyle="1" w:styleId="NotedebasdepageCar">
    <w:name w:val="Note de bas de page Car"/>
    <w:basedOn w:val="Policepardfaut"/>
    <w:link w:val="Notedebasdepage"/>
    <w:uiPriority w:val="99"/>
    <w:semiHidden/>
    <w:rsid w:val="000838E3"/>
    <w:rPr>
      <w:sz w:val="20"/>
      <w:szCs w:val="20"/>
    </w:rPr>
  </w:style>
  <w:style w:type="character" w:customStyle="1" w:styleId="En-tteCar">
    <w:name w:val="En-tête Car"/>
    <w:basedOn w:val="Policepardfaut"/>
    <w:link w:val="En-tte"/>
    <w:uiPriority w:val="99"/>
    <w:rsid w:val="00B50A82"/>
    <w:rPr>
      <w:rFonts w:ascii="Times New Roman" w:eastAsia="Times New Roman" w:hAnsi="Times New Roman" w:cs="Times New Roman"/>
      <w:sz w:val="20"/>
      <w:szCs w:val="20"/>
      <w:lang w:bidi="ar-SA"/>
    </w:rPr>
  </w:style>
  <w:style w:type="character" w:customStyle="1" w:styleId="PieddepageCar">
    <w:name w:val="Pied de page Car"/>
    <w:basedOn w:val="Policepardfaut"/>
    <w:link w:val="Pieddepage"/>
    <w:uiPriority w:val="99"/>
    <w:rsid w:val="007F6BC8"/>
    <w:rPr>
      <w:rFonts w:ascii="Times New Roman" w:eastAsia="Times New Roman" w:hAnsi="Times New Roman" w:cs="Times New Roman"/>
      <w:sz w:val="20"/>
      <w:szCs w:val="20"/>
      <w:lang w:bidi="ar-SA"/>
    </w:rPr>
  </w:style>
  <w:style w:type="character" w:styleId="Emphaseple">
    <w:name w:val="Subtle Emphasis"/>
    <w:basedOn w:val="Policepardfaut"/>
    <w:uiPriority w:val="19"/>
    <w:qFormat/>
    <w:rsid w:val="00CD7A08"/>
    <w:rPr>
      <w:i/>
      <w:iCs/>
      <w:color w:val="808080" w:themeColor="text1" w:themeTint="7F"/>
    </w:rPr>
  </w:style>
  <w:style w:type="paragraph" w:styleId="NormalWeb">
    <w:name w:val="Normal (Web)"/>
    <w:basedOn w:val="Normal"/>
    <w:uiPriority w:val="99"/>
    <w:unhideWhenUsed/>
    <w:rsid w:val="00B20E93"/>
    <w:pPr>
      <w:widowControl/>
      <w:suppressAutoHyphens w:val="0"/>
      <w:autoSpaceDN/>
      <w:spacing w:before="100" w:beforeAutospacing="1" w:after="100" w:afterAutospacing="1"/>
      <w:textAlignment w:val="auto"/>
    </w:pPr>
    <w:rPr>
      <w:rFonts w:ascii="Times New Roman" w:eastAsia="Times New Roman" w:hAnsi="Times New Roman" w:cs="Times New Roman"/>
      <w:kern w:val="0"/>
      <w:lang w:bidi="ar-SA"/>
    </w:rPr>
  </w:style>
  <w:style w:type="character" w:styleId="lev">
    <w:name w:val="Strong"/>
    <w:basedOn w:val="Policepardfaut"/>
    <w:uiPriority w:val="22"/>
    <w:qFormat/>
    <w:rsid w:val="00B20E93"/>
    <w:rPr>
      <w:b/>
      <w:bCs/>
    </w:rPr>
  </w:style>
  <w:style w:type="table" w:styleId="Grilledutableau">
    <w:name w:val="Table Grid"/>
    <w:basedOn w:val="TableauNormal"/>
    <w:uiPriority w:val="59"/>
    <w:rsid w:val="001D3C54"/>
    <w:pPr>
      <w:widowControl/>
      <w:autoSpaceDN/>
      <w:textAlignment w:val="auto"/>
    </w:pPr>
    <w:rPr>
      <w:rFonts w:ascii="Calibri" w:eastAsia="Calibri" w:hAnsi="Calibri" w:cs="Times New Roman"/>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E212D"/>
    <w:rPr>
      <w:color w:val="0000FF" w:themeColor="hyperlink"/>
      <w:u w:val="single"/>
    </w:rPr>
  </w:style>
  <w:style w:type="paragraph" w:customStyle="1" w:styleId="En-tte1">
    <w:name w:val="En-tête1"/>
    <w:basedOn w:val="Normal"/>
    <w:rsid w:val="000A205D"/>
    <w:pPr>
      <w:tabs>
        <w:tab w:val="center" w:pos="4536"/>
        <w:tab w:val="right" w:pos="9072"/>
      </w:tabs>
    </w:pPr>
    <w:rPr>
      <w:rFonts w:ascii="Times New Roman" w:eastAsia="Andale Sans UI" w:hAnsi="Times New Roman" w:cs="Times New Roman"/>
      <w:lang w:eastAsia="en-US" w:bidi="ar-SA"/>
    </w:rPr>
  </w:style>
  <w:style w:type="paragraph" w:styleId="Sansinterligne">
    <w:name w:val="No Spacing"/>
    <w:uiPriority w:val="1"/>
    <w:qFormat/>
    <w:rsid w:val="004609DB"/>
    <w:pPr>
      <w:suppressAutoHyphens/>
    </w:pPr>
  </w:style>
  <w:style w:type="character" w:styleId="Emphaseintense">
    <w:name w:val="Intense Emphasis"/>
    <w:basedOn w:val="Policepardfaut"/>
    <w:uiPriority w:val="21"/>
    <w:qFormat/>
    <w:rsid w:val="00B304FE"/>
    <w:rPr>
      <w:b/>
      <w:bCs/>
      <w:i/>
      <w:iCs/>
      <w:color w:val="4F81BD" w:themeColor="accent1"/>
    </w:rPr>
  </w:style>
  <w:style w:type="character" w:styleId="Accentuation">
    <w:name w:val="Emphasis"/>
    <w:basedOn w:val="Policepardfaut"/>
    <w:uiPriority w:val="20"/>
    <w:qFormat/>
    <w:rsid w:val="00517D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fc.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13109-C353-4E5D-9483-053CA1AA9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20</Pages>
  <Words>8766</Words>
  <Characters>48215</Characters>
  <Application>Microsoft Office Word</Application>
  <DocSecurity>0</DocSecurity>
  <Lines>401</Lines>
  <Paragraphs>113</Paragraphs>
  <ScaleCrop>false</ScaleCrop>
  <HeadingPairs>
    <vt:vector size="2" baseType="variant">
      <vt:variant>
        <vt:lpstr>Titre</vt:lpstr>
      </vt:variant>
      <vt:variant>
        <vt:i4>1</vt:i4>
      </vt:variant>
    </vt:vector>
  </HeadingPairs>
  <TitlesOfParts>
    <vt:vector size="1" baseType="lpstr">
      <vt:lpstr>Règlement Intérieur IFSI 2005.sxw</vt:lpstr>
    </vt:vector>
  </TitlesOfParts>
  <Company>Microsoft</Company>
  <LinksUpToDate>false</LinksUpToDate>
  <CharactersWithSpaces>56868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Intérieur IFSI 2005.sxw</dc:title>
  <dc:creator>I.F.S.I</dc:creator>
  <cp:lastModifiedBy>BOUILLON MURIEL</cp:lastModifiedBy>
  <cp:revision>70</cp:revision>
  <cp:lastPrinted>2024-07-05T13:53:00Z</cp:lastPrinted>
  <dcterms:created xsi:type="dcterms:W3CDTF">2023-01-19T16:07:00Z</dcterms:created>
  <dcterms:modified xsi:type="dcterms:W3CDTF">2025-01-07T15:20:00Z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qnproperties">
    <vt:lpwstr>WyZ4ZZh60E99yHjcub4IOepNIyAocZe97w+IGviZdr3Qw/wmefA6tb86Gppst4bgqm1kzyI9jDAwTzxi6sw3uw==</vt:lpwstr>
  </property>
</Properties>
</file>